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МОСКОВСКИЙ АВИАЦИОННЫЙ ИНСТИТУТ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(НАЦИОНАЛЬНЫЙ ИССЛЕДОВАТЕЛЬСКИЙ УНИВЕРСИТЕТ)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ОТЧЕТ 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О ВЫПОЛНЕНИИ ЛАБОРАТОРНОЙ РАБОТЫ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«ДИНАМИКА СИСТЕМЫ»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ВАРИАНТ ЗАДАНИЯ № 19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color w:val="C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Выполнил(а) студент группы М8О-208Б-21</w:t>
      </w:r>
    </w:p>
    <w:p>
      <w:pPr>
        <w:pStyle w:val="Normal"/>
        <w:spacing w:before="0" w:after="0"/>
        <w:ind w:left="2160" w:hanging="0"/>
        <w:jc w:val="righ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Попов Николай Александроич  _____________________________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  <w:t>подпись, дата</w:t>
        <w:tab/>
        <w:tab/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Проверил и принял 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Зав. каф. 802, Бардин Б.С._____________________________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  <w:t>подпись, дата</w:t>
        <w:tab/>
        <w:tab/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 оценкой _____________________________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left="288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Москва, 2022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Симуляция движения системы с двумя степенями свободы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u w:val="single"/>
        </w:rPr>
        <w:t xml:space="preserve">Задание: </w:t>
      </w:r>
      <w:r>
        <w:rPr>
          <w:rFonts w:eastAsia="Times New Roman" w:cs="Times New Roman" w:ascii="Times New Roman" w:hAnsi="Times New Roman"/>
          <w:sz w:val="28"/>
          <w:szCs w:val="28"/>
        </w:rPr>
        <w:t>проинтегрировать систему дифференциальных уравнений движения системы с двумя степенями свободы при помощи средств Python. Построить анимацию движения системы, а также графики законов движения системы. А также составить уравнение Лагранжа  второго рода для заданной системы.</w:t>
        <w:b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6"/>
          <w:szCs w:val="26"/>
        </w:rPr>
        <w:t>Расчет уравнения Лагранжа: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1) Определить количество степеней свободы системы 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2) В соответствии с количеством степеней свободы системы, полученным в п. 1, ввести соответствующее число обобщенных координат (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1,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2,…,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3) Посчитать кинетическую энергию в зависимости от обобщенных координат и обобщенных скоростей 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𝑇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(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1,…,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̇1,…,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𝑞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̇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4) Найти обобщенные силы, которые соответствуют обобщенным координатам (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𝑄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1,…,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𝑄𝑛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5) Составить 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𝑛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 уравнений Лагранжа второго рода. Общий вид -го уравнения Лагранжа второго рода выглядит следующим образом: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  <w:r>
        <w:rPr>
          <w:rFonts w:eastAsia="Times New Roman" w:cs="Times New Roman" w:ascii="Times New Roman" w:hAnsi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36"/>
          <w:szCs w:val="36"/>
        </w:rPr>
        <w:t>(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T</m:t>
            </m:r>
          </m:num>
          <m:den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q̇i</m:t>
            </m:r>
          </m:den>
        </m:f>
      </m:oMath>
      <w:sdt>
        <w:sdtPr/>
        <w:sdtContent>
          <w:r>
            <w:rPr/>
          </w:r>
          <w:sdt>
            <w:sdtPr>
              <w:id w:val="950438004"/>
            </w:sdtPr>
            <w:sdtContent>
              <w:r>
                <w:rPr>
                  <w:rFonts w:eastAsia="Gungsuh" w:cs="Gungsuh" w:ascii="Gungsuh" w:hAnsi="Gungsuh"/>
                  <w:color w:val="000000"/>
                  <w:sz w:val="36"/>
                  <w:szCs w:val="36"/>
                </w:rPr>
                <w:t>)−</w:t>
              </w:r>
              <w:r>
                <w:rPr/>
              </w:r>
              <m:oMath xmlns:m="http://schemas.openxmlformats.org/officeDocument/2006/math">
                <m:f>
                  <m:num>
                    <m:r>
                      <w:rPr>
                        <w:rFonts w:ascii="Cambria Math" w:hAnsi="Cambria Math"/>
                      </w:rPr>
                      <m:t xml:space="preserve">∂</m:t>
                    </m:r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∂</m:t>
                    </m:r>
                    <m:r>
                      <w:rPr>
                        <w:rFonts w:ascii="Cambria Math" w:hAnsi="Cambria Math"/>
                      </w:rPr>
                      <m:t xml:space="preserve">qi</m:t>
                    </m:r>
                  </m:den>
                </m:f>
              </m:oMath>
              <w:r>
                <w:rPr/>
              </w:r>
            </w:sdtContent>
          </w:sdt>
        </w:sdtContent>
      </w:sdt>
      <w:r>
        <w:rPr>
          <w:rFonts w:eastAsia="Times New Roman" w:cs="Times New Roman" w:ascii="Times New Roman" w:hAnsi="Times New Roman"/>
          <w:color w:val="000000"/>
          <w:sz w:val="36"/>
          <w:szCs w:val="36"/>
        </w:rPr>
        <w:t xml:space="preserve"> =</w:t>
      </w:r>
      <w:r>
        <w:rPr>
          <w:rFonts w:eastAsia="Cambria Math" w:cs="Cambria Math" w:ascii="Cambria Math" w:hAnsi="Cambria Math"/>
          <w:color w:val="000000"/>
          <w:sz w:val="36"/>
          <w:szCs w:val="36"/>
        </w:rPr>
        <w:t>𝑄𝑖</w:t>
      </w:r>
      <w:r>
        <w:rPr>
          <w:rFonts w:eastAsia="Times New Roman" w:cs="Times New Roman" w:ascii="Times New Roman" w:hAnsi="Times New Roman"/>
          <w:color w:val="000000"/>
          <w:sz w:val="36"/>
          <w:szCs w:val="36"/>
        </w:rPr>
        <w:t>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Если система консервативна, то можно упростить вид уравнения, используя функцию Лагранжа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Cambria Math" w:cs="Cambria Math" w:ascii="Cambria Math" w:hAnsi="Cambria Math"/>
          <w:color w:val="000000"/>
          <w:sz w:val="27"/>
          <w:szCs w:val="27"/>
        </w:rPr>
        <w:t>𝐿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=</w:t>
      </w:r>
      <w:r>
        <w:rPr>
          <w:rFonts w:eastAsia="Cambria Math" w:cs="Cambria Math" w:ascii="Cambria Math" w:hAnsi="Cambria Math"/>
          <w:color w:val="000000"/>
          <w:sz w:val="27"/>
          <w:szCs w:val="27"/>
        </w:rPr>
        <w:t>𝑇</w:t>
      </w:r>
      <w:sdt>
        <w:sdtPr/>
        <w:sdtContent>
          <w:r>
            <w:rPr>
              <w:rFonts w:eastAsia="Cambria Math" w:cs="Cambria Math" w:ascii="Cambria Math" w:hAnsi="Cambria Math"/>
              <w:color w:val="000000"/>
              <w:sz w:val="27"/>
              <w:szCs w:val="27"/>
            </w:rPr>
          </w:r>
          <w:sdt>
            <w:sdtPr>
              <w:id w:val="1199983622"/>
            </w:sdtPr>
            <w:sdtContent>
              <w:r>
                <w:rPr>
                  <w:rFonts w:eastAsia="Gungsuh" w:cs="Gungsuh" w:ascii="Gungsuh" w:hAnsi="Gungsuh"/>
                  <w:color w:val="000000"/>
                  <w:sz w:val="27"/>
                  <w:szCs w:val="27"/>
                </w:rPr>
                <w:t>−</w:t>
              </w:r>
            </w:sdtContent>
          </w:sdt>
        </w:sdtContent>
      </w:sdt>
      <w:r>
        <w:rPr>
          <w:rFonts w:eastAsia="Cambria Math" w:cs="Cambria Math" w:ascii="Cambria Math" w:hAnsi="Cambria Math"/>
          <w:color w:val="000000"/>
          <w:sz w:val="27"/>
          <w:szCs w:val="27"/>
        </w:rPr>
        <w:t>𝛱</w:t>
      </w: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Тогда уравнение Лагранжа второго рода для консервативной системы будет выглядеть следующим образом: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  <w:r>
        <w:rPr>
          <w:rFonts w:eastAsia="Times New Roman" w:cs="Times New Roman" w:ascii="Times New Roman" w:hAnsi="Times New Roman"/>
          <w:color w:val="000000"/>
          <w:sz w:val="36"/>
          <w:szCs w:val="36"/>
        </w:rPr>
        <w:t>(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L</m:t>
            </m:r>
          </m:num>
          <m:den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q̇i</m:t>
            </m:r>
          </m:den>
        </m:f>
      </m:oMath>
      <w:sdt>
        <w:sdtPr/>
        <w:sdtContent>
          <w:r>
            <w:rPr/>
          </w:r>
          <w:sdt>
            <w:sdtPr>
              <w:id w:val="685051830"/>
            </w:sdtPr>
            <w:sdtContent>
              <w:r>
                <w:rPr>
                  <w:rFonts w:eastAsia="Gungsuh" w:cs="Gungsuh" w:ascii="Gungsuh" w:hAnsi="Gungsuh"/>
                  <w:color w:val="000000"/>
                  <w:sz w:val="36"/>
                  <w:szCs w:val="36"/>
                </w:rPr>
                <w:t>)−</w:t>
              </w:r>
              <w:r>
                <w:rPr/>
              </w:r>
              <m:oMath xmlns:m="http://schemas.openxmlformats.org/officeDocument/2006/math">
                <m:f>
                  <m:num>
                    <m:r>
                      <w:rPr>
                        <w:rFonts w:ascii="Cambria Math" w:hAnsi="Cambria Math"/>
                      </w:rPr>
                      <m:t xml:space="preserve">∂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∂</m:t>
                    </m:r>
                    <m:r>
                      <w:rPr>
                        <w:rFonts w:ascii="Cambria Math" w:hAnsi="Cambria Math"/>
                      </w:rPr>
                      <m:t xml:space="preserve">qi</m:t>
                    </m:r>
                  </m:den>
                </m:f>
              </m:oMath>
              <w:r>
                <w:rPr/>
              </w:r>
            </w:sdtContent>
          </w:sdt>
        </w:sdtContent>
      </w:sdt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 xml:space="preserve"> =0.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6"/>
          <w:szCs w:val="26"/>
        </w:rPr>
      </w:r>
    </w:p>
    <w:p>
      <w:pPr>
        <w:pStyle w:val="TextBody"/>
        <w:spacing w:lineRule="auto" w:line="240"/>
        <w:rPr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  <w:t>Рассмотрим вывод всех уравнений, которые нам необходимы для решения данной задачи.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</w:t>
      </w:r>
      <w:r>
        <w:rPr>
          <w:rFonts w:eastAsia="Times New Roman" w:cs="Times New Roman" w:ascii="Times New Roman" w:hAnsi="Times New Roman"/>
          <w:sz w:val="30"/>
          <w:szCs w:val="30"/>
        </w:rPr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6090" cy="7390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30"/>
          <w:szCs w:val="30"/>
        </w:rPr>
        <w:br/>
      </w:r>
      <w:r>
        <w:rPr/>
        <w:drawing>
          <wp:inline distT="0" distB="0" distL="0" distR="0">
            <wp:extent cx="5939790" cy="1485900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30"/>
          <w:szCs w:val="30"/>
        </w:rPr>
        <w:br/>
        <w:br/>
        <w:br/>
        <w:t>Как мы можем убедиться, выведенные собственноручно формулы полностью совпадают с формулами, приведенными задании: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30"/>
          <w:szCs w:val="30"/>
        </w:rPr>
        <w:br/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Исходный код программы: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bookmarkStart w:id="0" w:name="__DdeLink__912_1345512987"/>
      <w:bookmarkStart w:id="1" w:name="__DdeLink__927_1345512987"/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import numpy as np</w:t>
      </w:r>
      <w:bookmarkEnd w:id="0"/>
      <w:bookmarkEnd w:id="1"/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import matplotlib.pyplot as plt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from matplotlib.animation import FuncAnimation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from scipy.integrate import odeint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import sympy as sp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import math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def formY(y, t, fV, fOm):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y1, y2, y3, y4 = y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dYdT = [y3, y4, fV(y1, y2, y3, y4), fOm(y1, y2, y3, y4)]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return dYdT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defining parameters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alpha = math.pi / 6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 = 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 =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R = 0.3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 = 20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l0 = 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g = 9.81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start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y0 = [0, np.pi / 15, -0.5, 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defining t as a symbol (it will be the independent variable)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 = sp.Symbol('t')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phi, ksi, v_phi = d(phi) / dt and v_psi = d(psi) / dt as functions of t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phi = sp.Function('phi')(t)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psi = sp.Function('psi')(t)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v_phi = sp.Function('v_phi')(t)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v_psi = sp.Function('v_psi')(t)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length = 2 * R * sp.cos(phi)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1 defining the kinetic energy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TT1 = M * R ** 2 * v_phi ** 2 /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V1 = 2 * v_psi * R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V2 = v_phi * R * sp.sin(2 * psi)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Vr2 = V1 ** 2 + V2 **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TT2 = m * Vr2 /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TT = TT1 + TT2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2 defining the potential energy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Pi1 = 2 * R * m * g * sp.sin(psi) **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Pi2 = (c * (length - l0) ** 2) /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Pi = Pi1 + Pi2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3 Not potential force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 = alpha * phi ** 2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Lagrange function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 = TT - Pi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equations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ur1 = sp.diff(sp.diff(L, v_phi), t) - sp.diff(L, phi) - M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ur2 = sp.diff(sp.diff(L, v_psi), t) - sp.diff(L, psi)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a11 = ur1.coeff(sp.diff(v_phi, t), 1)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a12 = ur1.coeff(sp.diff(v_psi, t), 1)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a21 = ur2.coeff(sp.diff(v_phi, t), 1)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a22 = ur2.coeff(sp.diff(v_psi, t), 1)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b1 = -(ur1.coeff(sp.diff(v_phi, t), 0)).coeff(sp.diff(v_psi, t), 0).subs(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[(sp.diff(phi, t), v_phi), (sp.diff(psi, t), v_psi)])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b2 = -(ur2.coeff(sp.diff(v_phi, t), 0)).coeff(sp.diff(v_psi, t), 0).subs(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[(sp.diff(phi, t), v_phi), (sp.diff(psi, t), v_psi)])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detA = a11 * a22 - a12 * a21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detA1 = b1 * a22 - b2 * a21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detA2 = a11 * b2 - b1 * a21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Constructing the system of differential equations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 = np.linspace(0, 25, 2000)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fv_phi = sp.lambdify([phi, psi, v_phi, v_psi], detA1 / detA, "numpy")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fv_psi = sp.lambdify([phi, psi, v_phi, v_psi], detA2 / detA, "numpy")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sol = odeint(formY, y0, T, args=(fv_phi, fv_psi))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 = sp.Symbol('t')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phi = sol[:, 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psi = sol[:, 1]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v_phi = sol[:, 2]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v_psi = sol[:, 3]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fig = plt.figure()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ax = fig.add_subplot(projection='3d')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ax.set(xlim=[-8, 8], ylim=[-8, 8], zlim=[0, 8])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 = 3.5 * np.cos(psi)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z = 3.5 * np.sin(psi)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Z_PointCentral = 8.5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Y_PointCentral = 0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X_PointCentral = 0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PointCentral = ax.plot(X_PointCentral, Y_PointCentral, Z_PointCentral, color='blue', marker='o', markeredgewidth=1)[0]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Z_PointM = 5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X_PointM = 0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Y_PointM = 0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circle = ax.plot(y * np.cos(phi), y * np.sin(phi), z + 5, linewidth=5, color='green', alpha=.2)[0]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PointM = ax.plot(X_PointM, Y_PointM, Z_PointM, color='orange', marker='o', markeredgewidth=4)[0]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def get_spring_line(coils, diameter, start, end):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x = np.linspace(start[0], end[0], coils * 2)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y = np.linspace(start[1], end[1], coils * 2)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z = np.linspace(start[2], end[2], coils * 2)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for i in range(1, len(z) - 1):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z[i] = z[i] + diameter * 1 * (-1) ** i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return np.array([x, y, z], dtype=object)</w:t>
      </w:r>
    </w:p>
    <w:p>
      <w:pPr>
        <w:pStyle w:val="Normal"/>
        <w:spacing w:lineRule="auto" w:line="240" w:before="0" w:after="143"/>
        <w:ind w:right="-855" w:hanging="0"/>
        <w:rPr>
          <w:rFonts w:ascii="Times New Roman" w:hAnsi="Times New Roman" w:eastAsia="Times New Roman" w:cs="Times New Roman"/>
          <w:lang w:val="en-US"/>
        </w:rPr>
      </w:pPr>
      <w:r>
        <w:rPr>
          <w:rFonts w:eastAsia="Times New Roman" w:cs="Times New Roman" w:ascii="Times New Roman" w:hAnsi="Times New Roman"/>
          <w:lang w:val="en-US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ax.plot([0, 0], [0, 0], [0, 10.80], linewidth=2, color='black', alpha=.8)  # stick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# spring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spring_xyz = get_spring_line(30, 0.1, [0, 0, 8.5], [1, 3, 2])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spring = ax.plot(spring_xyz[0], spring_xyz[1], spring_xyz[2], linewidth=2, color='black')[0]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def animation(i):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circle.set_data_3d(y * np.cos(psi[i]), y * np.sin(psi[i]), z + 5)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current_z = (Z_PointM + 3.5 * np.cos(psi[i]))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if current_z &gt;= 5: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current_z = current_z - 2 * (current_z - 5)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new_x = (X_PointM + 3.5 * np.sin(psi[i])) * np.cos(psi[i])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new_y = (Y_PointM + 3.5 * np.sin(psi[i])) * np.sin(psi[i])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new_z = current_z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PointM.set_data_3d(new_x, new_y, new_z)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sprint_coordinates = get_spring_line(30, 0.2, [0, 0, 8.5], [new_x, new_y, new_z])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spring.set_data_3d(sprint_coordinates[0], sprint_coordinates[1], sprint_coordinates[2])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return [circle, PointM, spring]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anima = FuncAnimation(fig, animation, frames=500, interval=20)</w:t>
      </w:r>
    </w:p>
    <w:p>
      <w:pPr>
        <w:pStyle w:val="Normal"/>
        <w:spacing w:lineRule="auto" w:line="240" w:before="0" w:after="143"/>
        <w:ind w:right="-855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plt.show()</w:t>
      </w:r>
      <w:bookmarkStart w:id="2" w:name="__DdeLink__921_1345512987"/>
    </w:p>
    <w:p>
      <w:pPr>
        <w:pStyle w:val="Normal"/>
        <w:spacing w:lineRule="auto" w:line="240"/>
        <w:ind w:right="-855" w:hanging="0"/>
        <w:rPr>
          <w:rFonts w:ascii="Times New Roman" w:hAnsi="Times New Roman" w:eastAsia="Times New Roman" w:cs="Times New Roman"/>
          <w:sz w:val="32"/>
          <w:szCs w:val="32"/>
        </w:rPr>
      </w:pPr>
      <w:bookmarkEnd w:id="2"/>
      <w:r>
        <w:rPr>
          <w:rFonts w:eastAsia="Times New Roman" w:cs="Times New Roman" w:ascii="Times New Roman" w:hAnsi="Times New Roman"/>
          <w:sz w:val="26"/>
          <w:szCs w:val="26"/>
        </w:rPr>
        <w:br/>
        <w:br/>
        <w:br/>
      </w:r>
      <w:r>
        <w:rPr>
          <w:rFonts w:eastAsia="Times New Roman" w:cs="Times New Roman" w:ascii="Times New Roman" w:hAnsi="Times New Roman"/>
          <w:sz w:val="32"/>
          <w:szCs w:val="32"/>
        </w:rPr>
        <w:t>Результат работы программы: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9830" cy="47637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/>
      </w:r>
    </w:p>
    <w:p>
      <w:pPr>
        <w:pStyle w:val="Normal"/>
        <w:spacing w:lineRule="auto" w:line="240"/>
        <w:jc w:val="left"/>
        <w:rPr/>
      </w:pPr>
      <w:r>
        <w:rPr>
          <w:rFonts w:eastAsia="Times New Roman" w:cs="Times New Roman" w:ascii="Times New Roman" w:hAnsi="Times New Roman"/>
          <w:b/>
          <w:sz w:val="32"/>
          <w:szCs w:val="32"/>
        </w:rPr>
        <w:t>Лабораторная работа 4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u w:val="single"/>
        </w:rPr>
        <w:t xml:space="preserve">Задание: </w:t>
      </w:r>
      <w:r>
        <w:rPr>
          <w:rFonts w:eastAsia="Times New Roman" w:cs="Times New Roman" w:ascii="Times New Roman" w:hAnsi="Times New Roman"/>
          <w:sz w:val="28"/>
          <w:szCs w:val="28"/>
        </w:rPr>
        <w:t>Построить анимацию движения системы, а также графики законов движения системы. Исследовать на устойчивость. Показать прав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-52070</wp:posOffset>
            </wp:positionH>
            <wp:positionV relativeFrom="paragraph">
              <wp:posOffset>1518285</wp:posOffset>
            </wp:positionV>
            <wp:extent cx="5940425" cy="34798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ильность работы своей механической системы.</w:t>
        <w:br/>
        <w:br/>
      </w:r>
      <w:r>
        <w:rPr>
          <w:rFonts w:eastAsia="Times New Roman" w:cs="Times New Roman" w:ascii="Times New Roman" w:hAnsi="Times New Roman"/>
          <w:b/>
          <w:sz w:val="28"/>
          <w:szCs w:val="28"/>
        </w:rPr>
        <w:t>Вывод положений равновесия и исследование их на устойчивость:</w:t>
        <w:br/>
        <w:br/>
        <w:br/>
        <w:br/>
        <w:br/>
        <w:t>Результаты работы программы: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Выведем полученные графики работы программы: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1)</w:t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alpha = math.pi / 6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M = 1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m = 0.1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R = 0.3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c = 20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l0 = 0.2</w:t>
      </w:r>
    </w:p>
    <w:p>
      <w:pPr>
        <w:pStyle w:val="Normal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g = 9.81</w:t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y0 = [0, np.pi/6, -0.5, 0]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- система находится в положении заданном задачей (изначальные данные </w:t>
      </w:r>
      <w:r>
        <w:rPr>
          <w:rFonts w:eastAsia="Times New Roman" w:cs="Times New Roman" w:ascii="Times New Roman" w:hAnsi="Times New Roman"/>
          <w:sz w:val="28"/>
          <w:szCs w:val="28"/>
        </w:rPr>
        <w:t>в лабораторной работе №3).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Результаты:  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При заданных параметрах точка поднимается на относительно небольшую высоту. </w:t>
      </w:r>
      <w:r>
        <w:rPr>
          <w:rFonts w:eastAsia="Times New Roman" w:cs="Times New Roman" w:ascii="Times New Roman" w:hAnsi="Times New Roman"/>
          <w:sz w:val="28"/>
          <w:szCs w:val="28"/>
        </w:rPr>
        <w:t>l0 = 0.2 - это довольно большое значение относительно радиуса, поэтому точка поднимается не быстро. При этом на кольцо по условию задачи действуют внешние силы.</w:t>
      </w:r>
    </w:p>
    <w:p>
      <w:pPr>
        <w:pStyle w:val="Normal"/>
        <w:spacing w:lineRule="auto" w:line="240"/>
        <w:ind w:left="36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/>
        <w:ind w:left="36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-254000</wp:posOffset>
            </wp:positionH>
            <wp:positionV relativeFrom="paragraph">
              <wp:posOffset>15875</wp:posOffset>
            </wp:positionV>
            <wp:extent cx="2745740" cy="26904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2839720</wp:posOffset>
            </wp:positionH>
            <wp:positionV relativeFrom="paragraph">
              <wp:posOffset>-53975</wp:posOffset>
            </wp:positionV>
            <wp:extent cx="2802255" cy="27463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36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2) 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3" w:name="__DdeLink__918_1345512987"/>
      <w:r>
        <w:rPr>
          <w:rFonts w:eastAsia="Times New Roman" w:cs="Times New Roman" w:ascii="Times New Roman" w:hAnsi="Times New Roman"/>
          <w:sz w:val="28"/>
          <w:szCs w:val="28"/>
        </w:rPr>
        <w:t>alpha = math.pi / 6</w:t>
        <w:br/>
        <w:t>M = 1</w:t>
        <w:br/>
        <w:t>m = 0.1</w:t>
        <w:br/>
        <w:t>R = 0.3</w:t>
        <w:br/>
        <w:t>c = 20</w:t>
        <w:br/>
        <w:t>l0 = 0</w:t>
        <w:br/>
        <w:t>g = 9.8</w:t>
      </w:r>
      <w:bookmarkEnd w:id="3"/>
      <w:r>
        <w:rPr>
          <w:rFonts w:eastAsia="Times New Roman" w:cs="Times New Roman" w:ascii="Times New Roman" w:hAnsi="Times New Roman"/>
          <w:sz w:val="28"/>
          <w:szCs w:val="28"/>
        </w:rPr>
        <w:t>1</w:t>
        <w:br/>
        <w:t>y0 = [0, np.pi/6, -0.5, 0]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- система находится так же в </w:t>
      </w:r>
      <w:r>
        <w:rPr>
          <w:rFonts w:eastAsia="Times New Roman" w:cs="Times New Roman" w:ascii="Times New Roman" w:hAnsi="Times New Roman"/>
          <w:sz w:val="28"/>
          <w:szCs w:val="28"/>
        </w:rPr>
        <w:t>исходном положении.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2797810</wp:posOffset>
            </wp:positionH>
            <wp:positionV relativeFrom="paragraph">
              <wp:posOffset>-85725</wp:posOffset>
            </wp:positionV>
            <wp:extent cx="2834005" cy="27774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-1270</wp:posOffset>
            </wp:positionH>
            <wp:positionV relativeFrom="paragraph">
              <wp:posOffset>-120650</wp:posOffset>
            </wp:positionV>
            <wp:extent cx="2799715" cy="27438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Результаты: </w:t>
      </w:r>
      <w:r>
        <w:rPr>
          <w:rFonts w:eastAsia="Times New Roman" w:cs="Times New Roman" w:ascii="Times New Roman" w:hAnsi="Times New Roman"/>
          <w:sz w:val="28"/>
          <w:szCs w:val="28"/>
        </w:rPr>
        <w:t>шарик стал двигаться быстрее и подниматься по кольцу значительно выше. И это действительно так - ведь чем меньше длина пружины, тем, соответственно, выше потенциальная энергия пружины. Это видно из формулы для потенциальной энергии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br/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3)</w:t>
      </w:r>
    </w:p>
    <w:p>
      <w:pPr>
        <w:pStyle w:val="Normal"/>
        <w:spacing w:lineRule="auto" w:line="240" w:before="0" w:after="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4" w:name="__DdeLink__916_1345512987"/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alpha = math.pi / 8</w:t>
        <w:br/>
        <w:t>M = 1</w:t>
        <w:br/>
        <w:t>m = 2</w:t>
        <w:br/>
        <w:t>R = 0.3</w:t>
        <w:br/>
        <w:t>c = 20</w:t>
        <w:br/>
        <w:t>l0 = 0.5</w:t>
        <w:br/>
        <w:t>g = 9.81</w:t>
      </w:r>
      <w:bookmarkEnd w:id="4"/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br/>
        <w:t>y0 = [0, np.pi/8, -0.5, 0]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Угол отклонения — pi/8, m &gt; M, R &lt; l0 &lt; 2R</w:t>
      </w:r>
      <w:r>
        <w:rPr>
          <w:rFonts w:eastAsia="Times New Roman" w:cs="Times New Roman" w:ascii="Times New Roman" w:hAnsi="Times New Roman"/>
          <w:sz w:val="28"/>
          <w:szCs w:val="28"/>
        </w:rPr>
        <w:br/>
        <w:b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276860</wp:posOffset>
            </wp:positionH>
            <wp:positionV relativeFrom="paragraph">
              <wp:posOffset>-66040</wp:posOffset>
            </wp:positionV>
            <wp:extent cx="2778125" cy="27228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2839720</wp:posOffset>
            </wp:positionH>
            <wp:positionV relativeFrom="paragraph">
              <wp:posOffset>-22860</wp:posOffset>
            </wp:positionV>
            <wp:extent cx="2821940" cy="276542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Результат: Так как в этот раз l0 у нас больше радиуса, но меньше диаметра, масса шарика больше массы кольца, и при этом отклонение производится на меньший угол, то шарик поднимется на еще меньшую высоту. Чем больше длина нерастянутой пружины, тем меньше тяга вверх.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4)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sz w:val="28"/>
          <w:szCs w:val="28"/>
        </w:rPr>
      </w:pPr>
      <w:bookmarkStart w:id="5" w:name="__DdeLink__914_1345512987"/>
      <w:bookmarkStart w:id="6" w:name="__DdeLink__924_1345512987"/>
      <w:r>
        <w:rPr>
          <w:rFonts w:eastAsia="Times New Roman" w:cs="Times New Roman" w:ascii="Times New Roman" w:hAnsi="Times New Roman"/>
          <w:sz w:val="28"/>
          <w:szCs w:val="28"/>
        </w:rPr>
        <w:t>alpha = math.pi / 15</w:t>
        <w:br/>
        <w:t>M = 1</w:t>
        <w:br/>
        <w:t>m = 2</w:t>
        <w:br/>
        <w:t>R = 0.3</w:t>
        <w:br/>
        <w:t>c = 20</w:t>
        <w:br/>
        <w:t>l0 = 1</w:t>
        <w:br/>
        <w:t>g = 9.81</w:t>
      </w:r>
      <w:bookmarkEnd w:id="5"/>
      <w:bookmarkEnd w:id="6"/>
      <w:r>
        <w:rPr>
          <w:rFonts w:eastAsia="Times New Roman" w:cs="Times New Roman" w:ascii="Times New Roman" w:hAnsi="Times New Roman"/>
          <w:sz w:val="28"/>
          <w:szCs w:val="28"/>
        </w:rPr>
        <w:br/>
        <w:t>y0 = [0, np.pi/15, -0.5, 0] - теперь отклонение производится на угол pi/15,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 &lt; m,  2R &lt; l0</w:t>
      </w:r>
      <w:r>
        <w:rPr>
          <w:rFonts w:eastAsia="Times New Roman" w:cs="Times New Roman" w:ascii="Times New Roman" w:hAnsi="Times New Roman"/>
          <w:sz w:val="28"/>
          <w:szCs w:val="28"/>
        </w:rPr>
        <w:br/>
      </w: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29210</wp:posOffset>
            </wp:positionH>
            <wp:positionV relativeFrom="paragraph">
              <wp:posOffset>337820</wp:posOffset>
            </wp:positionV>
            <wp:extent cx="2814955" cy="27584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2836545</wp:posOffset>
            </wp:positionH>
            <wp:positionV relativeFrom="paragraph">
              <wp:posOffset>260350</wp:posOffset>
            </wp:positionV>
            <wp:extent cx="2929255" cy="287083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</w:r>
    </w:p>
    <w:p>
      <w:pPr>
        <w:pStyle w:val="Normal"/>
        <w:spacing w:lineRule="auto" w:line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Результат: </w:t>
      </w:r>
      <w:r>
        <w:rPr>
          <w:rFonts w:eastAsia="Times New Roman" w:cs="Times New Roman" w:ascii="Times New Roman" w:hAnsi="Times New Roman"/>
          <w:sz w:val="28"/>
          <w:szCs w:val="28"/>
        </w:rPr>
        <w:t>Ш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арик практически не поднимается. Оно и понятно - масса больше массы кольца, а длина пружины больше диаметра. Именно поэтому шарик почти недвижим. </w:t>
      </w:r>
      <w:r>
        <w:rPr>
          <w:rFonts w:eastAsia="Times New Roman" w:cs="Times New Roman" w:ascii="Times New Roman" w:hAnsi="Times New Roman"/>
          <w:sz w:val="28"/>
          <w:szCs w:val="28"/>
        </w:rPr>
        <w:t>Ч</w:t>
      </w:r>
      <w:r>
        <w:rPr>
          <w:rFonts w:eastAsia="Times New Roman" w:cs="Times New Roman" w:ascii="Times New Roman" w:hAnsi="Times New Roman"/>
          <w:sz w:val="28"/>
          <w:szCs w:val="28"/>
        </w:rPr>
        <w:t>ем больше длина нерастянутой пружины, тем меньше тяга вверх.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Вывод:</w:t>
      </w:r>
    </w:p>
    <w:p>
      <w:pPr>
        <w:pStyle w:val="TextBody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ходе этой лабораторной работы была создана анимация движения системы, было выведено уравнение Лагранжа второго порядка для данной системы, были найдены положения равновесия и проверены на устойчивость. Все эти четыре лабораторные работы помогли мне углубить изучение этой темы и овладеть нюансами работы со специальными библиотеками Python, с помощью которых можно создавать различные анимации, а также расширить мои знания в области теоретической механики.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  <w:font w:name="Cambria Math">
    <w:charset w:val="01"/>
    <w:family w:val="roman"/>
    <w:pitch w:val="variable"/>
  </w:font>
  <w:font w:name="Gungsuh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0d1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3c2f8d"/>
    <w:rPr>
      <w:rFonts w:ascii="Tahoma" w:hAnsi="Tahoma" w:cs="Tahoma"/>
      <w:sz w:val="16"/>
      <w:szCs w:val="1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qFormat/>
    <w:rsid w:val="003c2f8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3c2f8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e2b"/>
    <w:pPr>
      <w:spacing w:before="0" w:after="20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bB+h2u4Ah9eeLdmttpcgE4zls8A==">AMUW2mUPICoyS6WTQidvI+Ztfv/8bw52HtzMWX6DcSN4XLeY9lQNmeIJ4Coc6ag0yaQrJ2Ew6tYtiGQhXlME42fVOpYToJVzarwp5j3Hc5vzRGG+8kJW1ue8tPX5vnjZ3jdD/I0tu4S7ncBBBT1cfsQuQiTbBX0htK+7Dytc11jqcFHCwTgQXUIfLtzbBvw8I8tFF+n+zh6u9pZ1cH50dkSXHosTKnDy+ZTxqcNAaQU3CXgg9SvhYLFVCzHTc00aS1+vVMRI7jKC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Application>LibreOffice/7.4.3.2$Linux_X86_64 LibreOffice_project/40$Build-2</Application>
  <AppVersion>15.0000</AppVersion>
  <Pages>12</Pages>
  <Words>1260</Words>
  <Characters>6852</Characters>
  <CharactersWithSpaces>8106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2021-12-28T20:35:00Z</dcterms:created>
  <dc:creator>Rachkov</dc:creator>
  <dc:description/>
  <dc:language>en-US</dc:language>
  <cp:lastModifiedBy/>
  <dcterms:modified xsi:type="dcterms:W3CDTF">2022-12-18T23:28:20Z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