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A08D" w14:textId="77777777" w:rsidR="002E00C4" w:rsidRPr="002E00C4" w:rsidRDefault="00904F4B" w:rsidP="002E00C4">
      <w:r w:rsidRPr="00904F4B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</w:t>
      </w:r>
      <w:r w:rsidR="002E00C4">
        <w:rPr>
          <w:lang w:val="en-US"/>
        </w:rPr>
        <w:t xml:space="preserve">Only 2 decimals can be shown on the Edit Entry pop-up and </w:t>
      </w:r>
      <w:r w:rsidR="002E00C4" w:rsidRPr="002E00C4">
        <w:t>Delete Timesheet Entry</w:t>
      </w:r>
    </w:p>
    <w:p w14:paraId="4AF87B26" w14:textId="3A75B55B" w:rsidR="00904F4B" w:rsidRDefault="002E00C4" w:rsidP="00B5054F">
      <w:pPr>
        <w:rPr>
          <w:lang w:val="en-US"/>
        </w:rPr>
      </w:pPr>
      <w:r w:rsidRPr="002E00C4">
        <w:rPr>
          <w:lang w:val="en-US"/>
        </w:rPr>
        <w:t>Pop-up</w:t>
      </w:r>
      <w:r>
        <w:rPr>
          <w:lang w:val="en-US"/>
        </w:rPr>
        <w:t>.</w:t>
      </w:r>
      <w:r>
        <w:rPr>
          <w:lang w:val="en-US"/>
        </w:rPr>
        <w:br/>
      </w:r>
      <w:r w:rsidRPr="002E00C4">
        <w:rPr>
          <w:noProof/>
          <w:lang w:val="en-US"/>
        </w:rPr>
        <w:drawing>
          <wp:inline distT="0" distB="0" distL="0" distR="0" wp14:anchorId="5D3B5CC1" wp14:editId="1B1A912A">
            <wp:extent cx="6645910" cy="4076700"/>
            <wp:effectExtent l="0" t="0" r="2540" b="0"/>
            <wp:docPr id="207331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14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ED92" w14:textId="77777777" w:rsidR="002E00C4" w:rsidRDefault="002E00C4" w:rsidP="00B5054F">
      <w:pPr>
        <w:rPr>
          <w:lang w:val="en-US"/>
        </w:rPr>
      </w:pPr>
    </w:p>
    <w:p w14:paraId="757E6864" w14:textId="17B9F760" w:rsidR="002E00C4" w:rsidRDefault="002E00C4" w:rsidP="00B5054F">
      <w:pPr>
        <w:rPr>
          <w:lang w:val="en-US"/>
        </w:rPr>
      </w:pPr>
      <w:r w:rsidRPr="002E00C4">
        <w:rPr>
          <w:noProof/>
          <w:lang w:val="en-US"/>
        </w:rPr>
        <w:drawing>
          <wp:inline distT="0" distB="0" distL="0" distR="0" wp14:anchorId="5453D7CB" wp14:editId="743F1704">
            <wp:extent cx="6645910" cy="2673350"/>
            <wp:effectExtent l="0" t="0" r="2540" b="0"/>
            <wp:docPr id="2194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2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D7A7" w14:textId="77777777" w:rsidR="002E00C4" w:rsidRDefault="002E00C4" w:rsidP="00B5054F">
      <w:pPr>
        <w:rPr>
          <w:lang w:val="en-US"/>
        </w:rPr>
      </w:pPr>
    </w:p>
    <w:p w14:paraId="36A09E36" w14:textId="77777777" w:rsidR="002E00C4" w:rsidRDefault="002E00C4" w:rsidP="00B5054F">
      <w:pPr>
        <w:rPr>
          <w:lang w:val="en-US"/>
        </w:rPr>
      </w:pPr>
    </w:p>
    <w:p w14:paraId="66CF25DB" w14:textId="77777777" w:rsidR="002E00C4" w:rsidRDefault="002E00C4" w:rsidP="00B5054F">
      <w:pPr>
        <w:rPr>
          <w:lang w:val="en-US"/>
        </w:rPr>
      </w:pPr>
    </w:p>
    <w:p w14:paraId="08E6EEBB" w14:textId="77777777" w:rsidR="002E00C4" w:rsidRDefault="002E00C4" w:rsidP="00B5054F">
      <w:pPr>
        <w:rPr>
          <w:lang w:val="en-US"/>
        </w:rPr>
      </w:pPr>
    </w:p>
    <w:p w14:paraId="141F2165" w14:textId="77777777" w:rsidR="002E00C4" w:rsidRDefault="002E00C4" w:rsidP="00B5054F">
      <w:pPr>
        <w:rPr>
          <w:lang w:val="en-US"/>
        </w:rPr>
      </w:pPr>
    </w:p>
    <w:p w14:paraId="7C1851EB" w14:textId="77777777" w:rsidR="002E00C4" w:rsidRDefault="002E00C4" w:rsidP="00B5054F">
      <w:pPr>
        <w:rPr>
          <w:lang w:val="en-US"/>
        </w:rPr>
      </w:pPr>
    </w:p>
    <w:p w14:paraId="779577A0" w14:textId="294548CD" w:rsidR="002E00C4" w:rsidRDefault="002E00C4" w:rsidP="00B5054F">
      <w:pPr>
        <w:rPr>
          <w:lang w:val="en-US"/>
        </w:rPr>
      </w:pPr>
      <w:r w:rsidRPr="008F5A93">
        <w:rPr>
          <w:b/>
          <w:bCs/>
          <w:u w:val="single"/>
          <w:lang w:val="en-US"/>
        </w:rPr>
        <w:lastRenderedPageBreak/>
        <w:t>Issue#2:</w:t>
      </w:r>
      <w:r>
        <w:rPr>
          <w:lang w:val="en-US"/>
        </w:rPr>
        <w:t xml:space="preserve"> </w:t>
      </w:r>
      <w:r w:rsidR="008F5A93">
        <w:rPr>
          <w:lang w:val="en-US"/>
        </w:rPr>
        <w:t xml:space="preserve">Suggestion: </w:t>
      </w:r>
      <w:r>
        <w:rPr>
          <w:lang w:val="en-US"/>
        </w:rPr>
        <w:t xml:space="preserve">Mandatory </w:t>
      </w:r>
      <w:r w:rsidR="008F5A93">
        <w:rPr>
          <w:lang w:val="en-US"/>
        </w:rPr>
        <w:t>fields can be indicated with the asterisk icon (*)</w:t>
      </w:r>
      <w:r w:rsidR="008F5A93">
        <w:rPr>
          <w:lang w:val="en-US"/>
        </w:rPr>
        <w:br/>
        <w:t>Note: This is applicable at all the places.</w:t>
      </w:r>
      <w:r w:rsidR="008F5A93">
        <w:rPr>
          <w:lang w:val="en-US"/>
        </w:rPr>
        <w:br/>
      </w:r>
      <w:r w:rsidR="008F5A93" w:rsidRPr="008F5A93">
        <w:rPr>
          <w:noProof/>
          <w:lang w:val="en-US"/>
        </w:rPr>
        <w:drawing>
          <wp:inline distT="0" distB="0" distL="0" distR="0" wp14:anchorId="6206AB8D" wp14:editId="4A1A945E">
            <wp:extent cx="6645910" cy="4850765"/>
            <wp:effectExtent l="0" t="0" r="2540" b="6985"/>
            <wp:docPr id="131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ABB8" w14:textId="77777777" w:rsidR="00931618" w:rsidRDefault="00931618" w:rsidP="00B5054F">
      <w:pPr>
        <w:rPr>
          <w:lang w:val="en-US"/>
        </w:rPr>
      </w:pPr>
    </w:p>
    <w:p w14:paraId="48F8738F" w14:textId="77777777" w:rsidR="00931618" w:rsidRDefault="00931618" w:rsidP="00B5054F">
      <w:pPr>
        <w:rPr>
          <w:lang w:val="en-US"/>
        </w:rPr>
      </w:pPr>
    </w:p>
    <w:p w14:paraId="13A63B99" w14:textId="77777777" w:rsidR="00931618" w:rsidRDefault="00931618" w:rsidP="00B5054F">
      <w:pPr>
        <w:rPr>
          <w:lang w:val="en-US"/>
        </w:rPr>
      </w:pPr>
    </w:p>
    <w:p w14:paraId="6FC880C9" w14:textId="77777777" w:rsidR="00931618" w:rsidRDefault="00931618" w:rsidP="00B5054F">
      <w:pPr>
        <w:rPr>
          <w:lang w:val="en-US"/>
        </w:rPr>
      </w:pPr>
    </w:p>
    <w:p w14:paraId="2C0996A9" w14:textId="77777777" w:rsidR="00931618" w:rsidRDefault="00931618" w:rsidP="00B5054F">
      <w:pPr>
        <w:rPr>
          <w:lang w:val="en-US"/>
        </w:rPr>
      </w:pPr>
    </w:p>
    <w:p w14:paraId="33237744" w14:textId="77777777" w:rsidR="00931618" w:rsidRDefault="00931618" w:rsidP="00B5054F">
      <w:pPr>
        <w:rPr>
          <w:lang w:val="en-US"/>
        </w:rPr>
      </w:pPr>
    </w:p>
    <w:p w14:paraId="789F25FB" w14:textId="77777777" w:rsidR="00931618" w:rsidRDefault="00931618" w:rsidP="00B5054F">
      <w:pPr>
        <w:rPr>
          <w:lang w:val="en-US"/>
        </w:rPr>
      </w:pPr>
    </w:p>
    <w:p w14:paraId="4D59C5FD" w14:textId="77777777" w:rsidR="00931618" w:rsidRDefault="00931618" w:rsidP="00B5054F">
      <w:pPr>
        <w:rPr>
          <w:lang w:val="en-US"/>
        </w:rPr>
      </w:pPr>
    </w:p>
    <w:p w14:paraId="02BB3874" w14:textId="77777777" w:rsidR="00931618" w:rsidRDefault="00931618" w:rsidP="00B5054F">
      <w:pPr>
        <w:rPr>
          <w:lang w:val="en-US"/>
        </w:rPr>
      </w:pPr>
    </w:p>
    <w:p w14:paraId="0EC11805" w14:textId="77777777" w:rsidR="00931618" w:rsidRDefault="00931618" w:rsidP="00B5054F">
      <w:pPr>
        <w:rPr>
          <w:lang w:val="en-US"/>
        </w:rPr>
      </w:pPr>
    </w:p>
    <w:p w14:paraId="7B12E5E5" w14:textId="77777777" w:rsidR="00931618" w:rsidRDefault="00931618" w:rsidP="00B5054F">
      <w:pPr>
        <w:rPr>
          <w:lang w:val="en-US"/>
        </w:rPr>
      </w:pPr>
    </w:p>
    <w:p w14:paraId="731C18B5" w14:textId="77777777" w:rsidR="00931618" w:rsidRDefault="00931618" w:rsidP="00B5054F">
      <w:pPr>
        <w:rPr>
          <w:lang w:val="en-US"/>
        </w:rPr>
      </w:pPr>
    </w:p>
    <w:p w14:paraId="74DABBAD" w14:textId="77777777" w:rsidR="00931618" w:rsidRDefault="00931618" w:rsidP="00B5054F">
      <w:pPr>
        <w:rPr>
          <w:lang w:val="en-US"/>
        </w:rPr>
      </w:pPr>
    </w:p>
    <w:p w14:paraId="7DC86C16" w14:textId="77777777" w:rsidR="00931618" w:rsidRDefault="00931618" w:rsidP="00B5054F">
      <w:pPr>
        <w:rPr>
          <w:lang w:val="en-US"/>
        </w:rPr>
      </w:pPr>
    </w:p>
    <w:p w14:paraId="2C8FD29D" w14:textId="77E7578B" w:rsidR="00931618" w:rsidRDefault="00931618" w:rsidP="00B5054F">
      <w:pPr>
        <w:rPr>
          <w:lang w:val="en-US"/>
        </w:rPr>
      </w:pPr>
      <w:r w:rsidRPr="003448ED">
        <w:rPr>
          <w:b/>
          <w:bCs/>
          <w:u w:val="single"/>
          <w:lang w:val="en-US"/>
        </w:rPr>
        <w:lastRenderedPageBreak/>
        <w:t>Issue#3:</w:t>
      </w:r>
      <w:r>
        <w:rPr>
          <w:lang w:val="en-US"/>
        </w:rPr>
        <w:t xml:space="preserve"> Report Summary do not show correct data when report type ‘Attendance Report’ is selected.</w:t>
      </w:r>
    </w:p>
    <w:p w14:paraId="191CB9CF" w14:textId="5EADF20C" w:rsidR="00931618" w:rsidRDefault="00931618" w:rsidP="00B5054F">
      <w:pPr>
        <w:rPr>
          <w:lang w:val="en-US"/>
        </w:rPr>
      </w:pPr>
      <w:r w:rsidRPr="00931618">
        <w:rPr>
          <w:lang w:val="en-US"/>
        </w:rPr>
        <w:drawing>
          <wp:inline distT="0" distB="0" distL="0" distR="0" wp14:anchorId="522B9DE9" wp14:editId="245C9BF9">
            <wp:extent cx="6645910" cy="4740275"/>
            <wp:effectExtent l="0" t="0" r="2540" b="3175"/>
            <wp:docPr id="181634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8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279B" w14:textId="77777777" w:rsidR="00FC52BB" w:rsidRDefault="00FC52BB" w:rsidP="00B5054F">
      <w:pPr>
        <w:rPr>
          <w:lang w:val="en-US"/>
        </w:rPr>
      </w:pPr>
    </w:p>
    <w:p w14:paraId="44C3F273" w14:textId="3F6DAC9B" w:rsidR="00FC52BB" w:rsidRDefault="00FC52BB" w:rsidP="00B5054F">
      <w:pPr>
        <w:rPr>
          <w:lang w:val="en-US"/>
        </w:rPr>
      </w:pPr>
      <w:r w:rsidRPr="00FC52BB">
        <w:rPr>
          <w:b/>
          <w:bCs/>
          <w:u w:val="single"/>
          <w:lang w:val="en-US"/>
        </w:rPr>
        <w:t>Issue#4:</w:t>
      </w:r>
      <w:r>
        <w:rPr>
          <w:lang w:val="en-US"/>
        </w:rPr>
        <w:t xml:space="preserve"> For all the employees, some ID is getting displayed on the dashboard.</w:t>
      </w:r>
    </w:p>
    <w:p w14:paraId="5D4F88F6" w14:textId="3BB2F05F" w:rsidR="00FC52BB" w:rsidRDefault="00FC52BB" w:rsidP="00B5054F">
      <w:pPr>
        <w:rPr>
          <w:lang w:val="en-US"/>
        </w:rPr>
      </w:pPr>
      <w:r w:rsidRPr="00FC52BB">
        <w:rPr>
          <w:lang w:val="en-US"/>
        </w:rPr>
        <w:drawing>
          <wp:inline distT="0" distB="0" distL="0" distR="0" wp14:anchorId="5ABC4959" wp14:editId="1C79A2A9">
            <wp:extent cx="6645910" cy="3509645"/>
            <wp:effectExtent l="0" t="0" r="2540" b="0"/>
            <wp:docPr id="9951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88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2BC2" w14:textId="77777777" w:rsidR="00087E09" w:rsidRDefault="00087E09" w:rsidP="00B5054F">
      <w:pPr>
        <w:rPr>
          <w:lang w:val="en-US"/>
        </w:rPr>
      </w:pPr>
    </w:p>
    <w:p w14:paraId="00BB8CFD" w14:textId="53EE1D0A" w:rsidR="00087E09" w:rsidRDefault="00087E09" w:rsidP="00B5054F">
      <w:pPr>
        <w:rPr>
          <w:lang w:val="en-US"/>
        </w:rPr>
      </w:pPr>
      <w:r w:rsidRPr="00087E09">
        <w:rPr>
          <w:b/>
          <w:bCs/>
          <w:u w:val="single"/>
          <w:lang w:val="en-US"/>
        </w:rPr>
        <w:lastRenderedPageBreak/>
        <w:t>Issue#5:</w:t>
      </w:r>
      <w:r>
        <w:rPr>
          <w:lang w:val="en-US"/>
        </w:rPr>
        <w:t xml:space="preserve"> On refreshing the browser, user gets logged out from the application.</w:t>
      </w:r>
    </w:p>
    <w:p w14:paraId="6502EC77" w14:textId="64471E92" w:rsidR="00087E09" w:rsidRDefault="00087E09" w:rsidP="00B5054F">
      <w:pPr>
        <w:rPr>
          <w:lang w:val="en-US"/>
        </w:rPr>
      </w:pPr>
      <w:r>
        <w:rPr>
          <w:lang w:val="en-US"/>
        </w:rPr>
        <w:t>Demo user is logged in. Refresh the browser.</w:t>
      </w:r>
    </w:p>
    <w:p w14:paraId="417DDA35" w14:textId="758BBA08" w:rsidR="00087E09" w:rsidRDefault="00087E09" w:rsidP="00B5054F">
      <w:pPr>
        <w:rPr>
          <w:lang w:val="en-US"/>
        </w:rPr>
      </w:pPr>
      <w:r>
        <w:rPr>
          <w:noProof/>
        </w:rPr>
        <w:drawing>
          <wp:inline distT="0" distB="0" distL="0" distR="0" wp14:anchorId="0C6CC57D" wp14:editId="140E8201">
            <wp:extent cx="6645910" cy="3530600"/>
            <wp:effectExtent l="0" t="0" r="2540" b="0"/>
            <wp:docPr id="19868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91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27C8" w14:textId="35F06F88" w:rsidR="00087E09" w:rsidRDefault="00087E09" w:rsidP="00B5054F">
      <w:pPr>
        <w:rPr>
          <w:lang w:val="en-US"/>
        </w:rPr>
      </w:pPr>
      <w:r>
        <w:rPr>
          <w:lang w:val="en-US"/>
        </w:rPr>
        <w:t>User gets logged out and gets redirected to login page.</w:t>
      </w:r>
    </w:p>
    <w:p w14:paraId="0ED8E1AA" w14:textId="7F688578" w:rsidR="00087E09" w:rsidRDefault="00087E09" w:rsidP="00B5054F">
      <w:pPr>
        <w:rPr>
          <w:lang w:val="en-US"/>
        </w:rPr>
      </w:pPr>
      <w:r>
        <w:rPr>
          <w:noProof/>
        </w:rPr>
        <w:drawing>
          <wp:inline distT="0" distB="0" distL="0" distR="0" wp14:anchorId="67D55064" wp14:editId="20619116">
            <wp:extent cx="6645910" cy="3530600"/>
            <wp:effectExtent l="0" t="0" r="2540" b="0"/>
            <wp:docPr id="3679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9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4945" w14:textId="77777777" w:rsidR="0070445E" w:rsidRDefault="0070445E" w:rsidP="00B5054F">
      <w:pPr>
        <w:rPr>
          <w:lang w:val="en-US"/>
        </w:rPr>
      </w:pPr>
    </w:p>
    <w:p w14:paraId="7FD018F3" w14:textId="77777777" w:rsidR="0070445E" w:rsidRDefault="0070445E" w:rsidP="00B5054F">
      <w:pPr>
        <w:rPr>
          <w:lang w:val="en-US"/>
        </w:rPr>
      </w:pPr>
    </w:p>
    <w:p w14:paraId="33A7D480" w14:textId="77777777" w:rsidR="0070445E" w:rsidRDefault="0070445E" w:rsidP="00B5054F">
      <w:pPr>
        <w:rPr>
          <w:lang w:val="en-US"/>
        </w:rPr>
      </w:pPr>
    </w:p>
    <w:p w14:paraId="58E5BAE6" w14:textId="77777777" w:rsidR="0070445E" w:rsidRDefault="0070445E" w:rsidP="00B5054F">
      <w:pPr>
        <w:rPr>
          <w:lang w:val="en-US"/>
        </w:rPr>
      </w:pPr>
    </w:p>
    <w:p w14:paraId="2DFDABA0" w14:textId="77777777" w:rsidR="0070445E" w:rsidRDefault="0070445E" w:rsidP="00B5054F">
      <w:pPr>
        <w:rPr>
          <w:lang w:val="en-US"/>
        </w:rPr>
      </w:pPr>
    </w:p>
    <w:p w14:paraId="62BA028D" w14:textId="5EAEF172" w:rsidR="0070445E" w:rsidRDefault="0070445E" w:rsidP="00B5054F">
      <w:pPr>
        <w:rPr>
          <w:lang w:val="en-US"/>
        </w:rPr>
      </w:pPr>
      <w:r w:rsidRPr="0070445E">
        <w:rPr>
          <w:b/>
          <w:bCs/>
          <w:u w:val="single"/>
          <w:lang w:val="en-US"/>
        </w:rPr>
        <w:lastRenderedPageBreak/>
        <w:t>Issue#6:</w:t>
      </w:r>
      <w:r>
        <w:rPr>
          <w:lang w:val="en-US"/>
        </w:rPr>
        <w:t xml:space="preserve"> When existing leave request for a specific date is not available and user tries to apply the leave, still error is displayed as- </w:t>
      </w:r>
    </w:p>
    <w:p w14:paraId="38F16AA9" w14:textId="3E60F38C" w:rsidR="0070445E" w:rsidRDefault="0070445E" w:rsidP="00B5054F">
      <w:pPr>
        <w:rPr>
          <w:lang w:val="en-US"/>
        </w:rPr>
      </w:pPr>
      <w:r>
        <w:rPr>
          <w:lang w:val="en-US"/>
        </w:rPr>
        <w:t>Existing leave requests of the Demo user:</w:t>
      </w:r>
      <w:r>
        <w:rPr>
          <w:lang w:val="en-US"/>
        </w:rPr>
        <w:br/>
      </w:r>
      <w:r w:rsidRPr="0070445E">
        <w:rPr>
          <w:lang w:val="en-US"/>
        </w:rPr>
        <w:drawing>
          <wp:inline distT="0" distB="0" distL="0" distR="0" wp14:anchorId="286C1D46" wp14:editId="64D68AC1">
            <wp:extent cx="6645910" cy="4451350"/>
            <wp:effectExtent l="0" t="0" r="2540" b="6350"/>
            <wp:docPr id="54361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1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379A" w14:textId="77777777" w:rsidR="00AE7965" w:rsidRDefault="00AE7965" w:rsidP="00B5054F">
      <w:pPr>
        <w:rPr>
          <w:lang w:val="en-US"/>
        </w:rPr>
      </w:pPr>
    </w:p>
    <w:p w14:paraId="01FE1AE6" w14:textId="77777777" w:rsidR="00AE7965" w:rsidRDefault="00AE7965" w:rsidP="00B5054F">
      <w:pPr>
        <w:rPr>
          <w:lang w:val="en-US"/>
        </w:rPr>
      </w:pPr>
    </w:p>
    <w:p w14:paraId="0AAEB470" w14:textId="77777777" w:rsidR="00AE7965" w:rsidRDefault="00AE7965" w:rsidP="00B5054F">
      <w:pPr>
        <w:rPr>
          <w:lang w:val="en-US"/>
        </w:rPr>
      </w:pPr>
    </w:p>
    <w:p w14:paraId="00DE0E54" w14:textId="77777777" w:rsidR="00AE7965" w:rsidRDefault="00AE7965" w:rsidP="00B5054F">
      <w:pPr>
        <w:rPr>
          <w:lang w:val="en-US"/>
        </w:rPr>
      </w:pPr>
    </w:p>
    <w:p w14:paraId="42F33B73" w14:textId="77777777" w:rsidR="00AE7965" w:rsidRDefault="00AE7965" w:rsidP="00B5054F">
      <w:pPr>
        <w:rPr>
          <w:lang w:val="en-US"/>
        </w:rPr>
      </w:pPr>
    </w:p>
    <w:p w14:paraId="1498D47F" w14:textId="77777777" w:rsidR="00AE7965" w:rsidRDefault="00AE7965" w:rsidP="00B5054F">
      <w:pPr>
        <w:rPr>
          <w:lang w:val="en-US"/>
        </w:rPr>
      </w:pPr>
    </w:p>
    <w:p w14:paraId="58E9D074" w14:textId="77777777" w:rsidR="00AE7965" w:rsidRDefault="00AE7965" w:rsidP="00B5054F">
      <w:pPr>
        <w:rPr>
          <w:lang w:val="en-US"/>
        </w:rPr>
      </w:pPr>
    </w:p>
    <w:p w14:paraId="13C5E34F" w14:textId="77777777" w:rsidR="00AE7965" w:rsidRDefault="00AE7965" w:rsidP="00B5054F">
      <w:pPr>
        <w:rPr>
          <w:lang w:val="en-US"/>
        </w:rPr>
      </w:pPr>
    </w:p>
    <w:p w14:paraId="17276237" w14:textId="77777777" w:rsidR="00AE7965" w:rsidRDefault="00AE7965" w:rsidP="00B5054F">
      <w:pPr>
        <w:rPr>
          <w:lang w:val="en-US"/>
        </w:rPr>
      </w:pPr>
    </w:p>
    <w:p w14:paraId="6F411C98" w14:textId="77777777" w:rsidR="00AE7965" w:rsidRDefault="00AE7965" w:rsidP="00B5054F">
      <w:pPr>
        <w:rPr>
          <w:lang w:val="en-US"/>
        </w:rPr>
      </w:pPr>
    </w:p>
    <w:p w14:paraId="121E99DA" w14:textId="77777777" w:rsidR="00AE7965" w:rsidRDefault="00AE7965" w:rsidP="00B5054F">
      <w:pPr>
        <w:rPr>
          <w:lang w:val="en-US"/>
        </w:rPr>
      </w:pPr>
    </w:p>
    <w:p w14:paraId="2CE4926D" w14:textId="77777777" w:rsidR="00AE7965" w:rsidRDefault="00AE7965" w:rsidP="00B5054F">
      <w:pPr>
        <w:rPr>
          <w:lang w:val="en-US"/>
        </w:rPr>
      </w:pPr>
    </w:p>
    <w:p w14:paraId="36E9AFC0" w14:textId="77777777" w:rsidR="00AE7965" w:rsidRDefault="00AE7965" w:rsidP="00B5054F">
      <w:pPr>
        <w:rPr>
          <w:lang w:val="en-US"/>
        </w:rPr>
      </w:pPr>
    </w:p>
    <w:p w14:paraId="5792EA2E" w14:textId="77777777" w:rsidR="00AE7965" w:rsidRDefault="00AE7965" w:rsidP="00B5054F">
      <w:pPr>
        <w:rPr>
          <w:lang w:val="en-US"/>
        </w:rPr>
      </w:pPr>
    </w:p>
    <w:p w14:paraId="6E82EDFE" w14:textId="3E081824" w:rsidR="00AE7965" w:rsidRDefault="00AE7965" w:rsidP="00B5054F">
      <w:pPr>
        <w:rPr>
          <w:lang w:val="en-US"/>
        </w:rPr>
      </w:pPr>
      <w:r w:rsidRPr="00AE7965">
        <w:rPr>
          <w:b/>
          <w:bCs/>
          <w:u w:val="single"/>
          <w:lang w:val="en-US"/>
        </w:rPr>
        <w:lastRenderedPageBreak/>
        <w:t>Issue#7:</w:t>
      </w:r>
      <w:r>
        <w:rPr>
          <w:lang w:val="en-US"/>
        </w:rPr>
        <w:t xml:space="preserve"> Nothing happens on clicking ‘View’ button available for the unread direct notification.</w:t>
      </w:r>
    </w:p>
    <w:p w14:paraId="2E1698F9" w14:textId="4D258FA0" w:rsidR="00AE7965" w:rsidRDefault="00AE7965" w:rsidP="00B5054F">
      <w:pPr>
        <w:rPr>
          <w:lang w:val="en-US"/>
        </w:rPr>
      </w:pPr>
      <w:r w:rsidRPr="00AE7965">
        <w:rPr>
          <w:lang w:val="en-US"/>
        </w:rPr>
        <w:drawing>
          <wp:inline distT="0" distB="0" distL="0" distR="0" wp14:anchorId="11CCE7B7" wp14:editId="4FB6F882">
            <wp:extent cx="6645910" cy="4432300"/>
            <wp:effectExtent l="0" t="0" r="2540" b="6350"/>
            <wp:docPr id="86936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6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7AEF" w14:textId="11D935F6" w:rsidR="00AE7965" w:rsidRDefault="00AE7965" w:rsidP="00B5054F">
      <w:pPr>
        <w:rPr>
          <w:b/>
          <w:bCs/>
          <w:lang w:val="en-US"/>
        </w:rPr>
      </w:pPr>
      <w:r w:rsidRPr="00AE7965">
        <w:rPr>
          <w:b/>
          <w:bCs/>
          <w:u w:val="single"/>
          <w:lang w:val="en-US"/>
        </w:rPr>
        <w:t>Issue#8:</w:t>
      </w:r>
      <w:r>
        <w:rPr>
          <w:lang w:val="en-US"/>
        </w:rPr>
        <w:t xml:space="preserve"> On clicking ‘View’ button for </w:t>
      </w:r>
      <w:proofErr w:type="gramStart"/>
      <w:r>
        <w:rPr>
          <w:lang w:val="en-US"/>
        </w:rPr>
        <w:t>the  already</w:t>
      </w:r>
      <w:proofErr w:type="gramEnd"/>
      <w:r>
        <w:rPr>
          <w:lang w:val="en-US"/>
        </w:rPr>
        <w:t xml:space="preserve"> read direct notification, user gets redirected to the Dashboard.</w:t>
      </w:r>
      <w:r>
        <w:rPr>
          <w:lang w:val="en-US"/>
        </w:rPr>
        <w:br/>
        <w:t>Click on the View icon available for the already read direct notifications.</w:t>
      </w:r>
      <w:r>
        <w:rPr>
          <w:lang w:val="en-US"/>
        </w:rPr>
        <w:br/>
      </w:r>
      <w:r w:rsidRPr="00AE7965">
        <w:rPr>
          <w:lang w:val="en-US"/>
        </w:rPr>
        <w:drawing>
          <wp:inline distT="0" distB="0" distL="0" distR="0" wp14:anchorId="54F7EBEB" wp14:editId="68B6CD6A">
            <wp:extent cx="6645910" cy="3943985"/>
            <wp:effectExtent l="0" t="0" r="2540" b="0"/>
            <wp:docPr id="2993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6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0097" w14:textId="2FCD7DFF" w:rsidR="00AE7965" w:rsidRDefault="00AE7965" w:rsidP="00B5054F">
      <w:pPr>
        <w:rPr>
          <w:lang w:val="en-US"/>
        </w:rPr>
      </w:pPr>
      <w:r w:rsidRPr="00AE7965">
        <w:rPr>
          <w:lang w:val="en-US"/>
        </w:rPr>
        <w:lastRenderedPageBreak/>
        <w:t>User gets redirected to Dashboard.</w:t>
      </w:r>
    </w:p>
    <w:p w14:paraId="0F5BE9A3" w14:textId="2B814C9D" w:rsidR="00AE7965" w:rsidRDefault="00AE7965" w:rsidP="00B5054F">
      <w:pPr>
        <w:rPr>
          <w:b/>
          <w:bCs/>
          <w:lang w:val="en-US"/>
        </w:rPr>
      </w:pPr>
      <w:r w:rsidRPr="00AE7965">
        <w:rPr>
          <w:b/>
          <w:bCs/>
          <w:lang w:val="en-US"/>
        </w:rPr>
        <w:drawing>
          <wp:inline distT="0" distB="0" distL="0" distR="0" wp14:anchorId="1A64E0A1" wp14:editId="183608A7">
            <wp:extent cx="6645910" cy="2908300"/>
            <wp:effectExtent l="0" t="0" r="2540" b="6350"/>
            <wp:docPr id="104075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54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63C5" w14:textId="77777777" w:rsidR="00AE7965" w:rsidRDefault="00AE7965" w:rsidP="00B5054F">
      <w:pPr>
        <w:rPr>
          <w:b/>
          <w:bCs/>
          <w:lang w:val="en-US"/>
        </w:rPr>
      </w:pPr>
    </w:p>
    <w:p w14:paraId="1E858EC5" w14:textId="5E96F840" w:rsidR="00AE7965" w:rsidRDefault="000F35CD" w:rsidP="00B5054F">
      <w:pPr>
        <w:rPr>
          <w:lang w:val="en-US"/>
        </w:rPr>
      </w:pPr>
      <w:r w:rsidRPr="000F35CD">
        <w:rPr>
          <w:b/>
          <w:bCs/>
          <w:u w:val="single"/>
          <w:lang w:val="en-US"/>
        </w:rPr>
        <w:t>Issue#9:</w:t>
      </w:r>
      <w:r>
        <w:rPr>
          <w:lang w:val="en-US"/>
        </w:rPr>
        <w:t xml:space="preserve"> On re-opening the ‘Add Employee’ pop-up again after once the error is already generated on this pop-up, the pop-up still shows the older details and the error on the pop-up.</w:t>
      </w:r>
      <w:r>
        <w:rPr>
          <w:lang w:val="en-US"/>
        </w:rPr>
        <w:br/>
        <w:t>Generate error on the Add Employee pop-up.</w:t>
      </w:r>
    </w:p>
    <w:p w14:paraId="1A552787" w14:textId="62DF2ADE" w:rsidR="000F35CD" w:rsidRDefault="000F35CD" w:rsidP="00B5054F">
      <w:pPr>
        <w:rPr>
          <w:lang w:val="en-US"/>
        </w:rPr>
      </w:pPr>
      <w:r>
        <w:rPr>
          <w:noProof/>
        </w:rPr>
        <w:drawing>
          <wp:inline distT="0" distB="0" distL="0" distR="0" wp14:anchorId="267C76E5" wp14:editId="193F0A78">
            <wp:extent cx="6645910" cy="3738245"/>
            <wp:effectExtent l="0" t="0" r="2540" b="0"/>
            <wp:docPr id="94622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4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F35C" w14:textId="77777777" w:rsidR="000F35CD" w:rsidRDefault="000F35CD" w:rsidP="00B5054F">
      <w:pPr>
        <w:rPr>
          <w:lang w:val="en-US"/>
        </w:rPr>
      </w:pPr>
    </w:p>
    <w:p w14:paraId="7FAAE532" w14:textId="77777777" w:rsidR="000F35CD" w:rsidRDefault="000F35CD" w:rsidP="00B5054F">
      <w:pPr>
        <w:rPr>
          <w:lang w:val="en-US"/>
        </w:rPr>
      </w:pPr>
    </w:p>
    <w:p w14:paraId="3CD9196B" w14:textId="77777777" w:rsidR="000F35CD" w:rsidRDefault="000F35CD" w:rsidP="00B5054F">
      <w:pPr>
        <w:rPr>
          <w:lang w:val="en-US"/>
        </w:rPr>
      </w:pPr>
    </w:p>
    <w:p w14:paraId="705B9279" w14:textId="77777777" w:rsidR="000F35CD" w:rsidRDefault="000F35CD" w:rsidP="00B5054F">
      <w:pPr>
        <w:rPr>
          <w:lang w:val="en-US"/>
        </w:rPr>
      </w:pPr>
    </w:p>
    <w:p w14:paraId="5124606C" w14:textId="77777777" w:rsidR="000F35CD" w:rsidRDefault="000F35CD" w:rsidP="00B5054F">
      <w:pPr>
        <w:rPr>
          <w:lang w:val="en-US"/>
        </w:rPr>
      </w:pPr>
    </w:p>
    <w:p w14:paraId="7583A282" w14:textId="2CAB9398" w:rsidR="000F35CD" w:rsidRDefault="000F35CD" w:rsidP="00B5054F">
      <w:pPr>
        <w:rPr>
          <w:lang w:val="en-US"/>
        </w:rPr>
      </w:pPr>
      <w:r>
        <w:rPr>
          <w:lang w:val="en-US"/>
        </w:rPr>
        <w:lastRenderedPageBreak/>
        <w:t>Close the pop-up and open again. Pop-up shows same details and the error.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8437829" wp14:editId="7B991403">
            <wp:extent cx="6645910" cy="3738245"/>
            <wp:effectExtent l="0" t="0" r="2540" b="0"/>
            <wp:docPr id="6085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3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5228" w14:textId="77777777" w:rsidR="000F35CD" w:rsidRDefault="000F35CD" w:rsidP="00B5054F">
      <w:pPr>
        <w:rPr>
          <w:lang w:val="en-US"/>
        </w:rPr>
      </w:pPr>
    </w:p>
    <w:p w14:paraId="58D1F279" w14:textId="30B8F801" w:rsidR="000F35CD" w:rsidRPr="008F4B8B" w:rsidRDefault="000F35CD" w:rsidP="00B5054F">
      <w:r w:rsidRPr="000F35CD">
        <w:rPr>
          <w:b/>
          <w:bCs/>
          <w:u w:val="single"/>
          <w:lang w:val="en-US"/>
        </w:rPr>
        <w:t>Issue#10:</w:t>
      </w:r>
      <w:r>
        <w:rPr>
          <w:lang w:val="en-US"/>
        </w:rPr>
        <w:t xml:space="preserve"> </w:t>
      </w:r>
      <w:r w:rsidR="008F4B8B">
        <w:rPr>
          <w:lang w:val="en-US"/>
        </w:rPr>
        <w:t>On trying to add new user with email address same as the existing employee, error is displayed as- ‘</w:t>
      </w:r>
      <w:r w:rsidR="008F4B8B" w:rsidRPr="008F4B8B">
        <w:t>This information conflicts with an existing record. Review the details and try again.</w:t>
      </w:r>
      <w:r w:rsidR="008F4B8B">
        <w:rPr>
          <w:lang w:val="en-US"/>
        </w:rPr>
        <w:t>’</w:t>
      </w:r>
    </w:p>
    <w:p w14:paraId="2E65FA52" w14:textId="7322716E" w:rsidR="008F4B8B" w:rsidRDefault="008F4B8B" w:rsidP="00B5054F">
      <w:pPr>
        <w:rPr>
          <w:lang w:val="en-US"/>
        </w:rPr>
      </w:pPr>
      <w:r>
        <w:rPr>
          <w:noProof/>
        </w:rPr>
        <w:drawing>
          <wp:inline distT="0" distB="0" distL="0" distR="0" wp14:anchorId="0B667F47" wp14:editId="60AD348D">
            <wp:extent cx="6645910" cy="3738245"/>
            <wp:effectExtent l="0" t="0" r="2540" b="0"/>
            <wp:docPr id="214740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8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558B" w14:textId="77777777" w:rsidR="008F4B8B" w:rsidRDefault="008F4B8B" w:rsidP="00B5054F">
      <w:pPr>
        <w:rPr>
          <w:lang w:val="en-US"/>
        </w:rPr>
      </w:pPr>
    </w:p>
    <w:p w14:paraId="3585811A" w14:textId="77777777" w:rsidR="008F4B8B" w:rsidRPr="000F35CD" w:rsidRDefault="008F4B8B" w:rsidP="00B5054F">
      <w:pPr>
        <w:rPr>
          <w:lang w:val="en-US"/>
        </w:rPr>
      </w:pPr>
    </w:p>
    <w:sectPr w:rsidR="008F4B8B" w:rsidRPr="000F35CD" w:rsidSect="00904F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4B"/>
    <w:rsid w:val="00087E09"/>
    <w:rsid w:val="000F35CD"/>
    <w:rsid w:val="001F4129"/>
    <w:rsid w:val="002E00C4"/>
    <w:rsid w:val="003448ED"/>
    <w:rsid w:val="0070445E"/>
    <w:rsid w:val="008F4B8B"/>
    <w:rsid w:val="008F5A93"/>
    <w:rsid w:val="00904F4B"/>
    <w:rsid w:val="00931618"/>
    <w:rsid w:val="00A3260F"/>
    <w:rsid w:val="00AE7965"/>
    <w:rsid w:val="00B5054F"/>
    <w:rsid w:val="00BE4C30"/>
    <w:rsid w:val="00EF3BFF"/>
    <w:rsid w:val="00FC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3312"/>
  <w15:chartTrackingRefBased/>
  <w15:docId w15:val="{B64CCCFD-275B-4D82-9407-7393C188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8</cp:revision>
  <dcterms:created xsi:type="dcterms:W3CDTF">2026-08-22T10:07:00Z</dcterms:created>
  <dcterms:modified xsi:type="dcterms:W3CDTF">2026-08-22T17:55:00Z</dcterms:modified>
</cp:coreProperties>
</file>