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E0" w:rsidRPr="00533268" w:rsidRDefault="00B24BE0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533268">
        <w:rPr>
          <w:b/>
          <w:sz w:val="24"/>
          <w:szCs w:val="24"/>
        </w:rPr>
        <w:t>Explain the linear regression algorithm in detail.</w:t>
      </w:r>
    </w:p>
    <w:p w:rsidR="006C1733" w:rsidRPr="00533268" w:rsidRDefault="006C1733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B329E8" w:rsidRPr="00533268" w:rsidRDefault="006C1733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 xml:space="preserve">Linear regression is a </w:t>
      </w:r>
      <w:r w:rsidRPr="00533268">
        <w:rPr>
          <w:sz w:val="24"/>
          <w:szCs w:val="24"/>
          <w:lang w:eastAsia="ja-JP"/>
        </w:rPr>
        <w:t>modeling</w:t>
      </w:r>
      <w:r w:rsidRPr="00533268">
        <w:rPr>
          <w:rFonts w:hint="eastAsia"/>
          <w:sz w:val="24"/>
          <w:szCs w:val="24"/>
          <w:lang w:eastAsia="ja-JP"/>
        </w:rPr>
        <w:t xml:space="preserve"> technique where we try to explain relationship between a dependent variable and one</w:t>
      </w:r>
      <w:r w:rsidR="00B329E8" w:rsidRPr="00533268">
        <w:rPr>
          <w:rFonts w:hint="eastAsia"/>
          <w:sz w:val="24"/>
          <w:szCs w:val="24"/>
          <w:lang w:eastAsia="ja-JP"/>
        </w:rPr>
        <w:t xml:space="preserve"> or more independent variable using linear equation. The underlying assumption is that the variables are linearly dependent.</w:t>
      </w:r>
      <w:r w:rsidR="00750689">
        <w:rPr>
          <w:rFonts w:hint="eastAsia"/>
          <w:sz w:val="24"/>
          <w:szCs w:val="24"/>
          <w:lang w:eastAsia="ja-JP"/>
        </w:rPr>
        <w:t xml:space="preserve"> It is supervised learning technique. We make the model on train set and evaluate using test set.</w:t>
      </w:r>
    </w:p>
    <w:p w:rsidR="00B329E8" w:rsidRPr="00533268" w:rsidRDefault="00B329E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B329E8" w:rsidRPr="00533268" w:rsidRDefault="00B329E8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Regression between one dependent variable and one independent variable is called simple linear regression  and is represented by the line equation.</w:t>
      </w:r>
    </w:p>
    <w:p w:rsidR="00B329E8" w:rsidRPr="00533268" w:rsidRDefault="00B329E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B329E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y =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eastAsia="ja-JP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eastAsia="ja-JP"/>
          </w:rPr>
          <m:t>x</m:t>
        </m:r>
      </m:oMath>
      <w:r w:rsidR="00A71EAE" w:rsidRPr="00533268">
        <w:rPr>
          <w:rFonts w:hint="eastAsia"/>
          <w:sz w:val="24"/>
          <w:szCs w:val="24"/>
          <w:lang w:eastAsia="ja-JP"/>
        </w:rPr>
        <w:tab/>
      </w:r>
      <w:r w:rsidRPr="00533268">
        <w:rPr>
          <w:rFonts w:hint="eastAsia"/>
          <w:sz w:val="24"/>
          <w:szCs w:val="24"/>
          <w:lang w:eastAsia="ja-JP"/>
        </w:rPr>
        <w:tab/>
      </w:r>
      <w:r w:rsidRPr="00533268">
        <w:rPr>
          <w:rFonts w:hint="eastAsia"/>
          <w:sz w:val="24"/>
          <w:szCs w:val="24"/>
          <w:lang w:eastAsia="ja-JP"/>
        </w:rPr>
        <w:tab/>
      </w:r>
      <w:r w:rsidR="00A71EAE" w:rsidRPr="00533268">
        <w:rPr>
          <w:rFonts w:hint="eastAsia"/>
          <w:sz w:val="24"/>
          <w:szCs w:val="24"/>
          <w:lang w:eastAsia="ja-JP"/>
        </w:rPr>
        <w:t>--- 1</w:t>
      </w:r>
    </w:p>
    <w:p w:rsidR="00B329E8" w:rsidRPr="00533268" w:rsidRDefault="00B329E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650DD" w:rsidRPr="00533268" w:rsidRDefault="005650DD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 xml:space="preserve">where m and c are slope and intercept </w:t>
      </w:r>
      <w:r w:rsidRPr="00533268">
        <w:rPr>
          <w:sz w:val="24"/>
          <w:szCs w:val="24"/>
          <w:lang w:eastAsia="ja-JP"/>
        </w:rPr>
        <w:t>respectively. We</w:t>
      </w:r>
      <w:r w:rsidRPr="00533268">
        <w:rPr>
          <w:rFonts w:hint="eastAsia"/>
          <w:sz w:val="24"/>
          <w:szCs w:val="24"/>
          <w:lang w:eastAsia="ja-JP"/>
        </w:rPr>
        <w:t xml:space="preserve"> calculate value of m and c for the line that represents the data called best-fit line. For this we use  minimize the square  error. Error  is the square of difference between the actual y value and the predicted y value added together for every point.</w:t>
      </w:r>
    </w:p>
    <w:p w:rsidR="005650DD" w:rsidRPr="00533268" w:rsidRDefault="005650DD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650DD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=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ja-JP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ja-JP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pred</m:t>
            </m:r>
          </m:sub>
        </m:sSub>
      </m:oMath>
      <w:r w:rsidR="00A71EAE" w:rsidRPr="00533268">
        <w:rPr>
          <w:rFonts w:hint="eastAsia"/>
          <w:sz w:val="24"/>
          <w:szCs w:val="24"/>
          <w:lang w:eastAsia="ja-JP"/>
        </w:rPr>
        <w:tab/>
      </w:r>
      <w:r w:rsidRPr="00533268">
        <w:rPr>
          <w:rFonts w:hint="eastAsia"/>
          <w:sz w:val="24"/>
          <w:szCs w:val="24"/>
          <w:lang w:eastAsia="ja-JP"/>
        </w:rPr>
        <w:tab/>
      </w:r>
      <w:r w:rsidR="00A71EAE" w:rsidRPr="00533268">
        <w:rPr>
          <w:rFonts w:hint="eastAsia"/>
          <w:sz w:val="24"/>
          <w:szCs w:val="24"/>
          <w:lang w:eastAsia="ja-JP"/>
        </w:rPr>
        <w:t>-- 2</w:t>
      </w: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2</w:t>
      </w:r>
      <w:r w:rsidRPr="00533268">
        <w:rPr>
          <w:rFonts w:hint="eastAsia"/>
          <w:sz w:val="24"/>
          <w:szCs w:val="24"/>
          <w:vertAlign w:val="superscript"/>
          <w:lang w:eastAsia="ja-JP"/>
        </w:rPr>
        <w:t>nd</w:t>
      </w:r>
      <w:r w:rsidRPr="00533268">
        <w:rPr>
          <w:rFonts w:hint="eastAsia"/>
          <w:sz w:val="24"/>
          <w:szCs w:val="24"/>
          <w:lang w:eastAsia="ja-JP"/>
        </w:rPr>
        <w:t xml:space="preserve"> equation can be </w:t>
      </w:r>
      <w:r w:rsidRPr="00533268">
        <w:rPr>
          <w:sz w:val="24"/>
          <w:szCs w:val="24"/>
          <w:lang w:eastAsia="ja-JP"/>
        </w:rPr>
        <w:t>written</w:t>
      </w:r>
      <w:r w:rsidRPr="00533268">
        <w:rPr>
          <w:rFonts w:hint="eastAsia"/>
          <w:sz w:val="24"/>
          <w:szCs w:val="24"/>
          <w:lang w:eastAsia="ja-JP"/>
        </w:rPr>
        <w:t xml:space="preserve"> as.</w:t>
      </w: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A71EAE" w:rsidRPr="00533268" w:rsidRDefault="00D96FCB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=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i</m:t>
            </m:r>
          </m:sub>
        </m:sSub>
      </m:oMath>
      <w:r w:rsidR="00A71EAE" w:rsidRPr="00533268">
        <w:rPr>
          <w:rFonts w:hint="eastAsia"/>
          <w:sz w:val="24"/>
          <w:szCs w:val="24"/>
          <w:lang w:eastAsia="ja-JP"/>
        </w:rPr>
        <w:tab/>
      </w:r>
      <w:r w:rsidR="00533268" w:rsidRPr="00533268">
        <w:rPr>
          <w:rFonts w:hint="eastAsia"/>
          <w:sz w:val="24"/>
          <w:szCs w:val="24"/>
          <w:lang w:eastAsia="ja-JP"/>
        </w:rPr>
        <w:tab/>
      </w:r>
      <w:r w:rsidR="00A71EAE" w:rsidRPr="00533268">
        <w:rPr>
          <w:rFonts w:hint="eastAsia"/>
          <w:sz w:val="24"/>
          <w:szCs w:val="24"/>
          <w:lang w:eastAsia="ja-JP"/>
        </w:rPr>
        <w:t>-- 3</w:t>
      </w: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A71EAE" w:rsidRPr="00533268" w:rsidRDefault="00D96FCB" w:rsidP="00A71EAE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e=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+ … +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n</m:t>
            </m:r>
          </m:sub>
        </m:sSub>
      </m:oMath>
      <w:r w:rsidRPr="00533268">
        <w:rPr>
          <w:rFonts w:hint="eastAsia"/>
          <w:sz w:val="24"/>
          <w:szCs w:val="24"/>
          <w:lang w:eastAsia="ja-JP"/>
        </w:rPr>
        <w:tab/>
      </w:r>
      <w:r w:rsidR="00A71EAE" w:rsidRPr="00533268">
        <w:rPr>
          <w:rFonts w:hint="eastAsia"/>
          <w:sz w:val="24"/>
          <w:szCs w:val="24"/>
          <w:lang w:eastAsia="ja-JP"/>
        </w:rPr>
        <w:tab/>
        <w:t>-- 4</w:t>
      </w: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e is called Residual Sum of Squares (RSS).RSS is not s</w:t>
      </w:r>
      <w:r w:rsidR="00D96FCB" w:rsidRPr="00533268">
        <w:rPr>
          <w:rFonts w:hint="eastAsia"/>
          <w:sz w:val="24"/>
          <w:szCs w:val="24"/>
          <w:lang w:eastAsia="ja-JP"/>
        </w:rPr>
        <w:t>ufficient to evaluate the model as it is not a normalized</w:t>
      </w:r>
      <w:r w:rsidRPr="00533268">
        <w:rPr>
          <w:rFonts w:hint="eastAsia"/>
          <w:sz w:val="24"/>
          <w:szCs w:val="24"/>
          <w:lang w:eastAsia="ja-JP"/>
        </w:rPr>
        <w:t xml:space="preserve"> </w:t>
      </w:r>
      <w:r w:rsidR="00D96FCB" w:rsidRPr="00533268">
        <w:rPr>
          <w:rFonts w:hint="eastAsia"/>
          <w:sz w:val="24"/>
          <w:szCs w:val="24"/>
          <w:lang w:eastAsia="ja-JP"/>
        </w:rPr>
        <w:t xml:space="preserve">quantity. R squared is used to evaluate the model. </w:t>
      </w:r>
    </w:p>
    <w:p w:rsidR="00D96FCB" w:rsidRPr="00533268" w:rsidRDefault="00D96FCB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D96FCB" w:rsidRPr="00533268" w:rsidRDefault="00D96FCB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R squared = RSS/TSS.</w:t>
      </w:r>
    </w:p>
    <w:p w:rsidR="00D96FCB" w:rsidRPr="00533268" w:rsidRDefault="00D96FCB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D96FCB" w:rsidRPr="00533268" w:rsidRDefault="00D96FCB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 xml:space="preserve">TSS= </m:t>
        </m:r>
        <m:nary>
          <m:naryPr>
            <m:chr m:val="∑"/>
            <m:grow m:val="on"/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ja-JP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ja-JP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y</m:t>
                </m:r>
              </m:e>
            </m:acc>
          </m:e>
        </m:nary>
      </m:oMath>
      <w:r w:rsidRPr="00533268">
        <w:rPr>
          <w:rFonts w:hint="eastAsia"/>
          <w:sz w:val="24"/>
          <w:szCs w:val="24"/>
          <w:lang w:eastAsia="ja-JP"/>
        </w:rPr>
        <w:t>)</w:t>
      </w:r>
      <w:r w:rsidR="00533268">
        <w:rPr>
          <w:rFonts w:hint="eastAsia"/>
          <w:sz w:val="24"/>
          <w:szCs w:val="24"/>
          <w:lang w:eastAsia="ja-JP"/>
        </w:rPr>
        <w:tab/>
      </w:r>
      <w:r w:rsidR="00533268">
        <w:rPr>
          <w:rFonts w:hint="eastAsia"/>
          <w:sz w:val="24"/>
          <w:szCs w:val="24"/>
          <w:lang w:eastAsia="ja-JP"/>
        </w:rPr>
        <w:tab/>
      </w:r>
      <w:r w:rsidR="00533268">
        <w:rPr>
          <w:rFonts w:hint="eastAsia"/>
          <w:sz w:val="24"/>
          <w:szCs w:val="24"/>
          <w:lang w:eastAsia="ja-JP"/>
        </w:rPr>
        <w:tab/>
        <w:t>-- 5</w:t>
      </w: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6C1733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R squared is normalized i.e. between 0 and 1 and is used to evaluate the fitness of model.</w:t>
      </w:r>
    </w:p>
    <w:p w:rsid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750689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After the model has been evaluated for fitness. We also have to check for residual </w:t>
      </w:r>
      <w:r w:rsidR="00750689">
        <w:rPr>
          <w:rFonts w:hint="eastAsia"/>
          <w:sz w:val="24"/>
          <w:szCs w:val="24"/>
          <w:lang w:eastAsia="ja-JP"/>
        </w:rPr>
        <w:t xml:space="preserve">error in the model. The two properties it should follow are </w:t>
      </w:r>
    </w:p>
    <w:p w:rsidR="00750689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 The errors should be randomly distributed.</w:t>
      </w:r>
    </w:p>
    <w:p w:rsidR="00750689" w:rsidRPr="00533268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2. There should be no pattern between the errors and the actual y values.</w:t>
      </w:r>
    </w:p>
    <w:p w:rsidR="0053326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3326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lastRenderedPageBreak/>
        <w:t xml:space="preserve">For multiple linear regression. the line gets converted to a </w:t>
      </w:r>
      <w:proofErr w:type="spellStart"/>
      <w:r w:rsidRPr="00533268">
        <w:rPr>
          <w:rFonts w:hint="eastAsia"/>
          <w:sz w:val="24"/>
          <w:szCs w:val="24"/>
          <w:lang w:eastAsia="ja-JP"/>
        </w:rPr>
        <w:t>hyperplane</w:t>
      </w:r>
      <w:proofErr w:type="spellEnd"/>
      <w:r w:rsidRPr="00533268">
        <w:rPr>
          <w:rFonts w:hint="eastAsia"/>
          <w:sz w:val="24"/>
          <w:szCs w:val="24"/>
          <w:lang w:eastAsia="ja-JP"/>
        </w:rPr>
        <w:t xml:space="preserve"> and the equation becomes :</w:t>
      </w:r>
    </w:p>
    <w:p w:rsidR="0053326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3326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eastAsia="ja-JP"/>
          </w:rPr>
          <m:t xml:space="preserve">y =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eastAsia="ja-JP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eastAsia="ja-JP"/>
          </w:rPr>
          <m:t xml:space="preserve">+ 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 xml:space="preserve">2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eastAsia="ja-JP"/>
          </w:rPr>
          <m:t xml:space="preserve">+…+ 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eastAsia="ja-JP"/>
              </w:rPr>
              <m:t>n</m:t>
            </m:r>
          </m:sub>
        </m:sSub>
      </m:oMath>
      <w:r w:rsidRPr="00533268">
        <w:rPr>
          <w:rFonts w:hint="eastAsia"/>
          <w:sz w:val="24"/>
          <w:szCs w:val="24"/>
          <w:vertAlign w:val="subscript"/>
          <w:lang w:eastAsia="ja-JP"/>
        </w:rPr>
        <w:tab/>
      </w:r>
      <w:r>
        <w:rPr>
          <w:rFonts w:hint="eastAsia"/>
          <w:sz w:val="24"/>
          <w:szCs w:val="24"/>
          <w:lang w:eastAsia="ja-JP"/>
        </w:rPr>
        <w:tab/>
        <w:t>-- 6</w:t>
      </w:r>
    </w:p>
    <w:p w:rsidR="00533268" w:rsidRP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w:r w:rsidRPr="00533268">
        <w:rPr>
          <w:rFonts w:hint="eastAsia"/>
          <w:sz w:val="24"/>
          <w:szCs w:val="24"/>
          <w:lang w:eastAsia="ja-JP"/>
        </w:rPr>
        <w:t>Where</w:t>
      </w:r>
      <w:r>
        <w:rPr>
          <w:rFonts w:hint="eastAsia"/>
          <w:sz w:val="24"/>
          <w:szCs w:val="24"/>
          <w:lang w:eastAsia="ja-JP"/>
        </w:rPr>
        <w:t xml:space="preserve"> x1,x2, </w:t>
      </w:r>
      <w:r>
        <w:rPr>
          <w:sz w:val="24"/>
          <w:szCs w:val="24"/>
          <w:lang w:eastAsia="ja-JP"/>
        </w:rPr>
        <w:t>…</w:t>
      </w:r>
      <w:r>
        <w:rPr>
          <w:rFonts w:hint="eastAsia"/>
          <w:sz w:val="24"/>
          <w:szCs w:val="24"/>
          <w:lang w:eastAsia="ja-JP"/>
        </w:rPr>
        <w:t xml:space="preserve">, </w:t>
      </w:r>
      <w:proofErr w:type="spellStart"/>
      <w:r>
        <w:rPr>
          <w:rFonts w:hint="eastAsia"/>
          <w:sz w:val="24"/>
          <w:szCs w:val="24"/>
          <w:lang w:eastAsia="ja-JP"/>
        </w:rPr>
        <w:t>xn</w:t>
      </w:r>
      <w:proofErr w:type="spellEnd"/>
      <w:r w:rsidRPr="00533268">
        <w:rPr>
          <w:rFonts w:hint="eastAsia"/>
          <w:sz w:val="24"/>
          <w:szCs w:val="24"/>
          <w:lang w:eastAsia="ja-JP"/>
        </w:rPr>
        <w:t xml:space="preserve">  are independent variables and B1,B2, </w:t>
      </w:r>
      <w:r w:rsidRPr="00533268">
        <w:rPr>
          <w:sz w:val="24"/>
          <w:szCs w:val="24"/>
          <w:lang w:eastAsia="ja-JP"/>
        </w:rPr>
        <w:t>…</w:t>
      </w:r>
      <w:r w:rsidRPr="00533268">
        <w:rPr>
          <w:rFonts w:hint="eastAsia"/>
          <w:sz w:val="24"/>
          <w:szCs w:val="24"/>
          <w:lang w:eastAsia="ja-JP"/>
        </w:rPr>
        <w:t xml:space="preserve">, </w:t>
      </w:r>
      <w:proofErr w:type="spellStart"/>
      <w:r w:rsidRPr="00533268">
        <w:rPr>
          <w:rFonts w:hint="eastAsia"/>
          <w:sz w:val="24"/>
          <w:szCs w:val="24"/>
          <w:lang w:eastAsia="ja-JP"/>
        </w:rPr>
        <w:t>Bn</w:t>
      </w:r>
      <w:proofErr w:type="spellEnd"/>
      <w:r>
        <w:rPr>
          <w:rFonts w:hint="eastAsia"/>
          <w:sz w:val="24"/>
          <w:szCs w:val="24"/>
          <w:lang w:eastAsia="ja-JP"/>
        </w:rPr>
        <w:t xml:space="preserve"> are the intercepts. </w:t>
      </w:r>
    </w:p>
    <w:p w:rsidR="00750689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750689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There are two more considerations</w:t>
      </w:r>
      <w:r w:rsidR="00750689">
        <w:rPr>
          <w:rFonts w:hint="eastAsia"/>
          <w:sz w:val="24"/>
          <w:szCs w:val="24"/>
          <w:lang w:eastAsia="ja-JP"/>
        </w:rPr>
        <w:t>.</w:t>
      </w:r>
    </w:p>
    <w:p w:rsidR="00533268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1. Number of features (independent variables) to select. Adding more variables will increase the complexity of the model and may suffer from </w:t>
      </w:r>
      <w:proofErr w:type="spellStart"/>
      <w:r>
        <w:rPr>
          <w:rFonts w:hint="eastAsia"/>
          <w:sz w:val="24"/>
          <w:szCs w:val="24"/>
          <w:lang w:eastAsia="ja-JP"/>
        </w:rPr>
        <w:t>overfitting</w:t>
      </w:r>
      <w:proofErr w:type="spellEnd"/>
      <w:r>
        <w:rPr>
          <w:rFonts w:hint="eastAsia"/>
          <w:sz w:val="24"/>
          <w:szCs w:val="24"/>
          <w:lang w:eastAsia="ja-JP"/>
        </w:rPr>
        <w:t>.</w:t>
      </w:r>
    </w:p>
    <w:p w:rsidR="00750689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2. Multicollinearity - relations between different features.</w:t>
      </w:r>
    </w:p>
    <w:p w:rsidR="00750689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750689" w:rsidRPr="00533268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Multicollinearity is represented by VIF (Variance Inflation Factor)</w:t>
      </w:r>
    </w:p>
    <w:p w:rsidR="00533268" w:rsidRPr="00750689" w:rsidRDefault="00533268" w:rsidP="006C1733">
      <w:pPr>
        <w:pStyle w:val="ListParagraph"/>
        <w:rPr>
          <w:rFonts w:hint="eastAsia"/>
          <w:sz w:val="28"/>
          <w:szCs w:val="28"/>
          <w:lang w:eastAsia="ja-JP"/>
        </w:rPr>
      </w:pPr>
    </w:p>
    <w:p w:rsidR="00750689" w:rsidRPr="00533268" w:rsidRDefault="00750689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ja-JP"/>
          </w:rPr>
          <m:t>VIF=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eastAsia="ja-JP"/>
          </w:rPr>
          <m:t xml:space="preserve"> </m:t>
        </m:r>
      </m:oMath>
      <w:r>
        <w:rPr>
          <w:rFonts w:hint="eastAsia"/>
          <w:sz w:val="24"/>
          <w:szCs w:val="24"/>
          <w:lang w:eastAsia="ja-JP"/>
        </w:rPr>
        <w:tab/>
      </w:r>
      <w:r>
        <w:rPr>
          <w:rFonts w:hint="eastAsia"/>
          <w:sz w:val="24"/>
          <w:szCs w:val="24"/>
          <w:lang w:eastAsia="ja-JP"/>
        </w:rPr>
        <w:tab/>
        <w:t>-- 7</w:t>
      </w:r>
    </w:p>
    <w:p w:rsid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C355E0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Less VIF means less </w:t>
      </w:r>
      <w:proofErr w:type="spellStart"/>
      <w:r w:rsidR="001D2E3F">
        <w:rPr>
          <w:rFonts w:hint="eastAsia"/>
          <w:sz w:val="24"/>
          <w:szCs w:val="24"/>
          <w:lang w:eastAsia="ja-JP"/>
        </w:rPr>
        <w:t>c</w:t>
      </w:r>
      <w:r w:rsidR="001D2E3F">
        <w:rPr>
          <w:sz w:val="24"/>
          <w:szCs w:val="24"/>
          <w:lang w:eastAsia="ja-JP"/>
        </w:rPr>
        <w:t>ollinearity</w:t>
      </w:r>
      <w:proofErr w:type="spellEnd"/>
      <w:r>
        <w:rPr>
          <w:rFonts w:hint="eastAsia"/>
          <w:sz w:val="24"/>
          <w:szCs w:val="24"/>
          <w:lang w:eastAsia="ja-JP"/>
        </w:rPr>
        <w:t xml:space="preserve"> of the feature with other features.</w:t>
      </w:r>
    </w:p>
    <w:p w:rsidR="00533268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To evaluate different multiple </w:t>
      </w:r>
      <w:r>
        <w:rPr>
          <w:sz w:val="24"/>
          <w:szCs w:val="24"/>
          <w:lang w:eastAsia="ja-JP"/>
        </w:rPr>
        <w:t>linear regression</w:t>
      </w:r>
      <w:r>
        <w:rPr>
          <w:rFonts w:hint="eastAsia"/>
          <w:sz w:val="24"/>
          <w:szCs w:val="24"/>
          <w:lang w:eastAsia="ja-JP"/>
        </w:rPr>
        <w:t xml:space="preserve"> models, adjusted R square is calculated for evaluation of different models with different selected features and </w:t>
      </w:r>
      <w:r>
        <w:rPr>
          <w:sz w:val="24"/>
          <w:szCs w:val="24"/>
          <w:lang w:eastAsia="ja-JP"/>
        </w:rPr>
        <w:t>different</w:t>
      </w:r>
      <w:r>
        <w:rPr>
          <w:rFonts w:hint="eastAsia"/>
          <w:sz w:val="24"/>
          <w:szCs w:val="24"/>
          <w:lang w:eastAsia="ja-JP"/>
        </w:rPr>
        <w:t xml:space="preserve"> sample sizes. The idea is to penalize the model with high number of variables.</w:t>
      </w:r>
    </w:p>
    <w:p w:rsidR="00C355E0" w:rsidRPr="00533268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533268" w:rsidRPr="00533268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ja-JP"/>
          </w:rPr>
          <m:t xml:space="preserve">Adjusted </m:t>
        </m:r>
        <m:sSup>
          <m:sSup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ja-JP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ja-JP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ja-JP"/>
              </w:rPr>
              <m:t>N-p-1</m:t>
            </m:r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den>
        </m:f>
      </m:oMath>
      <w:r w:rsidR="005C73F0">
        <w:rPr>
          <w:rFonts w:hint="eastAsia"/>
          <w:sz w:val="28"/>
          <w:szCs w:val="28"/>
          <w:lang w:eastAsia="ja-JP"/>
        </w:rPr>
        <w:tab/>
        <w:t>-- 8</w:t>
      </w:r>
    </w:p>
    <w:p w:rsidR="00533268" w:rsidRDefault="00533268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C355E0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p is number of features selected and N is sample size.</w:t>
      </w:r>
    </w:p>
    <w:p w:rsidR="00C355E0" w:rsidRPr="00C355E0" w:rsidRDefault="00C355E0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A71EAE" w:rsidRPr="00533268" w:rsidRDefault="00A71EAE" w:rsidP="006C1733">
      <w:pPr>
        <w:pStyle w:val="ListParagraph"/>
        <w:rPr>
          <w:rFonts w:hint="eastAsia"/>
          <w:sz w:val="24"/>
          <w:szCs w:val="24"/>
          <w:lang w:eastAsia="ja-JP"/>
        </w:rPr>
      </w:pPr>
    </w:p>
    <w:p w:rsidR="00DD6DB1" w:rsidRDefault="00B24BE0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C355E0">
        <w:rPr>
          <w:b/>
          <w:sz w:val="24"/>
          <w:szCs w:val="24"/>
        </w:rPr>
        <w:t>W</w:t>
      </w:r>
      <w:r w:rsidR="00D967A5" w:rsidRPr="00C355E0">
        <w:rPr>
          <w:b/>
          <w:sz w:val="24"/>
          <w:szCs w:val="24"/>
        </w:rPr>
        <w:t>hat are the assumptions of linear regression regarding residuals?</w:t>
      </w:r>
    </w:p>
    <w:p w:rsidR="00C355E0" w:rsidRDefault="00C355E0" w:rsidP="00C355E0">
      <w:pPr>
        <w:pStyle w:val="ListParagraph"/>
        <w:rPr>
          <w:rFonts w:hint="eastAsia"/>
          <w:b/>
          <w:sz w:val="24"/>
          <w:szCs w:val="24"/>
          <w:lang w:eastAsia="ja-JP"/>
        </w:rPr>
      </w:pPr>
    </w:p>
    <w:p w:rsidR="00C355E0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Three assumptions are made regarding residuals :</w:t>
      </w: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1.  The residuals are normally distributed.</w:t>
      </w: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2. Sum of residuals are zero</w:t>
      </w: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2. There is no pattern between the residuals and the predictors.</w:t>
      </w: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9D0306" w:rsidRDefault="009D0306" w:rsidP="00C355E0">
      <w:pPr>
        <w:pStyle w:val="ListParagraph"/>
        <w:rPr>
          <w:rFonts w:hint="eastAsia"/>
          <w:sz w:val="24"/>
          <w:szCs w:val="24"/>
          <w:lang w:eastAsia="ja-JP"/>
        </w:rPr>
      </w:pPr>
    </w:p>
    <w:p w:rsidR="005C73F0" w:rsidRPr="009D0306" w:rsidRDefault="005C73F0" w:rsidP="00C355E0">
      <w:pPr>
        <w:pStyle w:val="ListParagraph"/>
        <w:rPr>
          <w:sz w:val="24"/>
          <w:szCs w:val="24"/>
          <w:lang w:eastAsia="ja-JP"/>
        </w:rPr>
      </w:pPr>
    </w:p>
    <w:p w:rsidR="00D967A5" w:rsidRPr="009D0306" w:rsidRDefault="00D967A5" w:rsidP="009D0306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9D0306">
        <w:rPr>
          <w:b/>
          <w:sz w:val="24"/>
          <w:szCs w:val="24"/>
        </w:rPr>
        <w:lastRenderedPageBreak/>
        <w:t>What is the coefficient of correlation and the coefficient of determination?</w:t>
      </w:r>
    </w:p>
    <w:p w:rsidR="009D0306" w:rsidRDefault="009D0306" w:rsidP="009D0306">
      <w:pPr>
        <w:pStyle w:val="ListParagraph"/>
        <w:rPr>
          <w:rFonts w:hint="eastAsia"/>
          <w:b/>
          <w:sz w:val="24"/>
          <w:szCs w:val="24"/>
          <w:lang w:eastAsia="ja-JP"/>
        </w:rPr>
      </w:pPr>
    </w:p>
    <w:p w:rsidR="009D0306" w:rsidRPr="009D0306" w:rsidRDefault="009D0306" w:rsidP="009D0306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Coefficient of determination (R square) is the square of coefficient of correlation (R)</w:t>
      </w:r>
    </w:p>
    <w:p w:rsidR="009D0306" w:rsidRPr="009D0306" w:rsidRDefault="009D0306" w:rsidP="009D0306">
      <w:pPr>
        <w:pStyle w:val="ListParagraph"/>
        <w:rPr>
          <w:rFonts w:hint="eastAsia"/>
          <w:b/>
          <w:sz w:val="24"/>
          <w:szCs w:val="24"/>
          <w:lang w:eastAsia="ja-JP"/>
        </w:rPr>
      </w:pPr>
    </w:p>
    <w:p w:rsidR="00D967A5" w:rsidRPr="00545F2E" w:rsidRDefault="00D967A5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545F2E">
        <w:rPr>
          <w:b/>
          <w:sz w:val="24"/>
          <w:szCs w:val="24"/>
        </w:rPr>
        <w:t xml:space="preserve">Explain the </w:t>
      </w:r>
      <w:proofErr w:type="spellStart"/>
      <w:r w:rsidRPr="00545F2E">
        <w:rPr>
          <w:b/>
          <w:sz w:val="24"/>
          <w:szCs w:val="24"/>
        </w:rPr>
        <w:t>Anscombe’s</w:t>
      </w:r>
      <w:proofErr w:type="spellEnd"/>
      <w:r w:rsidRPr="00545F2E">
        <w:rPr>
          <w:b/>
          <w:sz w:val="24"/>
          <w:szCs w:val="24"/>
        </w:rPr>
        <w:t xml:space="preserve"> quartet in detail.</w:t>
      </w:r>
    </w:p>
    <w:p w:rsidR="009D0306" w:rsidRDefault="009D0306" w:rsidP="009D0306">
      <w:pPr>
        <w:pStyle w:val="ListParagraph"/>
        <w:rPr>
          <w:rFonts w:hint="eastAsia"/>
          <w:sz w:val="24"/>
          <w:szCs w:val="24"/>
          <w:lang w:eastAsia="ja-JP"/>
        </w:rPr>
      </w:pPr>
    </w:p>
    <w:p w:rsidR="00545F2E" w:rsidRDefault="00545F2E" w:rsidP="009D0306">
      <w:pPr>
        <w:pStyle w:val="ListParagraph"/>
        <w:rPr>
          <w:rFonts w:hint="eastAsia"/>
          <w:sz w:val="24"/>
          <w:szCs w:val="24"/>
          <w:lang w:eastAsia="ja-JP"/>
        </w:rPr>
      </w:pPr>
      <w:proofErr w:type="spellStart"/>
      <w:r w:rsidRPr="00533268">
        <w:rPr>
          <w:sz w:val="24"/>
          <w:szCs w:val="24"/>
        </w:rPr>
        <w:t>Anscombe’s</w:t>
      </w:r>
      <w:proofErr w:type="spellEnd"/>
      <w:r w:rsidRPr="00533268">
        <w:rPr>
          <w:sz w:val="24"/>
          <w:szCs w:val="24"/>
        </w:rPr>
        <w:t xml:space="preserve"> quartet</w:t>
      </w:r>
      <w:r>
        <w:rPr>
          <w:rFonts w:hint="eastAsia"/>
          <w:sz w:val="24"/>
          <w:szCs w:val="24"/>
          <w:lang w:eastAsia="ja-JP"/>
        </w:rPr>
        <w:t xml:space="preserve"> is group of four data sets such that the summary statistics (mean, variance, correlation, R square ) for the those datasets are same but when plotted shows that the shape of graphs are </w:t>
      </w:r>
      <w:r>
        <w:rPr>
          <w:sz w:val="24"/>
          <w:szCs w:val="24"/>
          <w:lang w:eastAsia="ja-JP"/>
        </w:rPr>
        <w:t>comple</w:t>
      </w:r>
      <w:r>
        <w:rPr>
          <w:rFonts w:hint="eastAsia"/>
          <w:sz w:val="24"/>
          <w:szCs w:val="24"/>
          <w:lang w:eastAsia="ja-JP"/>
        </w:rPr>
        <w:t>te</w:t>
      </w:r>
      <w:r>
        <w:rPr>
          <w:sz w:val="24"/>
          <w:szCs w:val="24"/>
          <w:lang w:eastAsia="ja-JP"/>
        </w:rPr>
        <w:t>ly</w:t>
      </w:r>
      <w:r>
        <w:rPr>
          <w:rFonts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  <w:lang w:eastAsia="ja-JP"/>
        </w:rPr>
        <w:t>different</w:t>
      </w:r>
      <w:r>
        <w:rPr>
          <w:rFonts w:hint="eastAsia"/>
          <w:sz w:val="24"/>
          <w:szCs w:val="24"/>
          <w:lang w:eastAsia="ja-JP"/>
        </w:rPr>
        <w:t>.</w:t>
      </w:r>
    </w:p>
    <w:p w:rsidR="00545F2E" w:rsidRDefault="00545F2E" w:rsidP="009D0306">
      <w:pPr>
        <w:pStyle w:val="ListParagraph"/>
        <w:rPr>
          <w:rFonts w:hint="eastAsia"/>
          <w:sz w:val="24"/>
          <w:szCs w:val="24"/>
          <w:lang w:eastAsia="ja-JP"/>
        </w:rPr>
      </w:pPr>
    </w:p>
    <w:p w:rsidR="00545F2E" w:rsidRDefault="00545F2E" w:rsidP="009D0306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It show the importance of EDA on the data- set</w:t>
      </w:r>
      <w:r w:rsidR="005C3094">
        <w:rPr>
          <w:rFonts w:hint="eastAsia"/>
          <w:sz w:val="24"/>
          <w:szCs w:val="24"/>
          <w:lang w:eastAsia="ja-JP"/>
        </w:rPr>
        <w:t xml:space="preserve"> and to not relying only on the summary statistics before </w:t>
      </w:r>
      <w:r w:rsidR="005C3094">
        <w:rPr>
          <w:sz w:val="24"/>
          <w:szCs w:val="24"/>
          <w:lang w:eastAsia="ja-JP"/>
        </w:rPr>
        <w:t>making</w:t>
      </w:r>
      <w:r w:rsidR="005C3094">
        <w:rPr>
          <w:rFonts w:hint="eastAsia"/>
          <w:sz w:val="24"/>
          <w:szCs w:val="24"/>
          <w:lang w:eastAsia="ja-JP"/>
        </w:rPr>
        <w:t xml:space="preserve"> any machine learning models.</w:t>
      </w:r>
    </w:p>
    <w:p w:rsidR="00545F2E" w:rsidRDefault="00545F2E" w:rsidP="009D0306">
      <w:pPr>
        <w:pStyle w:val="ListParagraph"/>
        <w:rPr>
          <w:rFonts w:hint="eastAsia"/>
          <w:sz w:val="24"/>
          <w:szCs w:val="24"/>
          <w:lang w:eastAsia="ja-JP"/>
        </w:rPr>
      </w:pPr>
    </w:p>
    <w:p w:rsidR="00545F2E" w:rsidRPr="00533268" w:rsidRDefault="00545F2E" w:rsidP="009D0306">
      <w:pPr>
        <w:pStyle w:val="ListParagraph"/>
        <w:rPr>
          <w:rFonts w:hint="eastAsia"/>
          <w:sz w:val="24"/>
          <w:szCs w:val="24"/>
          <w:lang w:eastAsia="ja-JP"/>
        </w:rPr>
      </w:pPr>
    </w:p>
    <w:p w:rsidR="005C3094" w:rsidRPr="005C3094" w:rsidRDefault="00D967A5" w:rsidP="005C3094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5C3094">
        <w:rPr>
          <w:b/>
          <w:sz w:val="24"/>
          <w:szCs w:val="24"/>
        </w:rPr>
        <w:t>What is Pearson’s R?</w:t>
      </w:r>
    </w:p>
    <w:p w:rsidR="005C3094" w:rsidRPr="005C3094" w:rsidRDefault="005C3094" w:rsidP="005C3094"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ab/>
        <w:t xml:space="preserve">Pearson's R is the measure of correlation between two variables X and Y. It ranges </w:t>
      </w:r>
      <w:r>
        <w:rPr>
          <w:rFonts w:hint="eastAsia"/>
          <w:sz w:val="24"/>
          <w:szCs w:val="24"/>
          <w:lang w:eastAsia="ja-JP"/>
        </w:rPr>
        <w:tab/>
        <w:t xml:space="preserve">between +1 and -1. Positive value shows positive correlation i.e. if one increased, other </w:t>
      </w:r>
      <w:r>
        <w:rPr>
          <w:rFonts w:hint="eastAsia"/>
          <w:sz w:val="24"/>
          <w:szCs w:val="24"/>
          <w:lang w:eastAsia="ja-JP"/>
        </w:rPr>
        <w:tab/>
        <w:t xml:space="preserve">increases. Negative value shows negative correlation i.e. if one increased , other </w:t>
      </w:r>
      <w:r>
        <w:rPr>
          <w:rFonts w:hint="eastAsia"/>
          <w:sz w:val="24"/>
          <w:szCs w:val="24"/>
          <w:lang w:eastAsia="ja-JP"/>
        </w:rPr>
        <w:tab/>
        <w:t>decreases.</w:t>
      </w:r>
    </w:p>
    <w:p w:rsidR="00D967A5" w:rsidRPr="005C3094" w:rsidRDefault="00D244BB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5C3094">
        <w:rPr>
          <w:b/>
          <w:sz w:val="24"/>
          <w:szCs w:val="24"/>
        </w:rPr>
        <w:t>What is scaling? Why is scaling performed? What is the difference between normalized scaling and standardized scaling?</w:t>
      </w:r>
    </w:p>
    <w:p w:rsidR="005C3094" w:rsidRDefault="005C3094" w:rsidP="005C3094">
      <w:pPr>
        <w:pStyle w:val="ListParagraph"/>
        <w:rPr>
          <w:rFonts w:hint="eastAsia"/>
          <w:sz w:val="24"/>
          <w:szCs w:val="24"/>
          <w:lang w:eastAsia="ja-JP"/>
        </w:rPr>
      </w:pPr>
    </w:p>
    <w:p w:rsidR="005C3094" w:rsidRDefault="005C3094" w:rsidP="005C3094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scaling is a way of standardizing the values of  dataset. It makes the calculation faster and makes it easy to interpret values of coefficients.</w:t>
      </w:r>
    </w:p>
    <w:p w:rsidR="005C3094" w:rsidRDefault="005C3094" w:rsidP="005C3094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In normalized scaling , the data point is scaled to the range [0,1] or [1,-1].</w:t>
      </w:r>
    </w:p>
    <w:p w:rsidR="005C3094" w:rsidRDefault="005C3094" w:rsidP="005C3094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In standard</w:t>
      </w:r>
      <w:r w:rsidR="003354A3">
        <w:rPr>
          <w:rFonts w:hint="eastAsia"/>
          <w:sz w:val="24"/>
          <w:szCs w:val="24"/>
          <w:lang w:eastAsia="ja-JP"/>
        </w:rPr>
        <w:t>ized scaling, the data point is scales such that the mean is 0 and standard deviation is 1.</w:t>
      </w:r>
      <w:r>
        <w:rPr>
          <w:rFonts w:hint="eastAsia"/>
          <w:sz w:val="24"/>
          <w:szCs w:val="24"/>
          <w:lang w:eastAsia="ja-JP"/>
        </w:rPr>
        <w:t xml:space="preserve">  </w:t>
      </w:r>
    </w:p>
    <w:p w:rsidR="005C3094" w:rsidRPr="00533268" w:rsidRDefault="005C3094" w:rsidP="005C3094">
      <w:pPr>
        <w:pStyle w:val="ListParagraph"/>
        <w:rPr>
          <w:sz w:val="24"/>
          <w:szCs w:val="24"/>
        </w:rPr>
      </w:pPr>
    </w:p>
    <w:p w:rsidR="00D244BB" w:rsidRDefault="00D244BB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3354A3">
        <w:rPr>
          <w:b/>
          <w:sz w:val="24"/>
          <w:szCs w:val="24"/>
        </w:rPr>
        <w:t>You might have observed that sometimes the value of VIF is infinite. Why does this happen?</w:t>
      </w:r>
    </w:p>
    <w:p w:rsidR="003354A3" w:rsidRDefault="003354A3" w:rsidP="003354A3">
      <w:pPr>
        <w:pStyle w:val="ListParagraph"/>
        <w:rPr>
          <w:rFonts w:hint="eastAsia"/>
          <w:b/>
          <w:sz w:val="24"/>
          <w:szCs w:val="24"/>
          <w:lang w:eastAsia="ja-JP"/>
        </w:rPr>
      </w:pP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infinite VIF means that the feature is completely described by another feature i.e. R square of the two features is 1.</w:t>
      </w:r>
    </w:p>
    <w:p w:rsidR="003354A3" w:rsidRPr="003354A3" w:rsidRDefault="003354A3" w:rsidP="003354A3">
      <w:pPr>
        <w:pStyle w:val="ListParagraph"/>
        <w:rPr>
          <w:sz w:val="24"/>
          <w:szCs w:val="24"/>
        </w:rPr>
      </w:pPr>
    </w:p>
    <w:p w:rsidR="00B24BE0" w:rsidRPr="00C17ADC" w:rsidRDefault="00B24BE0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C17ADC">
        <w:rPr>
          <w:b/>
          <w:sz w:val="24"/>
          <w:szCs w:val="24"/>
        </w:rPr>
        <w:t>W</w:t>
      </w:r>
      <w:r w:rsidR="003354A3" w:rsidRPr="00C17ADC">
        <w:rPr>
          <w:b/>
          <w:sz w:val="24"/>
          <w:szCs w:val="24"/>
        </w:rPr>
        <w:t>hat is the Gauss-Markov theorem</w:t>
      </w: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Gauss-Markov </w:t>
      </w:r>
      <w:r>
        <w:rPr>
          <w:sz w:val="24"/>
          <w:szCs w:val="24"/>
          <w:lang w:eastAsia="ja-JP"/>
        </w:rPr>
        <w:t>theorem</w:t>
      </w:r>
      <w:r>
        <w:rPr>
          <w:rFonts w:hint="eastAsia"/>
          <w:sz w:val="24"/>
          <w:szCs w:val="24"/>
          <w:lang w:eastAsia="ja-JP"/>
        </w:rPr>
        <w:t xml:space="preserve"> states that the </w:t>
      </w:r>
      <w:r>
        <w:rPr>
          <w:sz w:val="24"/>
          <w:szCs w:val="24"/>
          <w:lang w:eastAsia="ja-JP"/>
        </w:rPr>
        <w:t>ordinary</w:t>
      </w:r>
      <w:r>
        <w:rPr>
          <w:rFonts w:hint="eastAsia"/>
          <w:sz w:val="24"/>
          <w:szCs w:val="24"/>
          <w:lang w:eastAsia="ja-JP"/>
        </w:rPr>
        <w:t xml:space="preserve"> least squares (OLS) estimation is the </w:t>
      </w:r>
      <w:r w:rsidRPr="003354A3">
        <w:rPr>
          <w:sz w:val="24"/>
          <w:szCs w:val="24"/>
          <w:lang w:eastAsia="ja-JP"/>
        </w:rPr>
        <w:t>best linear unbiased estimate (BLUE)</w:t>
      </w:r>
      <w:r>
        <w:rPr>
          <w:rFonts w:hint="eastAsia"/>
          <w:sz w:val="24"/>
          <w:szCs w:val="24"/>
          <w:lang w:eastAsia="ja-JP"/>
        </w:rPr>
        <w:t xml:space="preserve"> if it follow the following assumptions:</w:t>
      </w: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</w:p>
    <w:p w:rsidR="003354A3" w:rsidRPr="003354A3" w:rsidRDefault="003354A3" w:rsidP="003354A3">
      <w:pPr>
        <w:pStyle w:val="ListParagraph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1. </w:t>
      </w:r>
      <w:r w:rsidRPr="003354A3">
        <w:rPr>
          <w:sz w:val="24"/>
          <w:szCs w:val="24"/>
          <w:lang w:eastAsia="ja-JP"/>
        </w:rPr>
        <w:t>Linearity</w:t>
      </w:r>
      <w:r>
        <w:rPr>
          <w:rFonts w:hint="eastAsia"/>
          <w:sz w:val="24"/>
          <w:szCs w:val="24"/>
          <w:lang w:eastAsia="ja-JP"/>
        </w:rPr>
        <w:t xml:space="preserve"> </w:t>
      </w:r>
      <w:r w:rsidRPr="003354A3">
        <w:rPr>
          <w:sz w:val="24"/>
          <w:szCs w:val="24"/>
          <w:lang w:eastAsia="ja-JP"/>
        </w:rPr>
        <w:t>:</w:t>
      </w:r>
      <w:r>
        <w:rPr>
          <w:rFonts w:hint="eastAsia"/>
          <w:sz w:val="24"/>
          <w:szCs w:val="24"/>
          <w:lang w:eastAsia="ja-JP"/>
        </w:rPr>
        <w:t xml:space="preserve"> </w:t>
      </w:r>
      <w:r w:rsidRPr="003354A3">
        <w:rPr>
          <w:sz w:val="24"/>
          <w:szCs w:val="24"/>
          <w:lang w:eastAsia="ja-JP"/>
        </w:rPr>
        <w:t xml:space="preserve"> t</w:t>
      </w:r>
      <w:r>
        <w:rPr>
          <w:sz w:val="24"/>
          <w:szCs w:val="24"/>
          <w:lang w:eastAsia="ja-JP"/>
        </w:rPr>
        <w:t>he parameters we are estimating</w:t>
      </w:r>
      <w:r>
        <w:rPr>
          <w:rFonts w:hint="eastAsia"/>
          <w:sz w:val="24"/>
          <w:szCs w:val="24"/>
          <w:lang w:eastAsia="ja-JP"/>
        </w:rPr>
        <w:t xml:space="preserve"> are linear.</w:t>
      </w:r>
    </w:p>
    <w:p w:rsidR="003354A3" w:rsidRPr="003354A3" w:rsidRDefault="003354A3" w:rsidP="003354A3">
      <w:pPr>
        <w:pStyle w:val="ListParagraph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lastRenderedPageBreak/>
        <w:t>2. Ran</w:t>
      </w:r>
      <w:r w:rsidRPr="003354A3">
        <w:rPr>
          <w:sz w:val="24"/>
          <w:szCs w:val="24"/>
          <w:lang w:eastAsia="ja-JP"/>
        </w:rPr>
        <w:t>dom</w:t>
      </w:r>
      <w:r>
        <w:rPr>
          <w:rFonts w:hint="eastAsia"/>
          <w:sz w:val="24"/>
          <w:szCs w:val="24"/>
          <w:lang w:eastAsia="ja-JP"/>
        </w:rPr>
        <w:t xml:space="preserve"> </w:t>
      </w:r>
      <w:r w:rsidRPr="003354A3">
        <w:rPr>
          <w:sz w:val="24"/>
          <w:szCs w:val="24"/>
          <w:lang w:eastAsia="ja-JP"/>
        </w:rPr>
        <w:t xml:space="preserve">: </w:t>
      </w:r>
      <w:r>
        <w:rPr>
          <w:rFonts w:hint="eastAsia"/>
          <w:sz w:val="24"/>
          <w:szCs w:val="24"/>
          <w:lang w:eastAsia="ja-JP"/>
        </w:rPr>
        <w:t>Data is randomly sampled.</w:t>
      </w: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3. </w:t>
      </w:r>
      <w:r w:rsidRPr="003354A3">
        <w:rPr>
          <w:sz w:val="24"/>
          <w:szCs w:val="24"/>
          <w:lang w:eastAsia="ja-JP"/>
        </w:rPr>
        <w:t>Non-Collinearity</w:t>
      </w:r>
      <w:r>
        <w:rPr>
          <w:rFonts w:hint="eastAsia"/>
          <w:sz w:val="24"/>
          <w:szCs w:val="24"/>
          <w:lang w:eastAsia="ja-JP"/>
        </w:rPr>
        <w:t xml:space="preserve"> </w:t>
      </w:r>
      <w:r w:rsidRPr="003354A3">
        <w:rPr>
          <w:sz w:val="24"/>
          <w:szCs w:val="24"/>
          <w:lang w:eastAsia="ja-JP"/>
        </w:rPr>
        <w:t xml:space="preserve">: </w:t>
      </w:r>
      <w:r>
        <w:rPr>
          <w:rFonts w:hint="eastAsia"/>
          <w:sz w:val="24"/>
          <w:szCs w:val="24"/>
          <w:lang w:eastAsia="ja-JP"/>
        </w:rPr>
        <w:t>Selected features are not correlated.</w:t>
      </w:r>
    </w:p>
    <w:p w:rsidR="003354A3" w:rsidRPr="003354A3" w:rsidRDefault="003354A3" w:rsidP="003354A3">
      <w:pPr>
        <w:pStyle w:val="ListParagraph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4. </w:t>
      </w:r>
      <w:r w:rsidRPr="003354A3">
        <w:rPr>
          <w:sz w:val="24"/>
          <w:szCs w:val="24"/>
          <w:lang w:eastAsia="ja-JP"/>
        </w:rPr>
        <w:t>Exogeneity</w:t>
      </w:r>
      <w:r>
        <w:rPr>
          <w:rFonts w:hint="eastAsia"/>
          <w:sz w:val="24"/>
          <w:szCs w:val="24"/>
          <w:lang w:eastAsia="ja-JP"/>
        </w:rPr>
        <w:t xml:space="preserve"> </w:t>
      </w:r>
      <w:r w:rsidRPr="003354A3">
        <w:rPr>
          <w:sz w:val="24"/>
          <w:szCs w:val="24"/>
          <w:lang w:eastAsia="ja-JP"/>
        </w:rPr>
        <w:t xml:space="preserve">: </w:t>
      </w:r>
      <w:r>
        <w:rPr>
          <w:rFonts w:hint="eastAsia"/>
          <w:sz w:val="24"/>
          <w:szCs w:val="24"/>
          <w:lang w:eastAsia="ja-JP"/>
        </w:rPr>
        <w:t>there is no pattern between selected features and error terms.</w:t>
      </w:r>
    </w:p>
    <w:p w:rsidR="003354A3" w:rsidRDefault="003354A3" w:rsidP="003354A3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5. </w:t>
      </w:r>
      <w:r w:rsidRPr="003354A3">
        <w:rPr>
          <w:sz w:val="24"/>
          <w:szCs w:val="24"/>
          <w:lang w:eastAsia="ja-JP"/>
        </w:rPr>
        <w:t xml:space="preserve">Homoscedasticity: </w:t>
      </w:r>
      <w:r>
        <w:rPr>
          <w:rFonts w:hint="eastAsia"/>
          <w:sz w:val="24"/>
          <w:szCs w:val="24"/>
          <w:lang w:eastAsia="ja-JP"/>
        </w:rPr>
        <w:t>variance of error is constant.</w:t>
      </w:r>
    </w:p>
    <w:p w:rsidR="00C17ADC" w:rsidRPr="003354A3" w:rsidRDefault="00C17ADC" w:rsidP="003354A3">
      <w:pPr>
        <w:pStyle w:val="ListParagraph"/>
        <w:rPr>
          <w:sz w:val="24"/>
          <w:szCs w:val="24"/>
          <w:lang w:val="en-IN"/>
        </w:rPr>
      </w:pPr>
    </w:p>
    <w:p w:rsidR="00C17ADC" w:rsidRDefault="00B24BE0" w:rsidP="00C17ADC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C17ADC">
        <w:rPr>
          <w:b/>
          <w:sz w:val="24"/>
          <w:szCs w:val="24"/>
        </w:rPr>
        <w:t>Explain the gradient descent algorithm in detail.</w:t>
      </w:r>
    </w:p>
    <w:p w:rsidR="00FE5B1E" w:rsidRDefault="00FE5B1E" w:rsidP="00FE5B1E">
      <w:pPr>
        <w:pStyle w:val="ListParagraph"/>
        <w:rPr>
          <w:rFonts w:hint="eastAsia"/>
          <w:b/>
          <w:sz w:val="24"/>
          <w:szCs w:val="24"/>
          <w:lang w:eastAsia="ja-JP"/>
        </w:rPr>
      </w:pPr>
    </w:p>
    <w:p w:rsidR="00FE5B1E" w:rsidRDefault="00FE5B1E" w:rsidP="00FE5B1E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Gradient descent is an optimization </w:t>
      </w:r>
      <w:r>
        <w:rPr>
          <w:sz w:val="24"/>
          <w:szCs w:val="24"/>
          <w:lang w:eastAsia="ja-JP"/>
        </w:rPr>
        <w:t>algorithm</w:t>
      </w:r>
      <w:r>
        <w:rPr>
          <w:rFonts w:hint="eastAsia"/>
          <w:sz w:val="24"/>
          <w:szCs w:val="24"/>
          <w:lang w:eastAsia="ja-JP"/>
        </w:rPr>
        <w:t xml:space="preserve">. It takes a cost function and maximize or minimize the value depending on the requirement. Linear regression </w:t>
      </w:r>
      <w:r w:rsidR="001D2E3F">
        <w:rPr>
          <w:rFonts w:hint="eastAsia"/>
          <w:sz w:val="24"/>
          <w:szCs w:val="24"/>
          <w:lang w:eastAsia="ja-JP"/>
        </w:rPr>
        <w:t xml:space="preserve">model </w:t>
      </w:r>
      <w:r>
        <w:rPr>
          <w:rFonts w:hint="eastAsia"/>
          <w:sz w:val="24"/>
          <w:szCs w:val="24"/>
          <w:lang w:eastAsia="ja-JP"/>
        </w:rPr>
        <w:t xml:space="preserve">uses gradient descent to calculate </w:t>
      </w:r>
      <w:r>
        <w:rPr>
          <w:sz w:val="24"/>
          <w:szCs w:val="24"/>
          <w:lang w:eastAsia="ja-JP"/>
        </w:rPr>
        <w:t>the intercept and slope of the regression line.</w:t>
      </w:r>
    </w:p>
    <w:p w:rsidR="00D53665" w:rsidRDefault="00FE5B1E" w:rsidP="00FE5B1E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Gradient descent is a first order</w:t>
      </w:r>
      <w:r w:rsidR="000108A6">
        <w:rPr>
          <w:rFonts w:hint="eastAsia"/>
          <w:sz w:val="24"/>
          <w:szCs w:val="24"/>
          <w:lang w:eastAsia="ja-JP"/>
        </w:rPr>
        <w:t xml:space="preserve"> iterative </w:t>
      </w:r>
      <w:r>
        <w:rPr>
          <w:rFonts w:hint="eastAsia"/>
          <w:sz w:val="24"/>
          <w:szCs w:val="24"/>
          <w:lang w:eastAsia="ja-JP"/>
        </w:rPr>
        <w:t>method.</w:t>
      </w:r>
      <w:r w:rsidR="000108A6">
        <w:rPr>
          <w:rFonts w:hint="eastAsia"/>
          <w:sz w:val="24"/>
          <w:szCs w:val="24"/>
          <w:lang w:eastAsia="ja-JP"/>
        </w:rPr>
        <w:t xml:space="preserve"> It first starts from a position and then mo</w:t>
      </w:r>
      <w:r w:rsidR="001D2E3F">
        <w:rPr>
          <w:rFonts w:hint="eastAsia"/>
          <w:sz w:val="24"/>
          <w:szCs w:val="24"/>
          <w:lang w:eastAsia="ja-JP"/>
        </w:rPr>
        <w:t>ves towards the minima/maxima by</w:t>
      </w:r>
      <w:r w:rsidR="000108A6">
        <w:rPr>
          <w:rFonts w:hint="eastAsia"/>
          <w:sz w:val="24"/>
          <w:szCs w:val="24"/>
          <w:lang w:eastAsia="ja-JP"/>
        </w:rPr>
        <w:t xml:space="preserve"> iteratively adding values</w:t>
      </w:r>
      <w:r w:rsidR="001D2E3F">
        <w:rPr>
          <w:rFonts w:hint="eastAsia"/>
          <w:sz w:val="24"/>
          <w:szCs w:val="24"/>
          <w:lang w:eastAsia="ja-JP"/>
        </w:rPr>
        <w:t xml:space="preserve"> </w:t>
      </w:r>
      <w:r w:rsidR="000108A6">
        <w:rPr>
          <w:rFonts w:hint="eastAsia"/>
          <w:sz w:val="24"/>
          <w:szCs w:val="24"/>
          <w:lang w:eastAsia="ja-JP"/>
        </w:rPr>
        <w:t>.</w:t>
      </w:r>
      <w:r>
        <w:rPr>
          <w:rFonts w:hint="eastAsia"/>
          <w:sz w:val="24"/>
          <w:szCs w:val="24"/>
          <w:lang w:eastAsia="ja-JP"/>
        </w:rPr>
        <w:t xml:space="preserve"> First we calculate the gradient</w:t>
      </w:r>
      <w:r w:rsidR="000108A6">
        <w:rPr>
          <w:rFonts w:hint="eastAsia"/>
          <w:sz w:val="24"/>
          <w:szCs w:val="24"/>
          <w:lang w:eastAsia="ja-JP"/>
        </w:rPr>
        <w:t xml:space="preserve"> of the cost function</w:t>
      </w:r>
      <w:r>
        <w:rPr>
          <w:rFonts w:hint="eastAsia"/>
          <w:sz w:val="24"/>
          <w:szCs w:val="24"/>
          <w:lang w:eastAsia="ja-JP"/>
        </w:rPr>
        <w:t xml:space="preserve"> :</w:t>
      </w:r>
    </w:p>
    <w:p w:rsidR="000108A6" w:rsidRDefault="000108A6" w:rsidP="00FE5B1E">
      <w:pPr>
        <w:pStyle w:val="ListParagraph"/>
        <w:rPr>
          <w:rFonts w:hint="eastAsia"/>
          <w:sz w:val="24"/>
          <w:szCs w:val="24"/>
          <w:lang w:eastAsia="ja-JP"/>
        </w:rPr>
      </w:pPr>
    </w:p>
    <w:p w:rsidR="00FE5B1E" w:rsidRDefault="00D53665" w:rsidP="00FE5B1E">
      <w:pPr>
        <w:pStyle w:val="ListParagraph"/>
        <w:rPr>
          <w:rFonts w:hint="eastAsia"/>
          <w:sz w:val="24"/>
          <w:szCs w:val="24"/>
          <w:lang w:eastAsia="ja-JP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d</m:t>
            </m:r>
          </m:num>
          <m:den>
            <m:box>
              <m:boxPr>
                <m:diff m:val="on"/>
                <m:ctrl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</m:e>
            </m:box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J(θ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)</m:t>
        </m:r>
      </m:oMath>
      <w:r w:rsidR="000108A6">
        <w:rPr>
          <w:sz w:val="24"/>
          <w:szCs w:val="24"/>
          <w:lang w:eastAsia="ja-JP"/>
        </w:rPr>
        <w:t xml:space="preserve"> </w:t>
      </w:r>
    </w:p>
    <w:p w:rsidR="000108A6" w:rsidRDefault="000108A6" w:rsidP="00FE5B1E">
      <w:pPr>
        <w:pStyle w:val="ListParagraph"/>
        <w:rPr>
          <w:rFonts w:hint="eastAsia"/>
          <w:sz w:val="24"/>
          <w:szCs w:val="24"/>
          <w:lang w:eastAsia="ja-JP"/>
        </w:rPr>
      </w:pPr>
    </w:p>
    <w:p w:rsidR="000108A6" w:rsidRDefault="00D53665" w:rsidP="00FE5B1E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J(θ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)</m:t>
        </m:r>
      </m:oMath>
      <w:r>
        <w:rPr>
          <w:rFonts w:hint="eastAsia"/>
          <w:sz w:val="24"/>
          <w:szCs w:val="24"/>
          <w:lang w:eastAsia="ja-JP"/>
        </w:rPr>
        <w:t xml:space="preserve"> is the cost function.</w:t>
      </w:r>
      <w:r w:rsidR="009B69EF">
        <w:rPr>
          <w:rFonts w:hint="eastAsia"/>
          <w:sz w:val="24"/>
          <w:szCs w:val="24"/>
          <w:lang w:eastAsia="ja-JP"/>
        </w:rPr>
        <w:t xml:space="preserve"> For</w:t>
      </w:r>
      <w:r w:rsidR="00A439D7">
        <w:rPr>
          <w:rFonts w:hint="eastAsia"/>
          <w:sz w:val="24"/>
          <w:szCs w:val="24"/>
          <w:lang w:eastAsia="ja-JP"/>
        </w:rPr>
        <w:t xml:space="preserve"> one variable the equation is as follows. </w:t>
      </w:r>
    </w:p>
    <w:p w:rsidR="00D53665" w:rsidRDefault="00D53665" w:rsidP="00FE5B1E">
      <w:pPr>
        <w:pStyle w:val="ListParagraph"/>
        <w:rPr>
          <w:rFonts w:hint="eastAsia"/>
          <w:sz w:val="24"/>
          <w:szCs w:val="24"/>
          <w:lang w:eastAsia="ja-JP"/>
        </w:rPr>
      </w:pPr>
    </w:p>
    <w:p w:rsidR="00D53665" w:rsidRDefault="000108A6" w:rsidP="00FE5B1E">
      <w:pPr>
        <w:pStyle w:val="ListParagraph"/>
        <w:rPr>
          <w:rFonts w:hint="eastAsia"/>
          <w:sz w:val="24"/>
          <w:szCs w:val="24"/>
          <w:lang w:eastAsia="ja-JP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+η</m:t>
        </m:r>
        <m:f>
          <m:f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dJ</m:t>
            </m:r>
          </m:num>
          <m:den>
            <m:box>
              <m:boxPr>
                <m:diff m:val="on"/>
                <m:ctrlPr>
                  <w:rPr>
                    <w:rFonts w:ascii="Cambria Math" w:hAnsi="Cambria Math"/>
                    <w:sz w:val="24"/>
                    <w:szCs w:val="24"/>
                    <w:lang w:eastAsia="ja-JP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dθ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box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en>
        </m:f>
      </m:oMath>
      <w:r>
        <w:rPr>
          <w:sz w:val="24"/>
          <w:szCs w:val="24"/>
          <w:lang w:eastAsia="ja-JP"/>
        </w:rPr>
        <w:t xml:space="preserve"> </w:t>
      </w:r>
      <w:r>
        <w:rPr>
          <w:rFonts w:hint="eastAsia"/>
          <w:sz w:val="24"/>
          <w:szCs w:val="24"/>
          <w:lang w:eastAsia="ja-JP"/>
        </w:rPr>
        <w:t xml:space="preserve"> 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θ=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ja-JP"/>
              </w:rPr>
              <m:t>0</m:t>
            </m:r>
          </m:sub>
        </m:sSub>
      </m:oMath>
    </w:p>
    <w:p w:rsidR="00A439D7" w:rsidRDefault="00A439D7" w:rsidP="00FE5B1E">
      <w:pPr>
        <w:pStyle w:val="ListParagraph"/>
        <w:rPr>
          <w:rFonts w:hint="eastAsia"/>
          <w:sz w:val="24"/>
          <w:szCs w:val="24"/>
          <w:lang w:eastAsia="ja-JP"/>
        </w:rPr>
      </w:pPr>
    </w:p>
    <w:p w:rsidR="000108A6" w:rsidRPr="001D2E3F" w:rsidRDefault="00A439D7" w:rsidP="00FE5B1E">
      <w:pPr>
        <w:pStyle w:val="ListParagraph"/>
        <w:rPr>
          <w:rFonts w:hint="eastAsia"/>
          <w:sz w:val="24"/>
          <w:szCs w:val="24"/>
          <w:lang w:eastAsia="ja-JP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η</m:t>
        </m:r>
      </m:oMath>
      <w:r>
        <w:rPr>
          <w:sz w:val="24"/>
          <w:szCs w:val="24"/>
          <w:lang w:eastAsia="ja-JP"/>
        </w:rPr>
        <w:t xml:space="preserve"> </w:t>
      </w:r>
      <w:r>
        <w:rPr>
          <w:rFonts w:hint="eastAsia"/>
          <w:sz w:val="24"/>
          <w:szCs w:val="24"/>
          <w:lang w:eastAsia="ja-JP"/>
        </w:rPr>
        <w:t>is the learning factor.</w:t>
      </w:r>
      <w:r w:rsidR="001D2E3F">
        <w:rPr>
          <w:rFonts w:hint="eastAsia"/>
          <w:sz w:val="24"/>
          <w:szCs w:val="24"/>
          <w:lang w:eastAsia="ja-JP"/>
        </w:rPr>
        <w:t xml:space="preserve"> It determines how fast the cost function reaches the optimal solution.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η</m:t>
        </m:r>
      </m:oMath>
      <w:r w:rsidR="001D2E3F">
        <w:rPr>
          <w:rFonts w:hint="eastAsia"/>
          <w:sz w:val="24"/>
          <w:szCs w:val="24"/>
          <w:lang w:eastAsia="ja-JP"/>
        </w:rPr>
        <w:t xml:space="preserve"> is small it will take many iterations to reach solution. If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ja-JP"/>
          </w:rPr>
          <m:t>η</m:t>
        </m:r>
      </m:oMath>
      <w:r w:rsidR="001D2E3F">
        <w:rPr>
          <w:rFonts w:hint="eastAsia"/>
          <w:sz w:val="24"/>
          <w:szCs w:val="24"/>
          <w:lang w:eastAsia="ja-JP"/>
        </w:rPr>
        <w:t xml:space="preserve"> is large, the iteration will skip pass the solution and will oscillate in the consecutive iterations till it reaches the solution.</w:t>
      </w:r>
    </w:p>
    <w:p w:rsidR="00FE5B1E" w:rsidRPr="00FE5B1E" w:rsidRDefault="00FE5B1E" w:rsidP="00FE5B1E">
      <w:pPr>
        <w:pStyle w:val="ListParagraph"/>
        <w:rPr>
          <w:rFonts w:hint="eastAsia"/>
          <w:sz w:val="24"/>
          <w:szCs w:val="24"/>
          <w:lang w:eastAsia="ja-JP"/>
        </w:rPr>
      </w:pPr>
    </w:p>
    <w:p w:rsidR="00B24BE0" w:rsidRPr="00C17ADC" w:rsidRDefault="00B24BE0" w:rsidP="00D967A5">
      <w:pPr>
        <w:pStyle w:val="ListParagraph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C17ADC">
        <w:rPr>
          <w:b/>
          <w:sz w:val="24"/>
          <w:szCs w:val="24"/>
        </w:rPr>
        <w:t>What is a Q-Q plot? Explain the use and importance of a Q-Q plot in linear regression.</w:t>
      </w:r>
      <w:bookmarkStart w:id="0" w:name="_GoBack"/>
      <w:bookmarkEnd w:id="0"/>
    </w:p>
    <w:p w:rsidR="00C17ADC" w:rsidRDefault="00C17ADC" w:rsidP="00C17ADC">
      <w:pPr>
        <w:pStyle w:val="ListParagraph"/>
        <w:rPr>
          <w:rFonts w:hint="eastAsia"/>
          <w:sz w:val="24"/>
          <w:szCs w:val="24"/>
          <w:lang w:eastAsia="ja-JP"/>
        </w:rPr>
      </w:pPr>
    </w:p>
    <w:p w:rsidR="00FE5B1E" w:rsidRPr="00533268" w:rsidRDefault="00C17ADC" w:rsidP="00C17ADC">
      <w:pPr>
        <w:pStyle w:val="ListParagraph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Q - Q (Quantile - Quantile) plot is a plot where quantiles of x is plotted against the quantiles of y.</w:t>
      </w:r>
      <w:r w:rsidR="00FE5B1E">
        <w:rPr>
          <w:rFonts w:hint="eastAsia"/>
          <w:sz w:val="24"/>
          <w:szCs w:val="24"/>
          <w:lang w:eastAsia="ja-JP"/>
        </w:rPr>
        <w:t xml:space="preserve"> They are used to check whether data fits a normal distribution.</w:t>
      </w:r>
    </w:p>
    <w:sectPr w:rsidR="00FE5B1E" w:rsidRPr="00533268" w:rsidSect="0081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B01C9"/>
    <w:multiLevelType w:val="hybridMultilevel"/>
    <w:tmpl w:val="61E8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967A5"/>
    <w:rsid w:val="000108A6"/>
    <w:rsid w:val="001D2E3F"/>
    <w:rsid w:val="003354A3"/>
    <w:rsid w:val="00533268"/>
    <w:rsid w:val="00545F2E"/>
    <w:rsid w:val="005650DD"/>
    <w:rsid w:val="005C3094"/>
    <w:rsid w:val="005C44EF"/>
    <w:rsid w:val="005C73F0"/>
    <w:rsid w:val="006C1733"/>
    <w:rsid w:val="00750689"/>
    <w:rsid w:val="0081224A"/>
    <w:rsid w:val="009B69EF"/>
    <w:rsid w:val="009D0306"/>
    <w:rsid w:val="00A439D7"/>
    <w:rsid w:val="00A71EAE"/>
    <w:rsid w:val="00B24BE0"/>
    <w:rsid w:val="00B329E8"/>
    <w:rsid w:val="00B95366"/>
    <w:rsid w:val="00C17ADC"/>
    <w:rsid w:val="00C355E0"/>
    <w:rsid w:val="00D244BB"/>
    <w:rsid w:val="00D53665"/>
    <w:rsid w:val="00D967A5"/>
    <w:rsid w:val="00D96FCB"/>
    <w:rsid w:val="00DD6DB1"/>
    <w:rsid w:val="00E63674"/>
    <w:rsid w:val="00FE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E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C355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CA2E0-6E22-4C3D-A966-6D77244B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Ginodia</dc:creator>
  <cp:keywords/>
  <dc:description/>
  <cp:lastModifiedBy>helios</cp:lastModifiedBy>
  <cp:revision>6</cp:revision>
  <cp:lastPrinted>2020-05-31T18:26:00Z</cp:lastPrinted>
  <dcterms:created xsi:type="dcterms:W3CDTF">2019-06-26T11:49:00Z</dcterms:created>
  <dcterms:modified xsi:type="dcterms:W3CDTF">2020-05-31T18:26:00Z</dcterms:modified>
</cp:coreProperties>
</file>