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DAAD7C" w14:textId="59203CF8" w:rsidR="00A5360A" w:rsidRPr="002D316E" w:rsidRDefault="00A5360A" w:rsidP="00A5360A">
      <w:pPr>
        <w:spacing w:before="100" w:beforeAutospacing="1" w:after="100" w:afterAutospacing="1" w:line="240" w:lineRule="auto"/>
        <w:outlineLvl w:val="0"/>
        <w:rPr>
          <w:rFonts w:ascii="Times New Roman" w:eastAsia="Times New Roman" w:hAnsi="Times New Roman" w:cs="Times New Roman"/>
          <w:b/>
          <w:bCs/>
          <w:kern w:val="36"/>
          <w:sz w:val="44"/>
          <w:szCs w:val="48"/>
          <w:lang w:val="en-US"/>
        </w:rPr>
      </w:pPr>
      <w:r w:rsidRPr="002D316E">
        <w:rPr>
          <w:rFonts w:ascii="Times New Roman" w:eastAsia="Times New Roman" w:hAnsi="Times New Roman" w:cs="Times New Roman"/>
          <w:b/>
          <w:bCs/>
          <w:kern w:val="36"/>
          <w:sz w:val="44"/>
          <w:szCs w:val="48"/>
          <w:lang w:val="en-US"/>
        </w:rPr>
        <w:t>EU Digital Finance Platform Privacy Statement</w:t>
      </w:r>
    </w:p>
    <w:p w14:paraId="155923AB" w14:textId="77777777" w:rsidR="00A5360A" w:rsidRPr="00384EEA" w:rsidRDefault="00A5360A" w:rsidP="00A5360A">
      <w:pPr>
        <w:spacing w:before="100" w:beforeAutospacing="1" w:after="100" w:afterAutospacing="1" w:line="240" w:lineRule="auto"/>
        <w:rPr>
          <w:rFonts w:ascii="Times New Roman" w:eastAsia="Times New Roman" w:hAnsi="Times New Roman" w:cs="Times New Roman"/>
          <w:b/>
          <w:sz w:val="32"/>
          <w:szCs w:val="32"/>
          <w:lang w:val="en-US"/>
        </w:rPr>
      </w:pPr>
      <w:r w:rsidRPr="00384EEA">
        <w:rPr>
          <w:rFonts w:ascii="Times New Roman" w:eastAsia="Times New Roman" w:hAnsi="Times New Roman" w:cs="Times New Roman"/>
          <w:b/>
          <w:sz w:val="32"/>
          <w:szCs w:val="32"/>
          <w:lang w:val="en-US"/>
        </w:rPr>
        <w:t>PROTECTION OF YOUR PERSONAL DATA</w:t>
      </w:r>
    </w:p>
    <w:p w14:paraId="17BA244D" w14:textId="77777777" w:rsidR="00A5360A" w:rsidRPr="00A5360A" w:rsidRDefault="00A5360A" w:rsidP="00A5360A">
      <w:pPr>
        <w:spacing w:before="100" w:beforeAutospacing="1" w:after="100" w:afterAutospacing="1" w:line="240" w:lineRule="auto"/>
        <w:rPr>
          <w:rFonts w:ascii="Times New Roman" w:eastAsia="Times New Roman" w:hAnsi="Times New Roman" w:cs="Times New Roman"/>
          <w:sz w:val="24"/>
          <w:szCs w:val="24"/>
          <w:lang w:val="en-US"/>
        </w:rPr>
      </w:pPr>
      <w:r w:rsidRPr="00A5360A">
        <w:rPr>
          <w:rFonts w:ascii="Times New Roman" w:eastAsia="Times New Roman" w:hAnsi="Times New Roman" w:cs="Times New Roman"/>
          <w:sz w:val="24"/>
          <w:szCs w:val="24"/>
          <w:lang w:val="en-US"/>
        </w:rPr>
        <w:t>Table of Contents</w:t>
      </w:r>
    </w:p>
    <w:p w14:paraId="5B0F54E5" w14:textId="77777777" w:rsidR="00A5360A" w:rsidRPr="00A5360A" w:rsidRDefault="009F7089" w:rsidP="00A5360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hyperlink r:id="rId8" w:anchor="toc-1" w:history="1">
        <w:r w:rsidR="00A5360A" w:rsidRPr="00A5360A">
          <w:rPr>
            <w:rFonts w:ascii="Times New Roman" w:eastAsia="Times New Roman" w:hAnsi="Times New Roman" w:cs="Times New Roman"/>
            <w:color w:val="0000FF"/>
            <w:sz w:val="24"/>
            <w:szCs w:val="24"/>
            <w:u w:val="single"/>
            <w:lang w:val="en-US"/>
          </w:rPr>
          <w:t>Introduction</w:t>
        </w:r>
      </w:hyperlink>
    </w:p>
    <w:p w14:paraId="38E03CB7" w14:textId="77777777" w:rsidR="00FE20A3" w:rsidRDefault="009F7089" w:rsidP="00FE20A3">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hyperlink r:id="rId9" w:anchor="toc-2" w:history="1">
        <w:r w:rsidR="00A5360A" w:rsidRPr="00A5360A">
          <w:rPr>
            <w:rFonts w:ascii="Times New Roman" w:eastAsia="Times New Roman" w:hAnsi="Times New Roman" w:cs="Times New Roman"/>
            <w:color w:val="0000FF"/>
            <w:sz w:val="24"/>
            <w:szCs w:val="24"/>
            <w:u w:val="single"/>
            <w:lang w:val="en-US"/>
          </w:rPr>
          <w:t xml:space="preserve">Why </w:t>
        </w:r>
        <w:r w:rsidR="00C36CCE">
          <w:rPr>
            <w:rFonts w:ascii="Times New Roman" w:eastAsia="Times New Roman" w:hAnsi="Times New Roman" w:cs="Times New Roman"/>
            <w:color w:val="0000FF"/>
            <w:sz w:val="24"/>
            <w:szCs w:val="24"/>
            <w:u w:val="single"/>
            <w:lang w:val="en-US"/>
          </w:rPr>
          <w:t xml:space="preserve">and how </w:t>
        </w:r>
        <w:r w:rsidR="00A5360A" w:rsidRPr="00A5360A">
          <w:rPr>
            <w:rFonts w:ascii="Times New Roman" w:eastAsia="Times New Roman" w:hAnsi="Times New Roman" w:cs="Times New Roman"/>
            <w:color w:val="0000FF"/>
            <w:sz w:val="24"/>
            <w:szCs w:val="24"/>
            <w:u w:val="single"/>
            <w:lang w:val="en-US"/>
          </w:rPr>
          <w:t>do we process your data?</w:t>
        </w:r>
      </w:hyperlink>
    </w:p>
    <w:p w14:paraId="4F2859A7" w14:textId="23C78905" w:rsidR="00C36CCE" w:rsidRPr="00FE20A3" w:rsidRDefault="00C36CCE" w:rsidP="00FE20A3">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E20A3">
        <w:rPr>
          <w:rFonts w:ascii="Times New Roman" w:eastAsia="Times New Roman" w:hAnsi="Times New Roman" w:cs="Times New Roman"/>
          <w:color w:val="0000FF"/>
          <w:sz w:val="24"/>
          <w:szCs w:val="24"/>
          <w:u w:val="single"/>
          <w:lang w:val="en-US"/>
        </w:rPr>
        <w:t>On what legal ground(s) do we process your personal data?</w:t>
      </w:r>
    </w:p>
    <w:p w14:paraId="78716E22" w14:textId="4A2156E4" w:rsidR="00A5360A" w:rsidRPr="00A5360A" w:rsidRDefault="009F7089" w:rsidP="00A5360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hyperlink r:id="rId10" w:anchor="toc-3" w:history="1">
        <w:r w:rsidR="00A5360A" w:rsidRPr="00A5360A">
          <w:rPr>
            <w:rFonts w:ascii="Times New Roman" w:eastAsia="Times New Roman" w:hAnsi="Times New Roman" w:cs="Times New Roman"/>
            <w:color w:val="0000FF"/>
            <w:sz w:val="24"/>
            <w:szCs w:val="24"/>
            <w:u w:val="single"/>
            <w:lang w:val="en-US"/>
          </w:rPr>
          <w:t xml:space="preserve">Which </w:t>
        </w:r>
        <w:r w:rsidR="00C36CCE">
          <w:rPr>
            <w:rFonts w:ascii="Times New Roman" w:eastAsia="Times New Roman" w:hAnsi="Times New Roman" w:cs="Times New Roman"/>
            <w:color w:val="0000FF"/>
            <w:sz w:val="24"/>
            <w:szCs w:val="24"/>
            <w:u w:val="single"/>
            <w:lang w:val="en-US"/>
          </w:rPr>
          <w:t xml:space="preserve">personal </w:t>
        </w:r>
        <w:r w:rsidR="00A5360A" w:rsidRPr="00A5360A">
          <w:rPr>
            <w:rFonts w:ascii="Times New Roman" w:eastAsia="Times New Roman" w:hAnsi="Times New Roman" w:cs="Times New Roman"/>
            <w:color w:val="0000FF"/>
            <w:sz w:val="24"/>
            <w:szCs w:val="24"/>
            <w:u w:val="single"/>
            <w:lang w:val="en-US"/>
          </w:rPr>
          <w:t xml:space="preserve">data do we collect and </w:t>
        </w:r>
        <w:r w:rsidR="00C36CCE">
          <w:rPr>
            <w:rFonts w:ascii="Times New Roman" w:eastAsia="Times New Roman" w:hAnsi="Times New Roman" w:cs="Times New Roman"/>
            <w:color w:val="0000FF"/>
            <w:sz w:val="24"/>
            <w:szCs w:val="24"/>
            <w:u w:val="single"/>
            <w:lang w:val="en-US"/>
          </w:rPr>
          <w:t xml:space="preserve">further </w:t>
        </w:r>
        <w:r w:rsidR="00A5360A" w:rsidRPr="00A5360A">
          <w:rPr>
            <w:rFonts w:ascii="Times New Roman" w:eastAsia="Times New Roman" w:hAnsi="Times New Roman" w:cs="Times New Roman"/>
            <w:color w:val="0000FF"/>
            <w:sz w:val="24"/>
            <w:szCs w:val="24"/>
            <w:u w:val="single"/>
            <w:lang w:val="en-US"/>
          </w:rPr>
          <w:t>process?</w:t>
        </w:r>
      </w:hyperlink>
    </w:p>
    <w:p w14:paraId="329B1440" w14:textId="5C501A6F" w:rsidR="00A5360A" w:rsidRPr="00A5360A" w:rsidRDefault="009F7089" w:rsidP="00A5360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hyperlink r:id="rId11" w:anchor="toc-4" w:history="1">
        <w:r w:rsidR="00A5360A" w:rsidRPr="00A5360A">
          <w:rPr>
            <w:rFonts w:ascii="Times New Roman" w:eastAsia="Times New Roman" w:hAnsi="Times New Roman" w:cs="Times New Roman"/>
            <w:color w:val="0000FF"/>
            <w:sz w:val="24"/>
            <w:szCs w:val="24"/>
            <w:u w:val="single"/>
            <w:lang w:val="en-US"/>
          </w:rPr>
          <w:t xml:space="preserve">How long do we keep your </w:t>
        </w:r>
        <w:r w:rsidR="00C36CCE">
          <w:rPr>
            <w:rFonts w:ascii="Times New Roman" w:eastAsia="Times New Roman" w:hAnsi="Times New Roman" w:cs="Times New Roman"/>
            <w:color w:val="0000FF"/>
            <w:sz w:val="24"/>
            <w:szCs w:val="24"/>
            <w:u w:val="single"/>
            <w:lang w:val="en-US"/>
          </w:rPr>
          <w:t xml:space="preserve">personal </w:t>
        </w:r>
        <w:r w:rsidR="00A5360A" w:rsidRPr="00A5360A">
          <w:rPr>
            <w:rFonts w:ascii="Times New Roman" w:eastAsia="Times New Roman" w:hAnsi="Times New Roman" w:cs="Times New Roman"/>
            <w:color w:val="0000FF"/>
            <w:sz w:val="24"/>
            <w:szCs w:val="24"/>
            <w:u w:val="single"/>
            <w:lang w:val="en-US"/>
          </w:rPr>
          <w:t>data?</w:t>
        </w:r>
      </w:hyperlink>
    </w:p>
    <w:p w14:paraId="0264A582" w14:textId="17002C1B" w:rsidR="00A5360A" w:rsidRPr="00A5360A" w:rsidRDefault="009F7089" w:rsidP="00A5360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hyperlink r:id="rId12" w:anchor="toc-5" w:history="1">
        <w:r w:rsidR="00A5360A" w:rsidRPr="00A5360A">
          <w:rPr>
            <w:rFonts w:ascii="Times New Roman" w:eastAsia="Times New Roman" w:hAnsi="Times New Roman" w:cs="Times New Roman"/>
            <w:color w:val="0000FF"/>
            <w:sz w:val="24"/>
            <w:szCs w:val="24"/>
            <w:u w:val="single"/>
            <w:lang w:val="en-US"/>
          </w:rPr>
          <w:t xml:space="preserve">How do we protect </w:t>
        </w:r>
        <w:r w:rsidR="00C36CCE">
          <w:rPr>
            <w:rFonts w:ascii="Times New Roman" w:eastAsia="Times New Roman" w:hAnsi="Times New Roman" w:cs="Times New Roman"/>
            <w:color w:val="0000FF"/>
            <w:sz w:val="24"/>
            <w:szCs w:val="24"/>
            <w:u w:val="single"/>
            <w:lang w:val="en-US"/>
          </w:rPr>
          <w:t xml:space="preserve">and safeguard </w:t>
        </w:r>
        <w:r w:rsidR="00A5360A" w:rsidRPr="00A5360A">
          <w:rPr>
            <w:rFonts w:ascii="Times New Roman" w:eastAsia="Times New Roman" w:hAnsi="Times New Roman" w:cs="Times New Roman"/>
            <w:color w:val="0000FF"/>
            <w:sz w:val="24"/>
            <w:szCs w:val="24"/>
            <w:u w:val="single"/>
            <w:lang w:val="en-US"/>
          </w:rPr>
          <w:t xml:space="preserve">your </w:t>
        </w:r>
        <w:r w:rsidR="00C36CCE">
          <w:rPr>
            <w:rFonts w:ascii="Times New Roman" w:eastAsia="Times New Roman" w:hAnsi="Times New Roman" w:cs="Times New Roman"/>
            <w:color w:val="0000FF"/>
            <w:sz w:val="24"/>
            <w:szCs w:val="24"/>
            <w:u w:val="single"/>
            <w:lang w:val="en-US"/>
          </w:rPr>
          <w:t xml:space="preserve">personal </w:t>
        </w:r>
        <w:r w:rsidR="00A5360A" w:rsidRPr="00A5360A">
          <w:rPr>
            <w:rFonts w:ascii="Times New Roman" w:eastAsia="Times New Roman" w:hAnsi="Times New Roman" w:cs="Times New Roman"/>
            <w:color w:val="0000FF"/>
            <w:sz w:val="24"/>
            <w:szCs w:val="24"/>
            <w:u w:val="single"/>
            <w:lang w:val="en-US"/>
          </w:rPr>
          <w:t>data?</w:t>
        </w:r>
      </w:hyperlink>
    </w:p>
    <w:p w14:paraId="6A2E1FED" w14:textId="0E61EB57" w:rsidR="00A5360A" w:rsidRPr="00A5360A" w:rsidRDefault="009F7089" w:rsidP="00A5360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hyperlink r:id="rId13" w:anchor="toc-6" w:history="1">
        <w:r w:rsidR="00A5360A" w:rsidRPr="00A5360A">
          <w:rPr>
            <w:rFonts w:ascii="Times New Roman" w:eastAsia="Times New Roman" w:hAnsi="Times New Roman" w:cs="Times New Roman"/>
            <w:color w:val="0000FF"/>
            <w:sz w:val="24"/>
            <w:szCs w:val="24"/>
            <w:u w:val="single"/>
            <w:lang w:val="en-US"/>
          </w:rPr>
          <w:t xml:space="preserve">Who has access to your </w:t>
        </w:r>
        <w:r w:rsidR="00C36CCE">
          <w:rPr>
            <w:rFonts w:ascii="Times New Roman" w:eastAsia="Times New Roman" w:hAnsi="Times New Roman" w:cs="Times New Roman"/>
            <w:color w:val="0000FF"/>
            <w:sz w:val="24"/>
            <w:szCs w:val="24"/>
            <w:u w:val="single"/>
            <w:lang w:val="en-US"/>
          </w:rPr>
          <w:t xml:space="preserve">personal </w:t>
        </w:r>
        <w:r w:rsidR="00A5360A" w:rsidRPr="00A5360A">
          <w:rPr>
            <w:rFonts w:ascii="Times New Roman" w:eastAsia="Times New Roman" w:hAnsi="Times New Roman" w:cs="Times New Roman"/>
            <w:color w:val="0000FF"/>
            <w:sz w:val="24"/>
            <w:szCs w:val="24"/>
            <w:u w:val="single"/>
            <w:lang w:val="en-US"/>
          </w:rPr>
          <w:t>data and to whom is it disclosed?</w:t>
        </w:r>
      </w:hyperlink>
    </w:p>
    <w:p w14:paraId="068BADAE" w14:textId="77777777" w:rsidR="00A5360A" w:rsidRPr="00A5360A" w:rsidRDefault="009F7089" w:rsidP="00A5360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hyperlink r:id="rId14" w:anchor="toc-7" w:history="1">
        <w:r w:rsidR="00A5360A" w:rsidRPr="00A5360A">
          <w:rPr>
            <w:rFonts w:ascii="Times New Roman" w:eastAsia="Times New Roman" w:hAnsi="Times New Roman" w:cs="Times New Roman"/>
            <w:color w:val="0000FF"/>
            <w:sz w:val="24"/>
            <w:szCs w:val="24"/>
            <w:u w:val="single"/>
            <w:lang w:val="en-US"/>
          </w:rPr>
          <w:t>What are your rights and how can you exercise them?</w:t>
        </w:r>
      </w:hyperlink>
    </w:p>
    <w:p w14:paraId="3792A9E1" w14:textId="43CE0ABC" w:rsidR="00A5360A" w:rsidRPr="00066C1C" w:rsidRDefault="009F7089" w:rsidP="00A5360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hyperlink r:id="rId15" w:anchor="toc-8" w:history="1">
        <w:r w:rsidR="00A5360A" w:rsidRPr="00A5360A">
          <w:rPr>
            <w:rFonts w:ascii="Times New Roman" w:eastAsia="Times New Roman" w:hAnsi="Times New Roman" w:cs="Times New Roman"/>
            <w:color w:val="0000FF"/>
            <w:sz w:val="24"/>
            <w:szCs w:val="24"/>
            <w:u w:val="single"/>
            <w:lang w:val="en-US"/>
          </w:rPr>
          <w:t>Contact information</w:t>
        </w:r>
      </w:hyperlink>
    </w:p>
    <w:p w14:paraId="527EA211" w14:textId="14155009" w:rsidR="00C36CCE" w:rsidRPr="00A5360A" w:rsidRDefault="00C36CCE" w:rsidP="00A5360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color w:val="0000FF"/>
          <w:sz w:val="24"/>
          <w:szCs w:val="24"/>
          <w:u w:val="single"/>
          <w:lang w:val="en-US"/>
        </w:rPr>
        <w:t>Where to find more detailed information?</w:t>
      </w:r>
    </w:p>
    <w:p w14:paraId="108BE306" w14:textId="15948ED3" w:rsidR="00A5360A" w:rsidRPr="00066C1C" w:rsidRDefault="00A5360A" w:rsidP="00066C1C">
      <w:pPr>
        <w:pStyle w:val="ListParagraph"/>
        <w:numPr>
          <w:ilvl w:val="0"/>
          <w:numId w:val="13"/>
        </w:num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toc-1"/>
      <w:r w:rsidRPr="00066C1C">
        <w:rPr>
          <w:rFonts w:ascii="Times New Roman" w:eastAsia="Times New Roman" w:hAnsi="Times New Roman" w:cs="Times New Roman"/>
          <w:b/>
          <w:bCs/>
          <w:sz w:val="36"/>
          <w:szCs w:val="36"/>
        </w:rPr>
        <w:t>Introduction</w:t>
      </w:r>
      <w:bookmarkEnd w:id="0"/>
    </w:p>
    <w:p w14:paraId="7702FB5D" w14:textId="77777777" w:rsidR="00C36CCE" w:rsidRPr="00C36CCE" w:rsidRDefault="00C36CCE" w:rsidP="00C36CCE">
      <w:pPr>
        <w:jc w:val="both"/>
        <w:rPr>
          <w:rFonts w:ascii="Times New Roman" w:eastAsia="Times New Roman" w:hAnsi="Times New Roman" w:cs="Times New Roman"/>
          <w:sz w:val="24"/>
          <w:szCs w:val="24"/>
          <w:lang w:val="en-US"/>
        </w:rPr>
      </w:pPr>
      <w:r w:rsidRPr="00C36CCE">
        <w:rPr>
          <w:rFonts w:ascii="Times New Roman" w:eastAsia="Times New Roman" w:hAnsi="Times New Roman" w:cs="Times New Roman"/>
          <w:sz w:val="24"/>
          <w:szCs w:val="24"/>
          <w:lang w:val="en-US"/>
        </w:rPr>
        <w:t xml:space="preserve">The European Commission (hereafter ‘the Commission’) is committed to protect your personal data and to respect your privacy. The Commission collects and further processes personal data pursuant to </w:t>
      </w:r>
      <w:hyperlink r:id="rId16" w:history="1">
        <w:r w:rsidRPr="00C36CCE">
          <w:rPr>
            <w:rFonts w:ascii="Times New Roman" w:eastAsia="Times New Roman" w:hAnsi="Times New Roman" w:cs="Times New Roman"/>
            <w:sz w:val="24"/>
            <w:szCs w:val="24"/>
            <w:lang w:val="en-US"/>
          </w:rPr>
          <w:t>Regulation (EU) 2018/1725</w:t>
        </w:r>
      </w:hyperlink>
      <w:r w:rsidRPr="00C36CCE">
        <w:rPr>
          <w:rFonts w:ascii="Times New Roman" w:eastAsia="Times New Roman" w:hAnsi="Times New Roman" w:cs="Times New Roman"/>
          <w:sz w:val="24"/>
          <w:szCs w:val="24"/>
          <w:lang w:val="en-US"/>
        </w:rPr>
        <w:t xml:space="preserve"> of the European Parliament and of the Council of 23 October 2018 on the protection of natural persons with regard to the processing of personal data by the Union institutions, bodies, offices and agencies and on the free movement of such data (repealing Regulation (EC) No 45/2001).</w:t>
      </w:r>
    </w:p>
    <w:p w14:paraId="0CA6EFCA" w14:textId="77777777" w:rsidR="00500B1D" w:rsidRDefault="00A5360A" w:rsidP="00500B1D">
      <w:pPr>
        <w:jc w:val="both"/>
        <w:rPr>
          <w:rFonts w:eastAsia="Calibri" w:cstheme="minorHAnsi"/>
        </w:rPr>
      </w:pPr>
      <w:r w:rsidRPr="00A5360A">
        <w:rPr>
          <w:rFonts w:ascii="Times New Roman" w:eastAsia="Times New Roman" w:hAnsi="Times New Roman" w:cs="Times New Roman"/>
          <w:sz w:val="24"/>
          <w:szCs w:val="24"/>
          <w:lang w:val="en-US"/>
        </w:rPr>
        <w:t xml:space="preserve">This privacy statement concerns the </w:t>
      </w:r>
      <w:r>
        <w:rPr>
          <w:rFonts w:ascii="Times New Roman" w:eastAsia="Times New Roman" w:hAnsi="Times New Roman" w:cs="Times New Roman"/>
          <w:sz w:val="24"/>
          <w:szCs w:val="24"/>
          <w:lang w:val="en-US"/>
        </w:rPr>
        <w:t>EU Digital Finance Platform</w:t>
      </w:r>
      <w:r w:rsidRPr="00A5360A">
        <w:rPr>
          <w:rFonts w:ascii="Times New Roman" w:eastAsia="Times New Roman" w:hAnsi="Times New Roman" w:cs="Times New Roman"/>
          <w:sz w:val="24"/>
          <w:szCs w:val="24"/>
          <w:lang w:val="en-US"/>
        </w:rPr>
        <w:t xml:space="preserve"> and activities related to the </w:t>
      </w:r>
      <w:r>
        <w:rPr>
          <w:rFonts w:ascii="Times New Roman" w:eastAsia="Times New Roman" w:hAnsi="Times New Roman" w:cs="Times New Roman"/>
          <w:sz w:val="24"/>
          <w:szCs w:val="24"/>
          <w:lang w:val="en-US"/>
        </w:rPr>
        <w:t>EU Digital Finance Platform</w:t>
      </w:r>
      <w:r w:rsidRPr="00A5360A">
        <w:rPr>
          <w:rFonts w:ascii="Times New Roman" w:eastAsia="Times New Roman" w:hAnsi="Times New Roman" w:cs="Times New Roman"/>
          <w:sz w:val="24"/>
          <w:szCs w:val="24"/>
          <w:lang w:val="en-US"/>
        </w:rPr>
        <w:t xml:space="preserve"> (such as online participation on the platform). It explains the reason for the processing</w:t>
      </w:r>
      <w:r w:rsidR="00500B1D">
        <w:rPr>
          <w:rFonts w:ascii="Times New Roman" w:eastAsia="Times New Roman" w:hAnsi="Times New Roman" w:cs="Times New Roman"/>
          <w:sz w:val="24"/>
          <w:szCs w:val="24"/>
          <w:lang w:val="en-US"/>
        </w:rPr>
        <w:t xml:space="preserve"> of your personal data</w:t>
      </w:r>
      <w:r w:rsidRPr="00A5360A">
        <w:rPr>
          <w:rFonts w:ascii="Times New Roman" w:eastAsia="Times New Roman" w:hAnsi="Times New Roman" w:cs="Times New Roman"/>
          <w:sz w:val="24"/>
          <w:szCs w:val="24"/>
          <w:lang w:val="en-US"/>
        </w:rPr>
        <w:t>, the way we collect, handle and ensure protection of all personal data provided, how that information is used and what rights you may exe</w:t>
      </w:r>
      <w:r w:rsidR="00181851">
        <w:rPr>
          <w:rFonts w:ascii="Times New Roman" w:eastAsia="Times New Roman" w:hAnsi="Times New Roman" w:cs="Times New Roman"/>
          <w:sz w:val="24"/>
          <w:szCs w:val="24"/>
          <w:lang w:val="en-US"/>
        </w:rPr>
        <w:t>rcise in relation to your data.</w:t>
      </w:r>
      <w:r w:rsidR="00500B1D">
        <w:rPr>
          <w:rFonts w:ascii="Times New Roman" w:eastAsia="Times New Roman" w:hAnsi="Times New Roman" w:cs="Times New Roman"/>
          <w:sz w:val="24"/>
          <w:szCs w:val="24"/>
          <w:lang w:val="en-US"/>
        </w:rPr>
        <w:t xml:space="preserve"> </w:t>
      </w:r>
      <w:r w:rsidR="00500B1D" w:rsidRPr="00500B1D">
        <w:rPr>
          <w:rFonts w:ascii="Times New Roman" w:eastAsia="Times New Roman" w:hAnsi="Times New Roman" w:cs="Times New Roman"/>
          <w:sz w:val="24"/>
          <w:szCs w:val="24"/>
          <w:lang w:val="en-US"/>
        </w:rPr>
        <w:t>It also specifies the contact details of the responsible Data Controller with whom you may exercise your rights, the Data Protection Officer and the European Data Protection Supervisor.</w:t>
      </w:r>
    </w:p>
    <w:p w14:paraId="5691324C" w14:textId="1A90C66A" w:rsidR="00500B1D" w:rsidRDefault="00A5360A" w:rsidP="00181851">
      <w:pPr>
        <w:spacing w:before="100" w:beforeAutospacing="1" w:after="100" w:afterAutospacing="1" w:line="240" w:lineRule="auto"/>
        <w:jc w:val="both"/>
        <w:rPr>
          <w:rFonts w:ascii="Times New Roman" w:eastAsia="Times New Roman" w:hAnsi="Times New Roman" w:cs="Times New Roman"/>
          <w:sz w:val="24"/>
          <w:szCs w:val="24"/>
          <w:lang w:val="en-US"/>
        </w:rPr>
      </w:pPr>
      <w:r w:rsidRPr="00A5360A">
        <w:rPr>
          <w:rFonts w:ascii="Times New Roman" w:eastAsia="Times New Roman" w:hAnsi="Times New Roman" w:cs="Times New Roman"/>
          <w:sz w:val="24"/>
          <w:szCs w:val="24"/>
          <w:lang w:val="en-US"/>
        </w:rPr>
        <w:t>The European institutions are committed to protecting and respecting your privacy</w:t>
      </w:r>
      <w:r w:rsidR="00181851">
        <w:rPr>
          <w:rFonts w:ascii="Times New Roman" w:eastAsia="Times New Roman" w:hAnsi="Times New Roman" w:cs="Times New Roman"/>
          <w:sz w:val="24"/>
          <w:szCs w:val="24"/>
          <w:lang w:val="en-US"/>
        </w:rPr>
        <w:t xml:space="preserve">. </w:t>
      </w:r>
      <w:r w:rsidRPr="00A5360A">
        <w:rPr>
          <w:rFonts w:ascii="Times New Roman" w:eastAsia="Times New Roman" w:hAnsi="Times New Roman" w:cs="Times New Roman"/>
          <w:sz w:val="24"/>
          <w:szCs w:val="24"/>
          <w:lang w:val="en-US"/>
        </w:rPr>
        <w:t xml:space="preserve">The </w:t>
      </w:r>
      <w:r>
        <w:rPr>
          <w:rFonts w:ascii="Times New Roman" w:eastAsia="Times New Roman" w:hAnsi="Times New Roman" w:cs="Times New Roman"/>
          <w:sz w:val="24"/>
          <w:szCs w:val="24"/>
          <w:lang w:val="en-US"/>
        </w:rPr>
        <w:t>EU Digital Finance Platform</w:t>
      </w:r>
      <w:r w:rsidRPr="00A5360A">
        <w:rPr>
          <w:rFonts w:ascii="Times New Roman" w:eastAsia="Times New Roman" w:hAnsi="Times New Roman" w:cs="Times New Roman"/>
          <w:sz w:val="24"/>
          <w:szCs w:val="24"/>
          <w:lang w:val="en-US"/>
        </w:rPr>
        <w:t xml:space="preserve"> is ow</w:t>
      </w:r>
      <w:r w:rsidR="00E66F6F">
        <w:rPr>
          <w:rFonts w:ascii="Times New Roman" w:eastAsia="Times New Roman" w:hAnsi="Times New Roman" w:cs="Times New Roman"/>
          <w:sz w:val="24"/>
          <w:szCs w:val="24"/>
          <w:lang w:val="en-US"/>
        </w:rPr>
        <w:t xml:space="preserve">ned by the European Commission and is </w:t>
      </w:r>
      <w:r w:rsidRPr="00A5360A">
        <w:rPr>
          <w:rFonts w:ascii="Times New Roman" w:eastAsia="Times New Roman" w:hAnsi="Times New Roman" w:cs="Times New Roman"/>
          <w:sz w:val="24"/>
          <w:szCs w:val="24"/>
          <w:lang w:val="en-US"/>
        </w:rPr>
        <w:t>administrated by the European Commission’s Directorate-General for Financial Stability, Financial Services and Capital Markets Union</w:t>
      </w:r>
      <w:r w:rsidR="00160A37">
        <w:rPr>
          <w:rFonts w:ascii="Times New Roman" w:eastAsia="Times New Roman" w:hAnsi="Times New Roman" w:cs="Times New Roman"/>
          <w:sz w:val="24"/>
          <w:szCs w:val="24"/>
          <w:lang w:val="en-US"/>
        </w:rPr>
        <w:t xml:space="preserve"> </w:t>
      </w:r>
      <w:r w:rsidRPr="00A5360A">
        <w:rPr>
          <w:rFonts w:ascii="Times New Roman" w:eastAsia="Times New Roman" w:hAnsi="Times New Roman" w:cs="Times New Roman"/>
          <w:sz w:val="24"/>
          <w:szCs w:val="24"/>
          <w:lang w:val="en-US"/>
        </w:rPr>
        <w:t xml:space="preserve">(DG </w:t>
      </w:r>
      <w:r>
        <w:rPr>
          <w:rFonts w:ascii="Times New Roman" w:eastAsia="Times New Roman" w:hAnsi="Times New Roman" w:cs="Times New Roman"/>
          <w:sz w:val="24"/>
          <w:szCs w:val="24"/>
          <w:lang w:val="en-US"/>
        </w:rPr>
        <w:t>FISMA</w:t>
      </w:r>
      <w:r w:rsidRPr="00A5360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in cooperation with the</w:t>
      </w:r>
      <w:r w:rsidRPr="00A5360A">
        <w:rPr>
          <w:rFonts w:ascii="Times New Roman" w:eastAsia="Times New Roman" w:hAnsi="Times New Roman" w:cs="Times New Roman"/>
          <w:sz w:val="24"/>
          <w:szCs w:val="24"/>
          <w:lang w:val="en-US"/>
        </w:rPr>
        <w:t xml:space="preserve"> Directorate-General</w:t>
      </w:r>
      <w:r>
        <w:rPr>
          <w:rFonts w:ascii="Times New Roman" w:eastAsia="Times New Roman" w:hAnsi="Times New Roman" w:cs="Times New Roman"/>
          <w:sz w:val="24"/>
          <w:szCs w:val="24"/>
          <w:lang w:val="en-US"/>
        </w:rPr>
        <w:t xml:space="preserve"> for Informatics (DG DIGIT)</w:t>
      </w:r>
      <w:r w:rsidRPr="00A5360A">
        <w:rPr>
          <w:rFonts w:ascii="Times New Roman" w:eastAsia="Times New Roman" w:hAnsi="Times New Roman" w:cs="Times New Roman"/>
          <w:sz w:val="24"/>
          <w:szCs w:val="24"/>
          <w:lang w:val="en-US"/>
        </w:rPr>
        <w:t>.</w:t>
      </w:r>
      <w:r w:rsidR="00181851">
        <w:rPr>
          <w:rFonts w:ascii="Times New Roman" w:eastAsia="Times New Roman" w:hAnsi="Times New Roman" w:cs="Times New Roman"/>
          <w:sz w:val="24"/>
          <w:szCs w:val="24"/>
          <w:lang w:val="en-US"/>
        </w:rPr>
        <w:t xml:space="preserve"> </w:t>
      </w:r>
      <w:r w:rsidR="00181851" w:rsidRPr="00A5360A">
        <w:rPr>
          <w:rFonts w:ascii="Times New Roman" w:eastAsia="Times New Roman" w:hAnsi="Times New Roman" w:cs="Times New Roman"/>
          <w:sz w:val="24"/>
          <w:szCs w:val="24"/>
          <w:lang w:val="en-US"/>
        </w:rPr>
        <w:t xml:space="preserve">As </w:t>
      </w:r>
      <w:r w:rsidR="00181851">
        <w:rPr>
          <w:rFonts w:ascii="Times New Roman" w:eastAsia="Times New Roman" w:hAnsi="Times New Roman" w:cs="Times New Roman"/>
          <w:sz w:val="24"/>
          <w:szCs w:val="24"/>
          <w:lang w:val="en-US"/>
        </w:rPr>
        <w:t>these departments collect and further process</w:t>
      </w:r>
      <w:r w:rsidR="00181851" w:rsidRPr="00A5360A">
        <w:rPr>
          <w:rFonts w:ascii="Times New Roman" w:eastAsia="Times New Roman" w:hAnsi="Times New Roman" w:cs="Times New Roman"/>
          <w:sz w:val="24"/>
          <w:szCs w:val="24"/>
          <w:lang w:val="en-US"/>
        </w:rPr>
        <w:t xml:space="preserve"> personal data, specific data protection rules apply</w:t>
      </w:r>
      <w:bookmarkStart w:id="1" w:name="_ftnref1"/>
      <w:bookmarkEnd w:id="1"/>
      <w:r w:rsidR="00181851" w:rsidRPr="00A5360A">
        <w:rPr>
          <w:rFonts w:ascii="Times New Roman" w:eastAsia="Times New Roman" w:hAnsi="Times New Roman" w:cs="Times New Roman"/>
          <w:sz w:val="24"/>
          <w:szCs w:val="24"/>
          <w:lang w:val="en-US"/>
        </w:rPr>
        <w:fldChar w:fldCharType="begin"/>
      </w:r>
      <w:r w:rsidR="00181851" w:rsidRPr="00A5360A">
        <w:rPr>
          <w:rFonts w:ascii="Times New Roman" w:eastAsia="Times New Roman" w:hAnsi="Times New Roman" w:cs="Times New Roman"/>
          <w:sz w:val="24"/>
          <w:szCs w:val="24"/>
          <w:lang w:val="en-US"/>
        </w:rPr>
        <w:instrText xml:space="preserve"> HYPERLINK "https://futurium.ec.europa.eu/en/futurium-platform-and-communities-privacy-statement" \l "_ftn1" </w:instrText>
      </w:r>
      <w:r w:rsidR="00181851" w:rsidRPr="00A5360A">
        <w:rPr>
          <w:rFonts w:ascii="Times New Roman" w:eastAsia="Times New Roman" w:hAnsi="Times New Roman" w:cs="Times New Roman"/>
          <w:sz w:val="24"/>
          <w:szCs w:val="24"/>
          <w:lang w:val="en-US"/>
        </w:rPr>
        <w:fldChar w:fldCharType="separate"/>
      </w:r>
      <w:r w:rsidR="00181851" w:rsidRPr="00A5360A">
        <w:rPr>
          <w:rFonts w:ascii="Times New Roman" w:eastAsia="Times New Roman" w:hAnsi="Times New Roman" w:cs="Times New Roman"/>
          <w:color w:val="0000FF"/>
          <w:sz w:val="24"/>
          <w:szCs w:val="24"/>
          <w:u w:val="single"/>
          <w:lang w:val="en-US"/>
        </w:rPr>
        <w:t>[1]</w:t>
      </w:r>
      <w:r w:rsidR="00181851" w:rsidRPr="00A5360A">
        <w:rPr>
          <w:rFonts w:ascii="Times New Roman" w:eastAsia="Times New Roman" w:hAnsi="Times New Roman" w:cs="Times New Roman"/>
          <w:sz w:val="24"/>
          <w:szCs w:val="24"/>
          <w:lang w:val="en-US"/>
        </w:rPr>
        <w:fldChar w:fldCharType="end"/>
      </w:r>
      <w:r w:rsidR="00181851" w:rsidRPr="00A5360A">
        <w:rPr>
          <w:rFonts w:ascii="Times New Roman" w:eastAsia="Times New Roman" w:hAnsi="Times New Roman" w:cs="Times New Roman"/>
          <w:sz w:val="24"/>
          <w:szCs w:val="24"/>
          <w:lang w:val="en-US"/>
        </w:rPr>
        <w:t>.</w:t>
      </w:r>
    </w:p>
    <w:p w14:paraId="3F188AE1" w14:textId="5D37C26B" w:rsidR="00500B1D" w:rsidRPr="00A5360A" w:rsidRDefault="00500B1D" w:rsidP="00181851">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information in relation to the processing operation “EU Digital Finance Platform” undertaken by DG FISMA is presented below.</w:t>
      </w:r>
    </w:p>
    <w:bookmarkStart w:id="2" w:name="_ftn1"/>
    <w:bookmarkEnd w:id="2"/>
    <w:p w14:paraId="50BAE791" w14:textId="77777777" w:rsidR="00A5360A" w:rsidRPr="00A5360A" w:rsidRDefault="00A5360A" w:rsidP="00181851">
      <w:pPr>
        <w:spacing w:before="100" w:beforeAutospacing="1" w:after="100" w:afterAutospacing="1" w:line="240" w:lineRule="auto"/>
        <w:jc w:val="both"/>
        <w:rPr>
          <w:rFonts w:ascii="Times New Roman" w:eastAsia="Times New Roman" w:hAnsi="Times New Roman" w:cs="Times New Roman"/>
          <w:sz w:val="24"/>
          <w:szCs w:val="24"/>
          <w:lang w:val="en-US"/>
        </w:rPr>
      </w:pPr>
      <w:r w:rsidRPr="00A5360A">
        <w:rPr>
          <w:rFonts w:ascii="Times New Roman" w:eastAsia="Times New Roman" w:hAnsi="Times New Roman" w:cs="Times New Roman"/>
          <w:sz w:val="24"/>
          <w:szCs w:val="24"/>
          <w:lang w:val="en-US"/>
        </w:rPr>
        <w:fldChar w:fldCharType="begin"/>
      </w:r>
      <w:r w:rsidRPr="00A5360A">
        <w:rPr>
          <w:rFonts w:ascii="Times New Roman" w:eastAsia="Times New Roman" w:hAnsi="Times New Roman" w:cs="Times New Roman"/>
          <w:sz w:val="24"/>
          <w:szCs w:val="24"/>
          <w:lang w:val="en-US"/>
        </w:rPr>
        <w:instrText xml:space="preserve"> HYPERLINK "https://futurium.ec.europa.eu/en/futurium-platform-and-communities-privacy-statement" \l "_ftnref1" </w:instrText>
      </w:r>
      <w:r w:rsidRPr="00A5360A">
        <w:rPr>
          <w:rFonts w:ascii="Times New Roman" w:eastAsia="Times New Roman" w:hAnsi="Times New Roman" w:cs="Times New Roman"/>
          <w:sz w:val="24"/>
          <w:szCs w:val="24"/>
          <w:lang w:val="en-US"/>
        </w:rPr>
        <w:fldChar w:fldCharType="separate"/>
      </w:r>
      <w:r w:rsidRPr="00A5360A">
        <w:rPr>
          <w:rFonts w:ascii="Times New Roman" w:eastAsia="Times New Roman" w:hAnsi="Times New Roman" w:cs="Times New Roman"/>
          <w:color w:val="0000FF"/>
          <w:sz w:val="24"/>
          <w:szCs w:val="24"/>
          <w:u w:val="single"/>
          <w:lang w:val="en-US"/>
        </w:rPr>
        <w:t>[1]</w:t>
      </w:r>
      <w:r w:rsidRPr="00A5360A">
        <w:rPr>
          <w:rFonts w:ascii="Times New Roman" w:eastAsia="Times New Roman" w:hAnsi="Times New Roman" w:cs="Times New Roman"/>
          <w:sz w:val="24"/>
          <w:szCs w:val="24"/>
          <w:lang w:val="en-US"/>
        </w:rPr>
        <w:fldChar w:fldCharType="end"/>
      </w:r>
      <w:r w:rsidRPr="00A5360A">
        <w:rPr>
          <w:rFonts w:ascii="Times New Roman" w:eastAsia="Times New Roman" w:hAnsi="Times New Roman" w:cs="Times New Roman"/>
          <w:sz w:val="24"/>
          <w:szCs w:val="24"/>
          <w:lang w:val="en-US"/>
        </w:rPr>
        <w:t xml:space="preserve"> Regulation 2018/1725 of the European Parliament and of the Council on the protection of natural persons with regard to the processing of personal data by the Union institutions, bodies, offices and agencies and on the free movement of such data.</w:t>
      </w:r>
    </w:p>
    <w:p w14:paraId="5459B570" w14:textId="3EE2FAAE" w:rsidR="00A5360A" w:rsidRPr="00356EA9" w:rsidRDefault="00A5360A" w:rsidP="00356EA9">
      <w:pPr>
        <w:pStyle w:val="ListParagraph"/>
        <w:numPr>
          <w:ilvl w:val="0"/>
          <w:numId w:val="13"/>
        </w:numPr>
        <w:spacing w:before="100" w:beforeAutospacing="1" w:after="100" w:afterAutospacing="1" w:line="240" w:lineRule="auto"/>
        <w:jc w:val="both"/>
        <w:rPr>
          <w:rFonts w:ascii="Times New Roman" w:eastAsia="Times New Roman" w:hAnsi="Times New Roman" w:cs="Times New Roman"/>
          <w:b/>
          <w:bCs/>
          <w:sz w:val="36"/>
          <w:szCs w:val="36"/>
        </w:rPr>
      </w:pPr>
      <w:bookmarkStart w:id="3" w:name="toc-2"/>
      <w:r w:rsidRPr="00356EA9">
        <w:rPr>
          <w:rFonts w:ascii="Times New Roman" w:eastAsia="Times New Roman" w:hAnsi="Times New Roman" w:cs="Times New Roman"/>
          <w:b/>
          <w:bCs/>
          <w:sz w:val="36"/>
          <w:szCs w:val="36"/>
        </w:rPr>
        <w:lastRenderedPageBreak/>
        <w:t xml:space="preserve">Why </w:t>
      </w:r>
      <w:r w:rsidR="007968F6" w:rsidRPr="00356EA9">
        <w:rPr>
          <w:rFonts w:ascii="Times New Roman" w:eastAsia="Times New Roman" w:hAnsi="Times New Roman" w:cs="Times New Roman"/>
          <w:b/>
          <w:bCs/>
          <w:sz w:val="36"/>
          <w:szCs w:val="36"/>
        </w:rPr>
        <w:t xml:space="preserve">and how </w:t>
      </w:r>
      <w:r w:rsidRPr="00356EA9">
        <w:rPr>
          <w:rFonts w:ascii="Times New Roman" w:eastAsia="Times New Roman" w:hAnsi="Times New Roman" w:cs="Times New Roman"/>
          <w:b/>
          <w:bCs/>
          <w:sz w:val="36"/>
          <w:szCs w:val="36"/>
        </w:rPr>
        <w:t xml:space="preserve">do we process your </w:t>
      </w:r>
      <w:r w:rsidR="00675B66" w:rsidRPr="00356EA9">
        <w:rPr>
          <w:rFonts w:ascii="Times New Roman" w:eastAsia="Times New Roman" w:hAnsi="Times New Roman" w:cs="Times New Roman"/>
          <w:b/>
          <w:bCs/>
          <w:sz w:val="36"/>
          <w:szCs w:val="36"/>
        </w:rPr>
        <w:t xml:space="preserve">personal </w:t>
      </w:r>
      <w:r w:rsidRPr="00356EA9">
        <w:rPr>
          <w:rFonts w:ascii="Times New Roman" w:eastAsia="Times New Roman" w:hAnsi="Times New Roman" w:cs="Times New Roman"/>
          <w:b/>
          <w:bCs/>
          <w:sz w:val="36"/>
          <w:szCs w:val="36"/>
        </w:rPr>
        <w:t>data?</w:t>
      </w:r>
      <w:bookmarkEnd w:id="3"/>
    </w:p>
    <w:p w14:paraId="2F320E01" w14:textId="66E02820" w:rsidR="00356EA9" w:rsidRDefault="00DE16F1" w:rsidP="00236702">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European Commission</w:t>
      </w:r>
      <w:r w:rsidR="00356EA9">
        <w:rPr>
          <w:rFonts w:ascii="Times New Roman" w:eastAsia="Times New Roman" w:hAnsi="Times New Roman" w:cs="Times New Roman"/>
          <w:sz w:val="24"/>
          <w:szCs w:val="24"/>
          <w:lang w:val="en-US"/>
        </w:rPr>
        <w:t xml:space="preserve"> collects and uses your personal information in order to </w:t>
      </w:r>
      <w:r w:rsidR="009F0F40">
        <w:rPr>
          <w:rFonts w:ascii="Times New Roman" w:eastAsia="Times New Roman" w:hAnsi="Times New Roman" w:cs="Times New Roman"/>
          <w:sz w:val="24"/>
          <w:szCs w:val="24"/>
          <w:lang w:val="en-US"/>
        </w:rPr>
        <w:t xml:space="preserve">administer and manage the EU Digital Finance Platform and, in particular, in order to </w:t>
      </w:r>
      <w:r w:rsidR="00356EA9">
        <w:rPr>
          <w:rFonts w:ascii="Times New Roman" w:eastAsia="Times New Roman" w:hAnsi="Times New Roman" w:cs="Times New Roman"/>
          <w:sz w:val="24"/>
          <w:szCs w:val="24"/>
          <w:lang w:val="en-US"/>
        </w:rPr>
        <w:t>carry out the following purposes:</w:t>
      </w:r>
    </w:p>
    <w:p w14:paraId="23966492" w14:textId="49952B0D" w:rsidR="00356EA9" w:rsidRPr="00356EA9" w:rsidRDefault="00356EA9" w:rsidP="00356EA9">
      <w:pPr>
        <w:pStyle w:val="ListParagraph"/>
        <w:numPr>
          <w:ilvl w:val="0"/>
          <w:numId w:val="14"/>
        </w:numPr>
        <w:spacing w:before="100" w:beforeAutospacing="1" w:after="100" w:afterAutospacing="1" w:line="240" w:lineRule="auto"/>
        <w:jc w:val="both"/>
        <w:rPr>
          <w:rFonts w:ascii="Times New Roman" w:eastAsia="Times New Roman" w:hAnsi="Times New Roman" w:cs="Times New Roman"/>
          <w:b/>
          <w:sz w:val="24"/>
          <w:szCs w:val="24"/>
        </w:rPr>
      </w:pPr>
      <w:r w:rsidRPr="00356EA9">
        <w:rPr>
          <w:rFonts w:ascii="Times New Roman" w:eastAsia="Times New Roman" w:hAnsi="Times New Roman" w:cs="Times New Roman"/>
          <w:b/>
          <w:sz w:val="24"/>
          <w:szCs w:val="24"/>
        </w:rPr>
        <w:t>EU Login</w:t>
      </w:r>
    </w:p>
    <w:p w14:paraId="5B9CFC72" w14:textId="77777777" w:rsidR="00356EA9" w:rsidRPr="00356EA9" w:rsidRDefault="00356EA9" w:rsidP="00356EA9">
      <w:pPr>
        <w:spacing w:before="100" w:beforeAutospacing="1" w:after="100" w:afterAutospacing="1" w:line="240" w:lineRule="auto"/>
        <w:jc w:val="both"/>
        <w:rPr>
          <w:rFonts w:ascii="Times New Roman" w:eastAsia="Times New Roman" w:hAnsi="Times New Roman" w:cs="Times New Roman"/>
          <w:sz w:val="24"/>
          <w:szCs w:val="24"/>
          <w:lang w:val="en-US"/>
        </w:rPr>
      </w:pPr>
      <w:r w:rsidRPr="00356EA9">
        <w:rPr>
          <w:rFonts w:ascii="Times New Roman" w:eastAsia="Times New Roman" w:hAnsi="Times New Roman" w:cs="Times New Roman"/>
          <w:sz w:val="24"/>
          <w:szCs w:val="24"/>
          <w:lang w:val="en-US"/>
        </w:rPr>
        <w:t>The EU Digital Finance Platform will only be accessible to users registered with EU Login.</w:t>
      </w:r>
    </w:p>
    <w:p w14:paraId="308D7F3A" w14:textId="77777777" w:rsidR="00356EA9" w:rsidRPr="00356EA9" w:rsidRDefault="00356EA9" w:rsidP="00356EA9">
      <w:pPr>
        <w:spacing w:before="100" w:beforeAutospacing="1" w:after="100" w:afterAutospacing="1" w:line="240" w:lineRule="auto"/>
        <w:jc w:val="both"/>
        <w:rPr>
          <w:rFonts w:ascii="Times New Roman" w:eastAsia="Times New Roman" w:hAnsi="Times New Roman" w:cs="Times New Roman"/>
          <w:sz w:val="24"/>
          <w:szCs w:val="24"/>
          <w:lang w:val="en-US"/>
        </w:rPr>
      </w:pPr>
      <w:r w:rsidRPr="00356EA9">
        <w:rPr>
          <w:rFonts w:ascii="Times New Roman" w:eastAsia="Times New Roman" w:hAnsi="Times New Roman" w:cs="Times New Roman"/>
          <w:sz w:val="24"/>
          <w:szCs w:val="24"/>
          <w:lang w:val="en-US"/>
        </w:rPr>
        <w:t>EU Login is part of the European Commission's Identity Access Management Service (IAMS), which is a personal data processing managed by the Directorate-General for Informatics of the European Commission allowing to provide a common way for users to register or be registered for access to a number of different Commission information systems or service.</w:t>
      </w:r>
    </w:p>
    <w:p w14:paraId="3F56976E" w14:textId="3EF72ADB" w:rsidR="00356EA9" w:rsidRPr="00356EA9" w:rsidRDefault="00356EA9" w:rsidP="00356EA9">
      <w:pPr>
        <w:spacing w:before="100" w:beforeAutospacing="1" w:after="100" w:afterAutospacing="1" w:line="240" w:lineRule="auto"/>
        <w:jc w:val="both"/>
        <w:rPr>
          <w:rFonts w:ascii="Times New Roman" w:eastAsia="Times New Roman" w:hAnsi="Times New Roman" w:cs="Times New Roman"/>
          <w:sz w:val="24"/>
          <w:szCs w:val="24"/>
          <w:lang w:val="en-US"/>
        </w:rPr>
      </w:pPr>
      <w:r w:rsidRPr="00356EA9">
        <w:rPr>
          <w:rFonts w:ascii="Times New Roman" w:eastAsia="Times New Roman" w:hAnsi="Times New Roman" w:cs="Times New Roman"/>
          <w:sz w:val="24"/>
          <w:szCs w:val="24"/>
          <w:lang w:val="en-US"/>
        </w:rPr>
        <w:t xml:space="preserve">The record concerning the IAMS data processing is registered under number DPR-EC-03187.1 and is available on the public register of the Data protection officer of the Commission here: </w:t>
      </w:r>
      <w:hyperlink r:id="rId17" w:history="1">
        <w:r w:rsidR="002D316E" w:rsidRPr="00F93078">
          <w:rPr>
            <w:rStyle w:val="Hyperlink"/>
            <w:rFonts w:ascii="Times New Roman" w:eastAsia="Times New Roman" w:hAnsi="Times New Roman" w:cs="Times New Roman"/>
            <w:sz w:val="24"/>
            <w:szCs w:val="24"/>
            <w:lang w:val="en-US"/>
          </w:rPr>
          <w:t>https://ec.europa.eu/dpo-register/detail/DPR-EC-03187</w:t>
        </w:r>
      </w:hyperlink>
      <w:r w:rsidR="002D316E">
        <w:rPr>
          <w:rFonts w:ascii="Times New Roman" w:eastAsia="Times New Roman" w:hAnsi="Times New Roman" w:cs="Times New Roman"/>
          <w:sz w:val="24"/>
          <w:szCs w:val="24"/>
          <w:lang w:val="en-US"/>
        </w:rPr>
        <w:t xml:space="preserve"> </w:t>
      </w:r>
      <w:r w:rsidRPr="00356EA9">
        <w:rPr>
          <w:rFonts w:ascii="Times New Roman" w:eastAsia="Times New Roman" w:hAnsi="Times New Roman" w:cs="Times New Roman"/>
          <w:sz w:val="24"/>
          <w:szCs w:val="24"/>
          <w:lang w:val="en-US"/>
        </w:rPr>
        <w:t> </w:t>
      </w:r>
    </w:p>
    <w:p w14:paraId="77FC3C1C" w14:textId="58A3444E" w:rsidR="00356EA9" w:rsidRPr="00356EA9" w:rsidRDefault="00356EA9" w:rsidP="00356EA9">
      <w:pPr>
        <w:spacing w:before="100" w:beforeAutospacing="1" w:after="100" w:afterAutospacing="1" w:line="240" w:lineRule="auto"/>
        <w:jc w:val="both"/>
        <w:rPr>
          <w:rFonts w:ascii="Times New Roman" w:eastAsia="Times New Roman" w:hAnsi="Times New Roman" w:cs="Times New Roman"/>
          <w:sz w:val="24"/>
          <w:szCs w:val="24"/>
          <w:lang w:val="en-US"/>
        </w:rPr>
      </w:pPr>
      <w:r w:rsidRPr="00356EA9">
        <w:rPr>
          <w:rFonts w:ascii="Times New Roman" w:eastAsia="Times New Roman" w:hAnsi="Times New Roman" w:cs="Times New Roman"/>
          <w:sz w:val="24"/>
          <w:szCs w:val="24"/>
          <w:lang w:val="en-US"/>
        </w:rPr>
        <w:t xml:space="preserve">The categories of personal data processed by DG DIGIT for operating EU Login are indicated in the IAMS Privacy statement available here: </w:t>
      </w:r>
      <w:hyperlink r:id="rId18" w:history="1">
        <w:r w:rsidR="002D316E" w:rsidRPr="00F93078">
          <w:rPr>
            <w:rStyle w:val="Hyperlink"/>
            <w:rFonts w:ascii="Times New Roman" w:eastAsia="Times New Roman" w:hAnsi="Times New Roman" w:cs="Times New Roman"/>
            <w:sz w:val="24"/>
            <w:szCs w:val="24"/>
            <w:lang w:val="en-US"/>
          </w:rPr>
          <w:t>https://webgate.ec.europa.eu/cas/privacyStatement.html</w:t>
        </w:r>
      </w:hyperlink>
      <w:r w:rsidR="002D316E">
        <w:rPr>
          <w:rFonts w:ascii="Times New Roman" w:eastAsia="Times New Roman" w:hAnsi="Times New Roman" w:cs="Times New Roman"/>
          <w:sz w:val="24"/>
          <w:szCs w:val="24"/>
          <w:lang w:val="en-US"/>
        </w:rPr>
        <w:t xml:space="preserve"> </w:t>
      </w:r>
    </w:p>
    <w:p w14:paraId="229B069E" w14:textId="53EFCB27" w:rsidR="00356EA9" w:rsidRPr="00356EA9" w:rsidRDefault="00356EA9" w:rsidP="00356EA9">
      <w:pPr>
        <w:pStyle w:val="ListParagraph"/>
        <w:numPr>
          <w:ilvl w:val="0"/>
          <w:numId w:val="14"/>
        </w:numPr>
        <w:spacing w:before="100" w:beforeAutospacing="1" w:after="100" w:afterAutospacing="1" w:line="240" w:lineRule="auto"/>
        <w:jc w:val="both"/>
        <w:rPr>
          <w:rFonts w:ascii="Times New Roman" w:eastAsia="Times New Roman" w:hAnsi="Times New Roman" w:cs="Times New Roman"/>
          <w:b/>
          <w:sz w:val="24"/>
          <w:szCs w:val="24"/>
        </w:rPr>
      </w:pPr>
      <w:r w:rsidRPr="00356EA9">
        <w:rPr>
          <w:rFonts w:ascii="Times New Roman" w:eastAsia="Times New Roman" w:hAnsi="Times New Roman" w:cs="Times New Roman"/>
          <w:b/>
          <w:sz w:val="24"/>
          <w:szCs w:val="24"/>
        </w:rPr>
        <w:t>Login page/form to the EU Digital Finance Platform</w:t>
      </w:r>
    </w:p>
    <w:p w14:paraId="3059AC66" w14:textId="3027DA5E" w:rsidR="00356EA9" w:rsidRPr="00356EA9" w:rsidRDefault="009F0F40" w:rsidP="00356EA9">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DG FISMA will collect and use </w:t>
      </w:r>
      <w:r w:rsidRPr="00356EA9">
        <w:rPr>
          <w:rFonts w:ascii="Times New Roman" w:eastAsia="Times New Roman" w:hAnsi="Times New Roman" w:cs="Times New Roman"/>
          <w:sz w:val="24"/>
          <w:szCs w:val="24"/>
          <w:lang w:val="en-US"/>
        </w:rPr>
        <w:t xml:space="preserve">personal data </w:t>
      </w:r>
      <w:r>
        <w:rPr>
          <w:rFonts w:ascii="Times New Roman" w:eastAsia="Times New Roman" w:hAnsi="Times New Roman" w:cs="Times New Roman"/>
          <w:sz w:val="24"/>
          <w:szCs w:val="24"/>
          <w:lang w:val="en-US"/>
        </w:rPr>
        <w:t xml:space="preserve">from user when they </w:t>
      </w:r>
      <w:r w:rsidR="00356EA9" w:rsidRPr="00356EA9">
        <w:rPr>
          <w:rFonts w:ascii="Times New Roman" w:eastAsia="Times New Roman" w:hAnsi="Times New Roman" w:cs="Times New Roman"/>
          <w:sz w:val="24"/>
          <w:szCs w:val="24"/>
          <w:lang w:val="en-US"/>
        </w:rPr>
        <w:t>create a</w:t>
      </w:r>
      <w:r>
        <w:rPr>
          <w:rFonts w:ascii="Times New Roman" w:eastAsia="Times New Roman" w:hAnsi="Times New Roman" w:cs="Times New Roman"/>
          <w:sz w:val="24"/>
          <w:szCs w:val="24"/>
          <w:lang w:val="en-US"/>
        </w:rPr>
        <w:t>n</w:t>
      </w:r>
      <w:r w:rsidR="00356EA9" w:rsidRPr="00356EA9">
        <w:rPr>
          <w:rFonts w:ascii="Times New Roman" w:eastAsia="Times New Roman" w:hAnsi="Times New Roman" w:cs="Times New Roman"/>
          <w:sz w:val="24"/>
          <w:szCs w:val="24"/>
          <w:lang w:val="en-US"/>
        </w:rPr>
        <w:t xml:space="preserve"> account in order to access the EU Digital Finance Platform</w:t>
      </w:r>
      <w:r>
        <w:rPr>
          <w:rFonts w:ascii="Times New Roman" w:eastAsia="Times New Roman" w:hAnsi="Times New Roman" w:cs="Times New Roman"/>
          <w:sz w:val="24"/>
          <w:szCs w:val="24"/>
          <w:lang w:val="en-US"/>
        </w:rPr>
        <w:t xml:space="preserve"> for the first time</w:t>
      </w:r>
      <w:r w:rsidR="00356EA9" w:rsidRPr="00356EA9">
        <w:rPr>
          <w:rFonts w:ascii="Times New Roman" w:eastAsia="Times New Roman" w:hAnsi="Times New Roman" w:cs="Times New Roman"/>
          <w:sz w:val="24"/>
          <w:szCs w:val="24"/>
          <w:lang w:val="en-US"/>
        </w:rPr>
        <w:t>.</w:t>
      </w:r>
    </w:p>
    <w:p w14:paraId="217C6AD4" w14:textId="5B3461DB" w:rsidR="00356EA9" w:rsidRPr="009F0F40" w:rsidRDefault="00356EA9" w:rsidP="009F0F40">
      <w:pPr>
        <w:pStyle w:val="ListParagraph"/>
        <w:numPr>
          <w:ilvl w:val="0"/>
          <w:numId w:val="14"/>
        </w:numPr>
        <w:spacing w:before="100" w:beforeAutospacing="1" w:after="100" w:afterAutospacing="1" w:line="240" w:lineRule="auto"/>
        <w:jc w:val="both"/>
        <w:rPr>
          <w:rFonts w:ascii="Times New Roman" w:eastAsia="Times New Roman" w:hAnsi="Times New Roman" w:cs="Times New Roman"/>
          <w:b/>
          <w:sz w:val="24"/>
          <w:szCs w:val="24"/>
        </w:rPr>
      </w:pPr>
      <w:r w:rsidRPr="009F0F40">
        <w:rPr>
          <w:rFonts w:ascii="Times New Roman" w:eastAsia="Times New Roman" w:hAnsi="Times New Roman" w:cs="Times New Roman"/>
          <w:b/>
          <w:sz w:val="24"/>
          <w:szCs w:val="24"/>
        </w:rPr>
        <w:t>Digital Finance Observatory</w:t>
      </w:r>
    </w:p>
    <w:p w14:paraId="4EFA1B67" w14:textId="052A737C" w:rsidR="009F0F40" w:rsidRDefault="009F0F40" w:rsidP="009F0F40">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Furthermore, DG FISMA will collect and use your personal information where necessary, in order to carry out the following purposes:</w:t>
      </w:r>
    </w:p>
    <w:p w14:paraId="3D1B1D69" w14:textId="40C7E071" w:rsidR="00356EA9" w:rsidRPr="00356EA9" w:rsidRDefault="00356EA9"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9F0F40">
        <w:rPr>
          <w:rFonts w:ascii="Times New Roman" w:eastAsia="Times New Roman" w:hAnsi="Times New Roman" w:cs="Times New Roman"/>
          <w:sz w:val="24"/>
          <w:szCs w:val="24"/>
          <w:lang w:val="en-US"/>
        </w:rPr>
        <w:t>3.1 European Fintech Map</w:t>
      </w:r>
    </w:p>
    <w:p w14:paraId="512100DA" w14:textId="3CBBA376" w:rsidR="00356EA9" w:rsidRPr="00805C2F" w:rsidRDefault="00D63982" w:rsidP="009F0F40">
      <w:pPr>
        <w:spacing w:before="100" w:beforeAutospacing="1" w:after="100" w:afterAutospacing="1" w:line="240" w:lineRule="auto"/>
        <w:ind w:left="720"/>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sz w:val="24"/>
          <w:szCs w:val="24"/>
          <w:lang w:val="en-US"/>
        </w:rPr>
        <w:t xml:space="preserve">The aim of this </w:t>
      </w:r>
      <w:r w:rsidRPr="00356EA9">
        <w:rPr>
          <w:rFonts w:ascii="Times New Roman" w:eastAsia="Times New Roman" w:hAnsi="Times New Roman" w:cs="Times New Roman"/>
          <w:sz w:val="24"/>
          <w:szCs w:val="24"/>
          <w:lang w:val="en-US"/>
        </w:rPr>
        <w:t xml:space="preserve">section </w:t>
      </w:r>
      <w:r>
        <w:rPr>
          <w:rFonts w:ascii="Times New Roman" w:eastAsia="Times New Roman" w:hAnsi="Times New Roman" w:cs="Times New Roman"/>
          <w:sz w:val="24"/>
          <w:szCs w:val="24"/>
          <w:lang w:val="en-US"/>
        </w:rPr>
        <w:t>is to</w:t>
      </w:r>
      <w:r w:rsidRPr="00356EA9">
        <w:rPr>
          <w:rFonts w:ascii="Times New Roman" w:eastAsia="Times New Roman" w:hAnsi="Times New Roman" w:cs="Times New Roman"/>
          <w:sz w:val="24"/>
          <w:szCs w:val="24"/>
          <w:lang w:val="en-US"/>
        </w:rPr>
        <w:t xml:space="preserve"> </w:t>
      </w:r>
      <w:r w:rsidR="00356EA9" w:rsidRPr="00356EA9">
        <w:rPr>
          <w:rFonts w:ascii="Times New Roman" w:eastAsia="Times New Roman" w:hAnsi="Times New Roman" w:cs="Times New Roman"/>
          <w:sz w:val="24"/>
          <w:szCs w:val="24"/>
          <w:lang w:val="en-US"/>
        </w:rPr>
        <w:t>make available </w:t>
      </w:r>
      <w:r w:rsidR="009F0F40">
        <w:rPr>
          <w:rFonts w:ascii="Times New Roman" w:eastAsia="Times New Roman" w:hAnsi="Times New Roman" w:cs="Times New Roman"/>
          <w:sz w:val="24"/>
          <w:szCs w:val="24"/>
          <w:lang w:val="en-US"/>
        </w:rPr>
        <w:t>information about European Fintech companies. It is intended</w:t>
      </w:r>
      <w:r w:rsidR="006854A5">
        <w:rPr>
          <w:rFonts w:ascii="Times New Roman" w:eastAsia="Times New Roman" w:hAnsi="Times New Roman" w:cs="Times New Roman"/>
          <w:sz w:val="24"/>
          <w:szCs w:val="24"/>
          <w:lang w:val="en-US"/>
        </w:rPr>
        <w:t xml:space="preserve"> to publish</w:t>
      </w:r>
      <w:r w:rsidR="009F0F40">
        <w:rPr>
          <w:rFonts w:ascii="Times New Roman" w:eastAsia="Times New Roman" w:hAnsi="Times New Roman" w:cs="Times New Roman"/>
          <w:sz w:val="24"/>
          <w:szCs w:val="24"/>
          <w:lang w:val="en-US"/>
        </w:rPr>
        <w:t xml:space="preserve"> </w:t>
      </w:r>
      <w:r w:rsidR="00356EA9" w:rsidRPr="00356EA9">
        <w:rPr>
          <w:rFonts w:ascii="Times New Roman" w:eastAsia="Times New Roman" w:hAnsi="Times New Roman" w:cs="Times New Roman"/>
          <w:sz w:val="24"/>
          <w:szCs w:val="24"/>
          <w:lang w:val="en-US"/>
        </w:rPr>
        <w:t>only general contacts (company email address and phone</w:t>
      </w:r>
      <w:r w:rsidR="006854A5">
        <w:rPr>
          <w:rFonts w:ascii="Times New Roman" w:eastAsia="Times New Roman" w:hAnsi="Times New Roman" w:cs="Times New Roman"/>
          <w:sz w:val="24"/>
          <w:szCs w:val="24"/>
          <w:lang w:val="en-US"/>
        </w:rPr>
        <w:t xml:space="preserve"> number) as contact information. H</w:t>
      </w:r>
      <w:r w:rsidR="00356EA9" w:rsidRPr="00356EA9">
        <w:rPr>
          <w:rFonts w:ascii="Times New Roman" w:eastAsia="Times New Roman" w:hAnsi="Times New Roman" w:cs="Times New Roman"/>
          <w:sz w:val="24"/>
          <w:szCs w:val="24"/>
          <w:lang w:val="en-US"/>
        </w:rPr>
        <w:t>owever</w:t>
      </w:r>
      <w:r w:rsidR="006854A5">
        <w:rPr>
          <w:rFonts w:ascii="Times New Roman" w:eastAsia="Times New Roman" w:hAnsi="Times New Roman" w:cs="Times New Roman"/>
          <w:sz w:val="24"/>
          <w:szCs w:val="24"/>
          <w:lang w:val="en-US"/>
        </w:rPr>
        <w:t>,</w:t>
      </w:r>
      <w:r w:rsidR="00356EA9" w:rsidRPr="00356EA9">
        <w:rPr>
          <w:rFonts w:ascii="Times New Roman" w:eastAsia="Times New Roman" w:hAnsi="Times New Roman" w:cs="Times New Roman"/>
          <w:sz w:val="24"/>
          <w:szCs w:val="24"/>
          <w:lang w:val="en-US"/>
        </w:rPr>
        <w:t xml:space="preserve"> companies might prefer to communicate personal data as contact information. </w:t>
      </w:r>
      <w:r w:rsidR="00356EA9" w:rsidRPr="00805C2F">
        <w:rPr>
          <w:rFonts w:ascii="Times New Roman" w:eastAsia="Times New Roman" w:hAnsi="Times New Roman" w:cs="Times New Roman"/>
          <w:color w:val="000000" w:themeColor="text1"/>
          <w:sz w:val="24"/>
          <w:szCs w:val="24"/>
          <w:lang w:val="en-US"/>
        </w:rPr>
        <w:t>In such case, the following personal data could be collected and processed:</w:t>
      </w:r>
      <w:r w:rsidR="006854A5" w:rsidRPr="00805C2F">
        <w:rPr>
          <w:rFonts w:ascii="Times New Roman" w:eastAsia="Times New Roman" w:hAnsi="Times New Roman" w:cs="Times New Roman"/>
          <w:color w:val="000000" w:themeColor="text1"/>
          <w:sz w:val="24"/>
          <w:szCs w:val="24"/>
          <w:lang w:val="en-US"/>
        </w:rPr>
        <w:t xml:space="preserve"> </w:t>
      </w:r>
      <w:r w:rsidR="00356EA9" w:rsidRPr="00805C2F">
        <w:rPr>
          <w:rFonts w:ascii="Times New Roman" w:eastAsia="Times New Roman" w:hAnsi="Times New Roman" w:cs="Times New Roman"/>
          <w:color w:val="000000" w:themeColor="text1"/>
          <w:sz w:val="24"/>
          <w:szCs w:val="24"/>
          <w:lang w:val="en-US"/>
        </w:rPr>
        <w:t>• Name, email address, phone number.</w:t>
      </w:r>
    </w:p>
    <w:p w14:paraId="4DAB8B84" w14:textId="77777777" w:rsidR="00356EA9" w:rsidRPr="00356EA9" w:rsidRDefault="00356EA9"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9F0F40">
        <w:rPr>
          <w:rFonts w:ascii="Times New Roman" w:eastAsia="Times New Roman" w:hAnsi="Times New Roman" w:cs="Times New Roman"/>
          <w:sz w:val="24"/>
          <w:szCs w:val="24"/>
          <w:lang w:val="en-US"/>
        </w:rPr>
        <w:t>3.2 Events</w:t>
      </w:r>
    </w:p>
    <w:p w14:paraId="53913BA8" w14:textId="7B12D338" w:rsidR="00356EA9" w:rsidRPr="002A3B28" w:rsidRDefault="002A3B28"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w:t>
      </w:r>
      <w:r w:rsidR="00356EA9" w:rsidRPr="00356EA9">
        <w:rPr>
          <w:rFonts w:ascii="Times New Roman" w:eastAsia="Times New Roman" w:hAnsi="Times New Roman" w:cs="Times New Roman"/>
          <w:sz w:val="24"/>
          <w:szCs w:val="24"/>
          <w:lang w:val="en-US"/>
        </w:rPr>
        <w:t>h</w:t>
      </w:r>
      <w:r w:rsidR="00D63982">
        <w:rPr>
          <w:rFonts w:ascii="Times New Roman" w:eastAsia="Times New Roman" w:hAnsi="Times New Roman" w:cs="Times New Roman"/>
          <w:sz w:val="24"/>
          <w:szCs w:val="24"/>
          <w:lang w:val="en-US"/>
        </w:rPr>
        <w:t>e</w:t>
      </w:r>
      <w:r w:rsidR="00356EA9">
        <w:rPr>
          <w:rFonts w:ascii="Times New Roman" w:eastAsia="Times New Roman" w:hAnsi="Times New Roman" w:cs="Times New Roman"/>
          <w:sz w:val="24"/>
          <w:szCs w:val="24"/>
          <w:lang w:val="en-US"/>
        </w:rPr>
        <w:t xml:space="preserve"> </w:t>
      </w:r>
      <w:r w:rsidR="00D63982">
        <w:rPr>
          <w:rFonts w:ascii="Times New Roman" w:eastAsia="Times New Roman" w:hAnsi="Times New Roman" w:cs="Times New Roman"/>
          <w:sz w:val="24"/>
          <w:szCs w:val="24"/>
          <w:lang w:val="en-US"/>
        </w:rPr>
        <w:t xml:space="preserve">aim of this </w:t>
      </w:r>
      <w:r w:rsidR="00D63982" w:rsidRPr="00356EA9">
        <w:rPr>
          <w:rFonts w:ascii="Times New Roman" w:eastAsia="Times New Roman" w:hAnsi="Times New Roman" w:cs="Times New Roman"/>
          <w:sz w:val="24"/>
          <w:szCs w:val="24"/>
          <w:lang w:val="en-US"/>
        </w:rPr>
        <w:t xml:space="preserve">section </w:t>
      </w:r>
      <w:r w:rsidR="00D63982">
        <w:rPr>
          <w:rFonts w:ascii="Times New Roman" w:eastAsia="Times New Roman" w:hAnsi="Times New Roman" w:cs="Times New Roman"/>
          <w:sz w:val="24"/>
          <w:szCs w:val="24"/>
          <w:lang w:val="en-US"/>
        </w:rPr>
        <w:t>is to</w:t>
      </w:r>
      <w:r w:rsidR="00356EA9">
        <w:rPr>
          <w:rFonts w:ascii="Times New Roman" w:eastAsia="Times New Roman" w:hAnsi="Times New Roman" w:cs="Times New Roman"/>
          <w:sz w:val="24"/>
          <w:szCs w:val="24"/>
          <w:lang w:val="en-US"/>
        </w:rPr>
        <w:t>: 1.</w:t>
      </w:r>
      <w:r w:rsidR="00356EA9" w:rsidRPr="00356EA9">
        <w:rPr>
          <w:rFonts w:ascii="Times New Roman" w:eastAsia="Times New Roman" w:hAnsi="Times New Roman" w:cs="Times New Roman"/>
          <w:sz w:val="24"/>
          <w:szCs w:val="24"/>
          <w:lang w:val="en-US"/>
        </w:rPr>
        <w:t> display Commission events (webinars, online workshops, physical events, etc.) relevant to fintech companies and supervisors,</w:t>
      </w:r>
      <w:r w:rsidR="00356EA9">
        <w:rPr>
          <w:rFonts w:ascii="Times New Roman" w:eastAsia="Times New Roman" w:hAnsi="Times New Roman" w:cs="Times New Roman"/>
          <w:sz w:val="24"/>
          <w:szCs w:val="24"/>
          <w:lang w:val="en-US"/>
        </w:rPr>
        <w:t xml:space="preserve"> 2. </w:t>
      </w:r>
      <w:r w:rsidR="006C698E" w:rsidRPr="00356EA9">
        <w:rPr>
          <w:rFonts w:ascii="Times New Roman" w:eastAsia="Times New Roman" w:hAnsi="Times New Roman" w:cs="Times New Roman"/>
          <w:sz w:val="24"/>
          <w:szCs w:val="24"/>
          <w:lang w:val="en-US"/>
        </w:rPr>
        <w:t>Create</w:t>
      </w:r>
      <w:r w:rsidR="00356EA9" w:rsidRPr="00356EA9">
        <w:rPr>
          <w:rFonts w:ascii="Times New Roman" w:eastAsia="Times New Roman" w:hAnsi="Times New Roman" w:cs="Times New Roman"/>
          <w:sz w:val="24"/>
          <w:szCs w:val="24"/>
          <w:lang w:val="en-US"/>
        </w:rPr>
        <w:t xml:space="preserve"> and host online events organised by the Commission,</w:t>
      </w:r>
      <w:r w:rsidR="00356EA9">
        <w:rPr>
          <w:rFonts w:ascii="Times New Roman" w:eastAsia="Times New Roman" w:hAnsi="Times New Roman" w:cs="Times New Roman"/>
          <w:sz w:val="24"/>
          <w:szCs w:val="24"/>
          <w:lang w:val="en-US"/>
        </w:rPr>
        <w:t xml:space="preserve"> and 3. </w:t>
      </w:r>
      <w:r w:rsidR="006C698E" w:rsidRPr="00356EA9">
        <w:rPr>
          <w:rFonts w:ascii="Times New Roman" w:eastAsia="Times New Roman" w:hAnsi="Times New Roman" w:cs="Times New Roman"/>
          <w:sz w:val="24"/>
          <w:szCs w:val="24"/>
          <w:lang w:val="en-US"/>
        </w:rPr>
        <w:t>Provide</w:t>
      </w:r>
      <w:r w:rsidR="00356EA9" w:rsidRPr="00356EA9">
        <w:rPr>
          <w:rFonts w:ascii="Times New Roman" w:eastAsia="Times New Roman" w:hAnsi="Times New Roman" w:cs="Times New Roman"/>
          <w:sz w:val="24"/>
          <w:szCs w:val="24"/>
          <w:lang w:val="en-US"/>
        </w:rPr>
        <w:t xml:space="preserve"> </w:t>
      </w:r>
      <w:r w:rsidR="003D11F4">
        <w:rPr>
          <w:rFonts w:ascii="Times New Roman" w:eastAsia="Times New Roman" w:hAnsi="Times New Roman" w:cs="Times New Roman"/>
          <w:sz w:val="24"/>
          <w:szCs w:val="24"/>
          <w:lang w:val="en-US"/>
        </w:rPr>
        <w:t>information on</w:t>
      </w:r>
      <w:r w:rsidR="00356EA9" w:rsidRPr="00356EA9">
        <w:rPr>
          <w:rFonts w:ascii="Times New Roman" w:eastAsia="Times New Roman" w:hAnsi="Times New Roman" w:cs="Times New Roman"/>
          <w:sz w:val="24"/>
          <w:szCs w:val="24"/>
          <w:lang w:val="en-US"/>
        </w:rPr>
        <w:t xml:space="preserve"> relevant events </w:t>
      </w:r>
      <w:r w:rsidR="00356EA9" w:rsidRPr="002A3B28">
        <w:rPr>
          <w:rFonts w:ascii="Times New Roman" w:eastAsia="Times New Roman" w:hAnsi="Times New Roman" w:cs="Times New Roman"/>
          <w:sz w:val="24"/>
          <w:szCs w:val="24"/>
          <w:lang w:val="en-US"/>
        </w:rPr>
        <w:t>organised by participants other than the Commission</w:t>
      </w:r>
    </w:p>
    <w:p w14:paraId="7927EA48" w14:textId="77777777" w:rsidR="00356EA9" w:rsidRPr="00356EA9" w:rsidRDefault="00356EA9"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356EA9">
        <w:rPr>
          <w:rFonts w:ascii="Times New Roman" w:eastAsia="Times New Roman" w:hAnsi="Times New Roman" w:cs="Times New Roman"/>
          <w:sz w:val="24"/>
          <w:szCs w:val="24"/>
          <w:lang w:val="en-US"/>
        </w:rPr>
        <w:lastRenderedPageBreak/>
        <w:t>In case of an event organised by the European Commission, a specific privacy statement will be made available to inform about the personal data processing to be carried out in the context of this particular event. In case personal data are processed in the context of events organised by external participants to the DFP, separate privacy statements will be made available by these external participants on their own websites or through any other means.</w:t>
      </w:r>
    </w:p>
    <w:p w14:paraId="0B53C791" w14:textId="77777777" w:rsidR="00356EA9" w:rsidRPr="00356EA9" w:rsidRDefault="00356EA9"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2A3B28">
        <w:rPr>
          <w:rFonts w:ascii="Times New Roman" w:eastAsia="Times New Roman" w:hAnsi="Times New Roman" w:cs="Times New Roman"/>
          <w:sz w:val="24"/>
          <w:szCs w:val="24"/>
          <w:lang w:val="en-US"/>
        </w:rPr>
        <w:t>3.3 Calls to action</w:t>
      </w:r>
    </w:p>
    <w:p w14:paraId="617E764F" w14:textId="1C49CE67" w:rsidR="00356EA9" w:rsidRPr="00805C2F" w:rsidRDefault="00D63982" w:rsidP="009F0F40">
      <w:pPr>
        <w:spacing w:before="100" w:beforeAutospacing="1" w:after="100" w:afterAutospacing="1" w:line="240" w:lineRule="auto"/>
        <w:ind w:left="720"/>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sz w:val="24"/>
          <w:szCs w:val="24"/>
          <w:lang w:val="en-US"/>
        </w:rPr>
        <w:t>The</w:t>
      </w:r>
      <w:r w:rsidR="00356EA9">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aim of this </w:t>
      </w:r>
      <w:r w:rsidRPr="00356EA9">
        <w:rPr>
          <w:rFonts w:ascii="Times New Roman" w:eastAsia="Times New Roman" w:hAnsi="Times New Roman" w:cs="Times New Roman"/>
          <w:sz w:val="24"/>
          <w:szCs w:val="24"/>
          <w:lang w:val="en-US"/>
        </w:rPr>
        <w:t xml:space="preserve">section </w:t>
      </w:r>
      <w:r>
        <w:rPr>
          <w:rFonts w:ascii="Times New Roman" w:eastAsia="Times New Roman" w:hAnsi="Times New Roman" w:cs="Times New Roman"/>
          <w:sz w:val="24"/>
          <w:szCs w:val="24"/>
          <w:lang w:val="en-US"/>
        </w:rPr>
        <w:t>is to</w:t>
      </w:r>
      <w:r w:rsidR="00356EA9">
        <w:rPr>
          <w:rFonts w:ascii="Times New Roman" w:eastAsia="Times New Roman" w:hAnsi="Times New Roman" w:cs="Times New Roman"/>
          <w:sz w:val="24"/>
          <w:szCs w:val="24"/>
          <w:lang w:val="en-US"/>
        </w:rPr>
        <w:t>: 1.</w:t>
      </w:r>
      <w:r w:rsidR="00356EA9" w:rsidRPr="00356EA9">
        <w:rPr>
          <w:rFonts w:ascii="Times New Roman" w:eastAsia="Times New Roman" w:hAnsi="Times New Roman" w:cs="Times New Roman"/>
          <w:sz w:val="24"/>
          <w:szCs w:val="24"/>
          <w:lang w:val="en-US"/>
        </w:rPr>
        <w:t xml:space="preserve"> showcase upcoming and ongoing digital finance related hackathons and similar competitions or calls to action organised by the Commission, other EU bodies, supervisors or others across the EU,</w:t>
      </w:r>
      <w:r w:rsidR="00356EA9">
        <w:rPr>
          <w:rFonts w:ascii="Times New Roman" w:eastAsia="Times New Roman" w:hAnsi="Times New Roman" w:cs="Times New Roman"/>
          <w:sz w:val="24"/>
          <w:szCs w:val="24"/>
          <w:lang w:val="en-US"/>
        </w:rPr>
        <w:t xml:space="preserve"> and 2.</w:t>
      </w:r>
      <w:r w:rsidR="00356EA9" w:rsidRPr="00356EA9">
        <w:rPr>
          <w:rFonts w:ascii="Times New Roman" w:eastAsia="Times New Roman" w:hAnsi="Times New Roman" w:cs="Times New Roman"/>
          <w:sz w:val="24"/>
          <w:szCs w:val="24"/>
          <w:lang w:val="en-US"/>
        </w:rPr>
        <w:t xml:space="preserve"> display the results of recently completed hackathons run by the </w:t>
      </w:r>
      <w:r w:rsidR="00356EA9" w:rsidRPr="00805C2F">
        <w:rPr>
          <w:rFonts w:ascii="Times New Roman" w:eastAsia="Times New Roman" w:hAnsi="Times New Roman" w:cs="Times New Roman"/>
          <w:color w:val="000000" w:themeColor="text1"/>
          <w:sz w:val="24"/>
          <w:szCs w:val="24"/>
          <w:lang w:val="en-US"/>
        </w:rPr>
        <w:t>Commission.</w:t>
      </w:r>
    </w:p>
    <w:p w14:paraId="139BD389" w14:textId="4291D3E1" w:rsidR="00356EA9" w:rsidRPr="00356EA9" w:rsidRDefault="00356EA9"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356EA9">
        <w:rPr>
          <w:rFonts w:ascii="Times New Roman" w:eastAsia="Times New Roman" w:hAnsi="Times New Roman" w:cs="Times New Roman"/>
          <w:sz w:val="24"/>
          <w:szCs w:val="24"/>
          <w:lang w:val="en-US"/>
        </w:rPr>
        <w:t>If the organiser of the hackathon is not the European Commission</w:t>
      </w:r>
      <w:r w:rsidR="00D63982">
        <w:rPr>
          <w:rFonts w:ascii="Times New Roman" w:eastAsia="Times New Roman" w:hAnsi="Times New Roman" w:cs="Times New Roman"/>
          <w:sz w:val="24"/>
          <w:szCs w:val="24"/>
          <w:lang w:val="en-US"/>
        </w:rPr>
        <w:t>,</w:t>
      </w:r>
      <w:r w:rsidRPr="00356EA9">
        <w:rPr>
          <w:rFonts w:ascii="Times New Roman" w:eastAsia="Times New Roman" w:hAnsi="Times New Roman" w:cs="Times New Roman"/>
          <w:sz w:val="24"/>
          <w:szCs w:val="24"/>
          <w:lang w:val="en-US"/>
        </w:rPr>
        <w:t xml:space="preserve"> specific privacy statements will be provided by these external participants on their own websites or through any other means.</w:t>
      </w:r>
    </w:p>
    <w:p w14:paraId="5C0EF640" w14:textId="5680143E" w:rsidR="00356EA9" w:rsidRPr="00356EA9" w:rsidRDefault="00356EA9"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2A3B28">
        <w:rPr>
          <w:rFonts w:ascii="Times New Roman" w:eastAsia="Times New Roman" w:hAnsi="Times New Roman" w:cs="Times New Roman"/>
          <w:sz w:val="24"/>
          <w:szCs w:val="24"/>
          <w:lang w:val="en-US"/>
        </w:rPr>
        <w:t xml:space="preserve">3.3 Sharing Knowledge </w:t>
      </w:r>
    </w:p>
    <w:p w14:paraId="21BD84F9" w14:textId="6A30D258" w:rsidR="00356EA9" w:rsidRPr="00356EA9" w:rsidRDefault="00D63982"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The aim of this </w:t>
      </w:r>
      <w:r w:rsidR="00356EA9" w:rsidRPr="00356EA9">
        <w:rPr>
          <w:rFonts w:ascii="Times New Roman" w:eastAsia="Times New Roman" w:hAnsi="Times New Roman" w:cs="Times New Roman"/>
          <w:sz w:val="24"/>
          <w:szCs w:val="24"/>
          <w:lang w:val="en-US"/>
        </w:rPr>
        <w:t xml:space="preserve">section </w:t>
      </w:r>
      <w:r>
        <w:rPr>
          <w:rFonts w:ascii="Times New Roman" w:eastAsia="Times New Roman" w:hAnsi="Times New Roman" w:cs="Times New Roman"/>
          <w:sz w:val="24"/>
          <w:szCs w:val="24"/>
          <w:lang w:val="en-US"/>
        </w:rPr>
        <w:t>is to:</w:t>
      </w:r>
      <w:r w:rsidR="00356EA9">
        <w:rPr>
          <w:rFonts w:ascii="Times New Roman" w:eastAsia="Times New Roman" w:hAnsi="Times New Roman" w:cs="Times New Roman"/>
          <w:sz w:val="24"/>
          <w:szCs w:val="24"/>
          <w:lang w:val="en-US"/>
        </w:rPr>
        <w:t xml:space="preserve"> 1.</w:t>
      </w:r>
      <w:r w:rsidR="00356EA9" w:rsidRPr="00356EA9">
        <w:rPr>
          <w:rFonts w:ascii="Times New Roman" w:eastAsia="Times New Roman" w:hAnsi="Times New Roman" w:cs="Times New Roman"/>
          <w:sz w:val="24"/>
          <w:szCs w:val="24"/>
          <w:lang w:val="en-US"/>
        </w:rPr>
        <w:t xml:space="preserve"> host research papers, studies, surveys, educational videos and other material designed to share and manage knowledge about market trends in the fintech sector, consumer behaviour, policy making etc.,</w:t>
      </w:r>
      <w:r w:rsidR="00356EA9">
        <w:rPr>
          <w:rFonts w:ascii="Times New Roman" w:eastAsia="Times New Roman" w:hAnsi="Times New Roman" w:cs="Times New Roman"/>
          <w:sz w:val="24"/>
          <w:szCs w:val="24"/>
          <w:lang w:val="en-US"/>
        </w:rPr>
        <w:t xml:space="preserve"> and 2. </w:t>
      </w:r>
      <w:r w:rsidR="00356EA9" w:rsidRPr="00356EA9">
        <w:rPr>
          <w:rFonts w:ascii="Times New Roman" w:eastAsia="Times New Roman" w:hAnsi="Times New Roman" w:cs="Times New Roman"/>
          <w:sz w:val="24"/>
          <w:szCs w:val="24"/>
          <w:lang w:val="en-US"/>
        </w:rPr>
        <w:t>allow the Commission and supervisors, but also other users to upload content.</w:t>
      </w:r>
    </w:p>
    <w:p w14:paraId="4DC37559" w14:textId="61AF2748" w:rsidR="00356EA9" w:rsidRPr="00805C2F" w:rsidRDefault="00356EA9" w:rsidP="00143595">
      <w:pPr>
        <w:spacing w:after="0" w:line="240" w:lineRule="auto"/>
        <w:ind w:left="720"/>
        <w:jc w:val="both"/>
        <w:rPr>
          <w:rFonts w:ascii="Times New Roman" w:eastAsia="Times New Roman" w:hAnsi="Times New Roman" w:cs="Times New Roman"/>
          <w:color w:val="000000" w:themeColor="text1"/>
          <w:sz w:val="24"/>
          <w:szCs w:val="24"/>
          <w:lang w:val="en-US"/>
        </w:rPr>
      </w:pPr>
      <w:r w:rsidRPr="00805C2F">
        <w:rPr>
          <w:rFonts w:ascii="Times New Roman" w:eastAsia="Times New Roman" w:hAnsi="Times New Roman" w:cs="Times New Roman"/>
          <w:color w:val="000000" w:themeColor="text1"/>
          <w:sz w:val="24"/>
          <w:szCs w:val="24"/>
          <w:lang w:val="en-US"/>
        </w:rPr>
        <w:t xml:space="preserve">For this section of the EU Digital Finance Platform, the processing of the following personal data </w:t>
      </w:r>
      <w:r w:rsidR="00FC644A">
        <w:rPr>
          <w:rFonts w:ascii="Times New Roman" w:eastAsia="Times New Roman" w:hAnsi="Times New Roman" w:cs="Times New Roman"/>
          <w:color w:val="000000" w:themeColor="text1"/>
          <w:sz w:val="24"/>
          <w:szCs w:val="24"/>
          <w:lang w:val="en-US"/>
        </w:rPr>
        <w:t xml:space="preserve">is </w:t>
      </w:r>
      <w:r w:rsidRPr="00805C2F">
        <w:rPr>
          <w:rFonts w:ascii="Times New Roman" w:eastAsia="Times New Roman" w:hAnsi="Times New Roman" w:cs="Times New Roman"/>
          <w:color w:val="000000" w:themeColor="text1"/>
          <w:sz w:val="24"/>
          <w:szCs w:val="24"/>
          <w:lang w:val="en-US"/>
        </w:rPr>
        <w:t xml:space="preserve"> necessary:</w:t>
      </w:r>
    </w:p>
    <w:p w14:paraId="5E79B9B6" w14:textId="77777777" w:rsidR="00356EA9" w:rsidRPr="00805C2F" w:rsidRDefault="00356EA9" w:rsidP="00805C2F">
      <w:pPr>
        <w:spacing w:after="0" w:line="240" w:lineRule="auto"/>
        <w:ind w:left="720"/>
        <w:jc w:val="both"/>
        <w:rPr>
          <w:rFonts w:ascii="Times New Roman" w:eastAsia="Times New Roman" w:hAnsi="Times New Roman" w:cs="Times New Roman"/>
          <w:color w:val="000000" w:themeColor="text1"/>
          <w:sz w:val="24"/>
          <w:szCs w:val="24"/>
          <w:lang w:val="en-US"/>
        </w:rPr>
      </w:pPr>
      <w:r w:rsidRPr="00805C2F">
        <w:rPr>
          <w:rFonts w:ascii="Times New Roman" w:eastAsia="Times New Roman" w:hAnsi="Times New Roman" w:cs="Times New Roman"/>
          <w:color w:val="000000" w:themeColor="text1"/>
          <w:sz w:val="24"/>
          <w:szCs w:val="24"/>
          <w:lang w:val="en-US"/>
        </w:rPr>
        <w:t>•   Information related to the Author(s): Author(s) (name, academic title, organisation).</w:t>
      </w:r>
    </w:p>
    <w:p w14:paraId="7ED667E9" w14:textId="51D2176A" w:rsidR="00356EA9" w:rsidRDefault="00356EA9" w:rsidP="00066C1C">
      <w:pPr>
        <w:pStyle w:val="ListParagraph"/>
        <w:numPr>
          <w:ilvl w:val="0"/>
          <w:numId w:val="14"/>
        </w:numPr>
        <w:spacing w:before="100" w:beforeAutospacing="1" w:after="100" w:afterAutospacing="1" w:line="240" w:lineRule="auto"/>
        <w:jc w:val="both"/>
        <w:rPr>
          <w:rFonts w:ascii="Times New Roman" w:eastAsia="Times New Roman" w:hAnsi="Times New Roman" w:cs="Times New Roman"/>
          <w:b/>
          <w:sz w:val="24"/>
          <w:szCs w:val="24"/>
        </w:rPr>
      </w:pPr>
      <w:r w:rsidRPr="002A44EF">
        <w:rPr>
          <w:rFonts w:ascii="Times New Roman" w:eastAsia="Times New Roman" w:hAnsi="Times New Roman" w:cs="Times New Roman"/>
          <w:b/>
          <w:sz w:val="24"/>
          <w:szCs w:val="24"/>
        </w:rPr>
        <w:t>European Forum for Innovation Facilitators Gateway</w:t>
      </w:r>
    </w:p>
    <w:p w14:paraId="025D4BF6" w14:textId="63C00EDD" w:rsidR="00356EA9" w:rsidRPr="00356EA9" w:rsidRDefault="00356EA9"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066C1C">
        <w:rPr>
          <w:rFonts w:ascii="Times New Roman" w:eastAsia="Times New Roman" w:hAnsi="Times New Roman" w:cs="Times New Roman"/>
          <w:sz w:val="24"/>
          <w:szCs w:val="24"/>
          <w:lang w:val="en-US"/>
        </w:rPr>
        <w:t xml:space="preserve">4.1 European Forum </w:t>
      </w:r>
      <w:r w:rsidR="00980991" w:rsidRPr="00066C1C">
        <w:rPr>
          <w:rFonts w:ascii="Times New Roman" w:eastAsia="Times New Roman" w:hAnsi="Times New Roman" w:cs="Times New Roman"/>
          <w:sz w:val="24"/>
          <w:szCs w:val="24"/>
          <w:lang w:val="en-US"/>
        </w:rPr>
        <w:t>for</w:t>
      </w:r>
      <w:r w:rsidRPr="00066C1C">
        <w:rPr>
          <w:rFonts w:ascii="Times New Roman" w:eastAsia="Times New Roman" w:hAnsi="Times New Roman" w:cs="Times New Roman"/>
          <w:sz w:val="24"/>
          <w:szCs w:val="24"/>
          <w:lang w:val="en-US"/>
        </w:rPr>
        <w:t xml:space="preserve"> Innovation Facilitators</w:t>
      </w:r>
    </w:p>
    <w:p w14:paraId="5037C8A6" w14:textId="0A956BAA" w:rsidR="00356EA9" w:rsidRPr="00356EA9" w:rsidRDefault="0094620E"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The aim of this </w:t>
      </w:r>
      <w:r w:rsidRPr="00356EA9">
        <w:rPr>
          <w:rFonts w:ascii="Times New Roman" w:eastAsia="Times New Roman" w:hAnsi="Times New Roman" w:cs="Times New Roman"/>
          <w:sz w:val="24"/>
          <w:szCs w:val="24"/>
          <w:lang w:val="en-US"/>
        </w:rPr>
        <w:t xml:space="preserve">section </w:t>
      </w:r>
      <w:r>
        <w:rPr>
          <w:rFonts w:ascii="Times New Roman" w:eastAsia="Times New Roman" w:hAnsi="Times New Roman" w:cs="Times New Roman"/>
          <w:sz w:val="24"/>
          <w:szCs w:val="24"/>
          <w:lang w:val="en-US"/>
        </w:rPr>
        <w:t>is to publish gener</w:t>
      </w:r>
      <w:r w:rsidR="00CE022A">
        <w:rPr>
          <w:rFonts w:ascii="Times New Roman" w:eastAsia="Times New Roman" w:hAnsi="Times New Roman" w:cs="Times New Roman"/>
          <w:sz w:val="24"/>
          <w:szCs w:val="24"/>
          <w:lang w:val="en-US"/>
        </w:rPr>
        <w:t>al</w:t>
      </w:r>
      <w:r>
        <w:rPr>
          <w:rFonts w:ascii="Times New Roman" w:eastAsia="Times New Roman" w:hAnsi="Times New Roman" w:cs="Times New Roman"/>
          <w:sz w:val="24"/>
          <w:szCs w:val="24"/>
          <w:lang w:val="en-US"/>
        </w:rPr>
        <w:t xml:space="preserve"> information related to the European Forum for Innovation Facilitators (EFIF), including m</w:t>
      </w:r>
      <w:r w:rsidR="00356EA9" w:rsidRPr="00356EA9">
        <w:rPr>
          <w:rFonts w:ascii="Times New Roman" w:eastAsia="Times New Roman" w:hAnsi="Times New Roman" w:cs="Times New Roman"/>
          <w:sz w:val="24"/>
          <w:szCs w:val="24"/>
          <w:lang w:val="en-US"/>
        </w:rPr>
        <w:t xml:space="preserve">inutes of meetings. These </w:t>
      </w:r>
      <w:r>
        <w:rPr>
          <w:rFonts w:ascii="Times New Roman" w:eastAsia="Times New Roman" w:hAnsi="Times New Roman" w:cs="Times New Roman"/>
          <w:sz w:val="24"/>
          <w:szCs w:val="24"/>
          <w:lang w:val="en-US"/>
        </w:rPr>
        <w:t xml:space="preserve">minutes </w:t>
      </w:r>
      <w:r w:rsidR="00356EA9" w:rsidRPr="00356EA9">
        <w:rPr>
          <w:rFonts w:ascii="Times New Roman" w:eastAsia="Times New Roman" w:hAnsi="Times New Roman" w:cs="Times New Roman"/>
          <w:sz w:val="24"/>
          <w:szCs w:val="24"/>
          <w:lang w:val="en-US"/>
        </w:rPr>
        <w:t xml:space="preserve">may contain </w:t>
      </w:r>
      <w:r>
        <w:rPr>
          <w:rFonts w:ascii="Times New Roman" w:eastAsia="Times New Roman" w:hAnsi="Times New Roman" w:cs="Times New Roman"/>
          <w:sz w:val="24"/>
          <w:szCs w:val="24"/>
          <w:lang w:val="en-US"/>
        </w:rPr>
        <w:t xml:space="preserve">limited </w:t>
      </w:r>
      <w:r w:rsidR="00356EA9" w:rsidRPr="00356EA9">
        <w:rPr>
          <w:rFonts w:ascii="Times New Roman" w:eastAsia="Times New Roman" w:hAnsi="Times New Roman" w:cs="Times New Roman"/>
          <w:sz w:val="24"/>
          <w:szCs w:val="24"/>
          <w:lang w:val="en-US"/>
        </w:rPr>
        <w:t>personal data, based on informed prior consent to such publication by meeting participants.</w:t>
      </w:r>
    </w:p>
    <w:p w14:paraId="07196F90" w14:textId="77777777" w:rsidR="00356EA9" w:rsidRPr="00356EA9" w:rsidRDefault="00356EA9"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066C1C">
        <w:rPr>
          <w:rFonts w:ascii="Times New Roman" w:eastAsia="Times New Roman" w:hAnsi="Times New Roman" w:cs="Times New Roman"/>
          <w:sz w:val="24"/>
          <w:szCs w:val="24"/>
          <w:lang w:val="en-US"/>
        </w:rPr>
        <w:t>4.2 Cross-border testing</w:t>
      </w:r>
    </w:p>
    <w:p w14:paraId="4CCC68CB" w14:textId="77777777" w:rsidR="002A44EF" w:rsidRDefault="002A44EF" w:rsidP="002A44EF">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Under the cross-border testing section of the EU Digital Finance Platform, a standardised common form is available to companies willing to involve multiple national competent authorities in the testing process for new products.</w:t>
      </w:r>
    </w:p>
    <w:p w14:paraId="75D996F7" w14:textId="77777777" w:rsidR="00356EA9" w:rsidRPr="00356EA9" w:rsidRDefault="00356EA9"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356EA9">
        <w:rPr>
          <w:rFonts w:ascii="Times New Roman" w:eastAsia="Times New Roman" w:hAnsi="Times New Roman" w:cs="Times New Roman"/>
          <w:sz w:val="24"/>
          <w:szCs w:val="24"/>
          <w:lang w:val="en-US"/>
        </w:rPr>
        <w:t>This section allows companies to submit their interest by using a common standardised form. No information filled in this form is published and the European Commission has no access to such information. Information filled in the standardised common form is only accessible to the relevant national competent authorities.</w:t>
      </w:r>
    </w:p>
    <w:p w14:paraId="37816FA7" w14:textId="77777777" w:rsidR="00356EA9" w:rsidRPr="00356EA9" w:rsidRDefault="00356EA9"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356EA9">
        <w:rPr>
          <w:rFonts w:ascii="Times New Roman" w:eastAsia="Times New Roman" w:hAnsi="Times New Roman" w:cs="Times New Roman"/>
          <w:sz w:val="24"/>
          <w:szCs w:val="24"/>
          <w:lang w:val="en-US"/>
        </w:rPr>
        <w:lastRenderedPageBreak/>
        <w:t>The standardised common form will allow national competent authorities to collect information about companies' contact persons. It also contains at text box where firms shall elaborate on reasons for interest in involving multiple national competent authorities in testing activities. Although this is not intended, firms could mention personal data in this field (as in any open text field).</w:t>
      </w:r>
    </w:p>
    <w:p w14:paraId="7BA51F20" w14:textId="124473C9" w:rsidR="00356EA9" w:rsidRPr="00356EA9" w:rsidRDefault="00356EA9"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356EA9">
        <w:rPr>
          <w:rFonts w:ascii="Times New Roman" w:eastAsia="Times New Roman" w:hAnsi="Times New Roman" w:cs="Times New Roman"/>
          <w:sz w:val="24"/>
          <w:szCs w:val="24"/>
          <w:lang w:val="en-US"/>
        </w:rPr>
        <w:t xml:space="preserve">Firms are informed that “The processing by the relevant NCAs of any personal data submitted by the firm for the purposes of the testing activities will be carried out in accordance with </w:t>
      </w:r>
      <w:r w:rsidR="007B5239">
        <w:rPr>
          <w:rFonts w:ascii="Times New Roman" w:eastAsia="Times New Roman" w:hAnsi="Times New Roman" w:cs="Times New Roman"/>
          <w:sz w:val="24"/>
          <w:szCs w:val="24"/>
          <w:lang w:val="en-US"/>
        </w:rPr>
        <w:t>General Data Protection Regulation (GDPR)</w:t>
      </w:r>
      <w:r w:rsidRPr="00356EA9">
        <w:rPr>
          <w:rFonts w:ascii="Times New Roman" w:eastAsia="Times New Roman" w:hAnsi="Times New Roman" w:cs="Times New Roman"/>
          <w:sz w:val="24"/>
          <w:szCs w:val="24"/>
          <w:lang w:val="en-US"/>
        </w:rPr>
        <w:t>. Please refer to the website of the relevant NCAs for the privacy statements”.</w:t>
      </w:r>
    </w:p>
    <w:p w14:paraId="2C78C152" w14:textId="77777777" w:rsidR="002D316E" w:rsidRDefault="00356EA9" w:rsidP="009F0F40">
      <w:pPr>
        <w:spacing w:before="100" w:beforeAutospacing="1" w:after="100" w:afterAutospacing="1" w:line="240" w:lineRule="auto"/>
        <w:ind w:left="720"/>
        <w:jc w:val="both"/>
        <w:rPr>
          <w:rFonts w:ascii="Times New Roman" w:eastAsia="Times New Roman" w:hAnsi="Times New Roman" w:cs="Times New Roman"/>
          <w:sz w:val="24"/>
          <w:szCs w:val="24"/>
          <w:lang w:val="en-US"/>
        </w:rPr>
      </w:pPr>
      <w:r w:rsidRPr="00356EA9">
        <w:rPr>
          <w:rFonts w:ascii="Times New Roman" w:eastAsia="Times New Roman" w:hAnsi="Times New Roman" w:cs="Times New Roman"/>
          <w:sz w:val="24"/>
          <w:szCs w:val="24"/>
          <w:lang w:val="en-US"/>
        </w:rPr>
        <w:t>In order to allow national competent authorities to access to the information submitted by companies through the standardised common form and collaborate with each other on a specific case using a dedicated cooperation tool, it is necessary for the European Commission to collect personal data about national competent authorities' authorised staff: Name (first name, family name) and email.</w:t>
      </w:r>
      <w:r w:rsidR="007B5239">
        <w:rPr>
          <w:rFonts w:ascii="Times New Roman" w:eastAsia="Times New Roman" w:hAnsi="Times New Roman" w:cs="Times New Roman"/>
          <w:sz w:val="24"/>
          <w:szCs w:val="24"/>
          <w:lang w:val="en-US"/>
        </w:rPr>
        <w:t xml:space="preserve"> </w:t>
      </w:r>
      <w:r w:rsidRPr="00356EA9">
        <w:rPr>
          <w:rFonts w:ascii="Times New Roman" w:eastAsia="Times New Roman" w:hAnsi="Times New Roman" w:cs="Times New Roman"/>
          <w:sz w:val="24"/>
          <w:szCs w:val="24"/>
          <w:lang w:val="en-US"/>
        </w:rPr>
        <w:t>This information will not be published</w:t>
      </w:r>
      <w:r w:rsidR="002D316E">
        <w:rPr>
          <w:rFonts w:ascii="Times New Roman" w:eastAsia="Times New Roman" w:hAnsi="Times New Roman" w:cs="Times New Roman"/>
          <w:sz w:val="24"/>
          <w:szCs w:val="24"/>
          <w:lang w:val="en-US"/>
        </w:rPr>
        <w:t>.</w:t>
      </w:r>
    </w:p>
    <w:p w14:paraId="08A7F714" w14:textId="4971EC6E" w:rsidR="00356EA9" w:rsidRPr="00356EA9" w:rsidRDefault="002D316E" w:rsidP="002D316E">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In the context of the personal data processing related to the EU Digital Finance Platform, your personal data will </w:t>
      </w:r>
      <w:r w:rsidRPr="002A44EF">
        <w:rPr>
          <w:rFonts w:ascii="Times New Roman" w:eastAsia="Times New Roman" w:hAnsi="Times New Roman" w:cs="Times New Roman"/>
          <w:i/>
          <w:sz w:val="24"/>
          <w:szCs w:val="24"/>
          <w:lang w:val="en-US"/>
        </w:rPr>
        <w:t>not</w:t>
      </w:r>
      <w:r>
        <w:rPr>
          <w:rFonts w:ascii="Times New Roman" w:eastAsia="Times New Roman" w:hAnsi="Times New Roman" w:cs="Times New Roman"/>
          <w:sz w:val="24"/>
          <w:szCs w:val="24"/>
          <w:lang w:val="en-US"/>
        </w:rPr>
        <w:t xml:space="preserve"> be used for any automated decision-making including profiling.</w:t>
      </w:r>
    </w:p>
    <w:p w14:paraId="63B30321" w14:textId="027D4743" w:rsidR="00356EA9" w:rsidRDefault="00356EA9" w:rsidP="002D316E">
      <w:pPr>
        <w:pStyle w:val="ListParagraph"/>
        <w:numPr>
          <w:ilvl w:val="0"/>
          <w:numId w:val="13"/>
        </w:numPr>
        <w:spacing w:before="100" w:beforeAutospacing="1" w:after="100" w:afterAutospacing="1" w:line="240" w:lineRule="auto"/>
        <w:jc w:val="both"/>
        <w:outlineLvl w:val="1"/>
        <w:rPr>
          <w:rFonts w:ascii="Times New Roman" w:eastAsia="Times New Roman" w:hAnsi="Times New Roman" w:cs="Times New Roman"/>
          <w:b/>
          <w:bCs/>
          <w:sz w:val="36"/>
          <w:szCs w:val="36"/>
        </w:rPr>
      </w:pPr>
      <w:bookmarkStart w:id="4" w:name="toc-3"/>
      <w:r>
        <w:rPr>
          <w:rFonts w:ascii="Times New Roman" w:eastAsia="Times New Roman" w:hAnsi="Times New Roman" w:cs="Times New Roman"/>
          <w:b/>
          <w:bCs/>
          <w:sz w:val="36"/>
          <w:szCs w:val="36"/>
        </w:rPr>
        <w:t>On what legal ground(s) do we process your personal data?</w:t>
      </w:r>
    </w:p>
    <w:p w14:paraId="6863938F" w14:textId="77777777" w:rsidR="002A44EF" w:rsidRDefault="002A44EF" w:rsidP="002A44EF">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process your personal data, because you (as data subject under Regulation EU 2018/1725) have given your consent to the processing of your personal data for one or more specific purposes described under section 2.</w:t>
      </w:r>
    </w:p>
    <w:p w14:paraId="492222DC" w14:textId="695927FC" w:rsidR="00A5360A" w:rsidRPr="002A44EF" w:rsidRDefault="00A5360A" w:rsidP="00066C1C">
      <w:pPr>
        <w:pStyle w:val="ListParagraph"/>
        <w:numPr>
          <w:ilvl w:val="0"/>
          <w:numId w:val="13"/>
        </w:numPr>
        <w:spacing w:before="100" w:beforeAutospacing="1" w:after="100" w:afterAutospacing="1" w:line="240" w:lineRule="auto"/>
        <w:outlineLvl w:val="1"/>
        <w:rPr>
          <w:rFonts w:ascii="Times New Roman" w:eastAsia="Times New Roman" w:hAnsi="Times New Roman" w:cs="Times New Roman"/>
          <w:b/>
          <w:bCs/>
          <w:sz w:val="36"/>
          <w:szCs w:val="36"/>
        </w:rPr>
      </w:pPr>
      <w:r w:rsidRPr="002A44EF">
        <w:rPr>
          <w:rFonts w:ascii="Times New Roman" w:eastAsia="Times New Roman" w:hAnsi="Times New Roman" w:cs="Times New Roman"/>
          <w:b/>
          <w:bCs/>
          <w:sz w:val="36"/>
          <w:szCs w:val="36"/>
        </w:rPr>
        <w:t xml:space="preserve">Which </w:t>
      </w:r>
      <w:r w:rsidR="00FC5278">
        <w:rPr>
          <w:rFonts w:ascii="Times New Roman" w:eastAsia="Times New Roman" w:hAnsi="Times New Roman" w:cs="Times New Roman"/>
          <w:b/>
          <w:bCs/>
          <w:sz w:val="36"/>
          <w:szCs w:val="36"/>
        </w:rPr>
        <w:t xml:space="preserve">personal </w:t>
      </w:r>
      <w:r w:rsidRPr="002A44EF">
        <w:rPr>
          <w:rFonts w:ascii="Times New Roman" w:eastAsia="Times New Roman" w:hAnsi="Times New Roman" w:cs="Times New Roman"/>
          <w:b/>
          <w:bCs/>
          <w:sz w:val="36"/>
          <w:szCs w:val="36"/>
        </w:rPr>
        <w:t>data do we collect and process?</w:t>
      </w:r>
      <w:bookmarkEnd w:id="4"/>
    </w:p>
    <w:p w14:paraId="2B76E401" w14:textId="7CB005D1" w:rsidR="00FC5278" w:rsidRDefault="00FC5278" w:rsidP="00AE453D">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order to carry out th</w:t>
      </w:r>
      <w:r w:rsidR="001076ED">
        <w:rPr>
          <w:rFonts w:ascii="Times New Roman" w:eastAsia="Times New Roman" w:hAnsi="Times New Roman" w:cs="Times New Roman"/>
          <w:sz w:val="24"/>
          <w:szCs w:val="24"/>
          <w:lang w:val="en-US"/>
        </w:rPr>
        <w:t>is processing operation</w:t>
      </w:r>
      <w:r>
        <w:rPr>
          <w:rFonts w:ascii="Times New Roman" w:eastAsia="Times New Roman" w:hAnsi="Times New Roman" w:cs="Times New Roman"/>
          <w:sz w:val="24"/>
          <w:szCs w:val="24"/>
          <w:lang w:val="en-US"/>
        </w:rPr>
        <w:t>, the European Commission collects the following categories of personal data:</w:t>
      </w:r>
    </w:p>
    <w:p w14:paraId="1AD91657" w14:textId="07B072C9" w:rsidR="00AE453D" w:rsidRPr="00670BAC" w:rsidRDefault="00AE453D" w:rsidP="00AE453D">
      <w:pPr>
        <w:spacing w:before="100" w:beforeAutospacing="1" w:after="100" w:afterAutospacing="1" w:line="240" w:lineRule="auto"/>
        <w:jc w:val="both"/>
        <w:rPr>
          <w:rFonts w:ascii="Times New Roman" w:eastAsia="Times New Roman" w:hAnsi="Times New Roman" w:cs="Times New Roman"/>
          <w:b/>
          <w:sz w:val="24"/>
          <w:szCs w:val="24"/>
          <w:lang w:val="en-US"/>
        </w:rPr>
      </w:pPr>
      <w:r w:rsidRPr="00670BAC">
        <w:rPr>
          <w:rFonts w:ascii="Times New Roman" w:eastAsia="Times New Roman" w:hAnsi="Times New Roman" w:cs="Times New Roman"/>
          <w:b/>
          <w:sz w:val="24"/>
          <w:szCs w:val="24"/>
          <w:u w:val="single"/>
          <w:lang w:val="en-US"/>
        </w:rPr>
        <w:t>Mandatory fields to be filled in when you create an EU Login account</w:t>
      </w:r>
    </w:p>
    <w:p w14:paraId="046659B8" w14:textId="4655E220" w:rsidR="002F47A0" w:rsidRPr="002F47A0" w:rsidRDefault="002F47A0" w:rsidP="002F47A0">
      <w:pPr>
        <w:spacing w:before="100" w:beforeAutospacing="1" w:after="100" w:afterAutospacing="1" w:line="240" w:lineRule="auto"/>
        <w:jc w:val="both"/>
        <w:rPr>
          <w:rFonts w:ascii="Times New Roman" w:eastAsia="Times New Roman" w:hAnsi="Times New Roman" w:cs="Times New Roman"/>
          <w:sz w:val="24"/>
          <w:szCs w:val="24"/>
          <w:lang w:val="en-US"/>
        </w:rPr>
      </w:pPr>
      <w:r w:rsidRPr="002F47A0">
        <w:rPr>
          <w:rFonts w:ascii="Times New Roman" w:eastAsia="Times New Roman" w:hAnsi="Times New Roman" w:cs="Times New Roman"/>
          <w:sz w:val="24"/>
          <w:szCs w:val="24"/>
          <w:lang w:val="en-US"/>
        </w:rPr>
        <w:t>The EU Digital Finance Platform will only be accessible to users registered with EU Login.</w:t>
      </w:r>
      <w:r>
        <w:rPr>
          <w:rFonts w:ascii="Times New Roman" w:eastAsia="Times New Roman" w:hAnsi="Times New Roman" w:cs="Times New Roman"/>
          <w:sz w:val="24"/>
          <w:szCs w:val="24"/>
          <w:lang w:val="en-US"/>
        </w:rPr>
        <w:t xml:space="preserve"> This means that you will first need to register and create an EU Login account.</w:t>
      </w:r>
    </w:p>
    <w:p w14:paraId="1ED09408" w14:textId="4349C52E" w:rsidR="002F47A0" w:rsidRPr="002F47A0" w:rsidRDefault="002F47A0" w:rsidP="002F47A0">
      <w:pPr>
        <w:spacing w:before="100" w:beforeAutospacing="1" w:after="100" w:afterAutospacing="1" w:line="240" w:lineRule="auto"/>
        <w:jc w:val="both"/>
        <w:rPr>
          <w:rFonts w:ascii="Times New Roman" w:eastAsia="Times New Roman" w:hAnsi="Times New Roman" w:cs="Times New Roman"/>
          <w:sz w:val="24"/>
          <w:szCs w:val="24"/>
          <w:lang w:val="en-US"/>
        </w:rPr>
      </w:pPr>
      <w:r w:rsidRPr="002F47A0">
        <w:rPr>
          <w:rFonts w:ascii="Times New Roman" w:eastAsia="Times New Roman" w:hAnsi="Times New Roman" w:cs="Times New Roman"/>
          <w:sz w:val="24"/>
          <w:szCs w:val="24"/>
          <w:lang w:val="en-US"/>
        </w:rPr>
        <w:t xml:space="preserve">EU Login is part of the European Commission's Identity Access Management Service (IAMS), which is a personal data processing managed by </w:t>
      </w:r>
      <w:r w:rsidR="00EE2E67">
        <w:rPr>
          <w:rFonts w:ascii="Times New Roman" w:eastAsia="Times New Roman" w:hAnsi="Times New Roman" w:cs="Times New Roman"/>
          <w:sz w:val="24"/>
          <w:szCs w:val="24"/>
          <w:lang w:val="en-US"/>
        </w:rPr>
        <w:t xml:space="preserve">DG DIGIT </w:t>
      </w:r>
      <w:r w:rsidRPr="002F47A0">
        <w:rPr>
          <w:rFonts w:ascii="Times New Roman" w:eastAsia="Times New Roman" w:hAnsi="Times New Roman" w:cs="Times New Roman"/>
          <w:sz w:val="24"/>
          <w:szCs w:val="24"/>
          <w:lang w:val="en-US"/>
        </w:rPr>
        <w:t>allowing to provide a common way for users to register or be registered for access to a number of different Commission information systems or service.</w:t>
      </w:r>
    </w:p>
    <w:p w14:paraId="1AE3FCCF" w14:textId="60489273" w:rsidR="002F47A0" w:rsidRPr="002F47A0" w:rsidRDefault="002F47A0" w:rsidP="002F47A0">
      <w:pPr>
        <w:spacing w:before="100" w:beforeAutospacing="1" w:after="100" w:afterAutospacing="1" w:line="240" w:lineRule="auto"/>
        <w:jc w:val="both"/>
        <w:rPr>
          <w:rFonts w:ascii="Times New Roman" w:eastAsia="Times New Roman" w:hAnsi="Times New Roman" w:cs="Times New Roman"/>
          <w:sz w:val="24"/>
          <w:szCs w:val="24"/>
          <w:lang w:val="en-US"/>
        </w:rPr>
      </w:pPr>
      <w:r w:rsidRPr="002F47A0">
        <w:rPr>
          <w:rFonts w:ascii="Times New Roman" w:eastAsia="Times New Roman" w:hAnsi="Times New Roman" w:cs="Times New Roman"/>
          <w:sz w:val="24"/>
          <w:szCs w:val="24"/>
          <w:lang w:val="en-US"/>
        </w:rPr>
        <w:t xml:space="preserve">The record concerning the IAMS data processing is registered under number DPR-EC-03187.1 and is available on the public register of the Data protection officer of the Commission here: </w:t>
      </w:r>
      <w:hyperlink r:id="rId19" w:history="1">
        <w:r w:rsidRPr="00D34DEF">
          <w:rPr>
            <w:rStyle w:val="Hyperlink"/>
            <w:rFonts w:ascii="Times New Roman" w:eastAsia="Times New Roman" w:hAnsi="Times New Roman" w:cs="Times New Roman"/>
            <w:sz w:val="24"/>
            <w:szCs w:val="24"/>
            <w:lang w:val="en-US"/>
          </w:rPr>
          <w:t>https://ec.europa.eu/dpo-register/detail/DPR-EC-03187</w:t>
        </w:r>
      </w:hyperlink>
      <w:r>
        <w:rPr>
          <w:rFonts w:ascii="Times New Roman" w:eastAsia="Times New Roman" w:hAnsi="Times New Roman" w:cs="Times New Roman"/>
          <w:sz w:val="24"/>
          <w:szCs w:val="24"/>
          <w:lang w:val="en-US"/>
        </w:rPr>
        <w:t xml:space="preserve"> </w:t>
      </w:r>
    </w:p>
    <w:p w14:paraId="6DAE3E40" w14:textId="706BBD80" w:rsidR="002F47A0" w:rsidRDefault="002F47A0" w:rsidP="002F47A0">
      <w:pPr>
        <w:spacing w:before="100" w:beforeAutospacing="1" w:after="100" w:afterAutospacing="1" w:line="240" w:lineRule="auto"/>
        <w:jc w:val="both"/>
        <w:rPr>
          <w:rFonts w:ascii="Times New Roman" w:eastAsia="Times New Roman" w:hAnsi="Times New Roman" w:cs="Times New Roman"/>
          <w:sz w:val="24"/>
          <w:szCs w:val="24"/>
          <w:lang w:val="en-US"/>
        </w:rPr>
      </w:pPr>
      <w:r w:rsidRPr="002F47A0">
        <w:rPr>
          <w:rFonts w:ascii="Times New Roman" w:eastAsia="Times New Roman" w:hAnsi="Times New Roman" w:cs="Times New Roman"/>
          <w:sz w:val="24"/>
          <w:szCs w:val="24"/>
          <w:lang w:val="en-US"/>
        </w:rPr>
        <w:lastRenderedPageBreak/>
        <w:t>The categories of personal data processed by DG DIGIT for operating EU Login are indicated in the IAMS Privacy statement available here:</w:t>
      </w:r>
      <w:r w:rsidR="00FB3598">
        <w:rPr>
          <w:rFonts w:ascii="Times New Roman" w:eastAsia="Times New Roman" w:hAnsi="Times New Roman" w:cs="Times New Roman"/>
          <w:sz w:val="24"/>
          <w:szCs w:val="24"/>
          <w:lang w:val="en-US"/>
        </w:rPr>
        <w:t xml:space="preserve"> </w:t>
      </w:r>
      <w:hyperlink r:id="rId20" w:history="1">
        <w:r w:rsidRPr="00D34DEF">
          <w:rPr>
            <w:rStyle w:val="Hyperlink"/>
            <w:rFonts w:ascii="Times New Roman" w:eastAsia="Times New Roman" w:hAnsi="Times New Roman" w:cs="Times New Roman"/>
            <w:sz w:val="24"/>
            <w:szCs w:val="24"/>
            <w:lang w:val="en-US"/>
          </w:rPr>
          <w:t>https://webgate.ec.europa.eu/cas/privacyStatement.html</w:t>
        </w:r>
      </w:hyperlink>
      <w:r w:rsidR="00AE453D">
        <w:rPr>
          <w:rFonts w:ascii="Times New Roman" w:eastAsia="Times New Roman" w:hAnsi="Times New Roman" w:cs="Times New Roman"/>
          <w:sz w:val="24"/>
          <w:szCs w:val="24"/>
          <w:lang w:val="en-US"/>
        </w:rPr>
        <w:t xml:space="preserve"> </w:t>
      </w:r>
    </w:p>
    <w:p w14:paraId="22D0A093" w14:textId="0B88B39A" w:rsidR="00A5360A" w:rsidRPr="00670BAC" w:rsidRDefault="00614326" w:rsidP="00AE453D">
      <w:pPr>
        <w:spacing w:before="100" w:beforeAutospacing="1" w:after="100" w:afterAutospacing="1" w:line="24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u w:val="single"/>
          <w:lang w:val="en-US"/>
        </w:rPr>
        <w:t>Login page/registration form to</w:t>
      </w:r>
      <w:r w:rsidR="00AE453D" w:rsidRPr="00670BAC">
        <w:rPr>
          <w:rFonts w:ascii="Times New Roman" w:eastAsia="Times New Roman" w:hAnsi="Times New Roman" w:cs="Times New Roman"/>
          <w:b/>
          <w:sz w:val="24"/>
          <w:szCs w:val="24"/>
          <w:u w:val="single"/>
          <w:lang w:val="en-US"/>
        </w:rPr>
        <w:t xml:space="preserve"> the EU Digital Finance Platform</w:t>
      </w:r>
    </w:p>
    <w:p w14:paraId="4E3E2F66" w14:textId="77777777" w:rsidR="00AE453D" w:rsidRPr="00AE453D" w:rsidRDefault="00AE453D" w:rsidP="00093921">
      <w:pPr>
        <w:pStyle w:val="ListParagraph"/>
        <w:numPr>
          <w:ilvl w:val="0"/>
          <w:numId w:val="2"/>
        </w:numPr>
        <w:spacing w:after="0" w:line="240" w:lineRule="auto"/>
        <w:jc w:val="both"/>
        <w:rPr>
          <w:rFonts w:ascii="Times New Roman" w:hAnsi="Times New Roman" w:cs="Times New Roman"/>
          <w:sz w:val="24"/>
          <w:szCs w:val="24"/>
        </w:rPr>
      </w:pPr>
      <w:r w:rsidRPr="00AE453D">
        <w:rPr>
          <w:rFonts w:ascii="Times New Roman" w:hAnsi="Times New Roman" w:cs="Times New Roman"/>
          <w:sz w:val="24"/>
          <w:szCs w:val="24"/>
        </w:rPr>
        <w:t>Username</w:t>
      </w:r>
    </w:p>
    <w:p w14:paraId="42AD4C4C" w14:textId="77777777" w:rsidR="00AE453D" w:rsidRPr="00AE453D" w:rsidRDefault="00AE453D" w:rsidP="00093921">
      <w:pPr>
        <w:pStyle w:val="ListParagraph"/>
        <w:numPr>
          <w:ilvl w:val="0"/>
          <w:numId w:val="2"/>
        </w:numPr>
        <w:spacing w:after="0" w:line="240" w:lineRule="auto"/>
        <w:jc w:val="both"/>
        <w:rPr>
          <w:rFonts w:ascii="Times New Roman" w:hAnsi="Times New Roman" w:cs="Times New Roman"/>
          <w:sz w:val="24"/>
          <w:szCs w:val="24"/>
        </w:rPr>
      </w:pPr>
      <w:r w:rsidRPr="00AE453D">
        <w:rPr>
          <w:rFonts w:ascii="Times New Roman" w:hAnsi="Times New Roman" w:cs="Times New Roman"/>
          <w:sz w:val="24"/>
          <w:szCs w:val="24"/>
        </w:rPr>
        <w:t>Password</w:t>
      </w:r>
    </w:p>
    <w:p w14:paraId="0D54DD33" w14:textId="0E9AC379" w:rsidR="00AE453D" w:rsidRPr="00AE453D" w:rsidRDefault="00AE453D" w:rsidP="00093921">
      <w:pPr>
        <w:pStyle w:val="ListParagraph"/>
        <w:numPr>
          <w:ilvl w:val="0"/>
          <w:numId w:val="2"/>
        </w:numPr>
        <w:spacing w:after="0" w:line="240" w:lineRule="auto"/>
        <w:jc w:val="both"/>
        <w:rPr>
          <w:rFonts w:ascii="Times New Roman" w:hAnsi="Times New Roman" w:cs="Times New Roman"/>
          <w:sz w:val="24"/>
          <w:szCs w:val="24"/>
        </w:rPr>
      </w:pPr>
      <w:r w:rsidRPr="00AE453D">
        <w:rPr>
          <w:rFonts w:ascii="Times New Roman" w:hAnsi="Times New Roman" w:cs="Times New Roman"/>
          <w:sz w:val="24"/>
          <w:szCs w:val="24"/>
        </w:rPr>
        <w:t>Name</w:t>
      </w:r>
      <w:r w:rsidR="00FB3598">
        <w:rPr>
          <w:rFonts w:ascii="Times New Roman" w:hAnsi="Times New Roman" w:cs="Times New Roman"/>
          <w:sz w:val="24"/>
          <w:szCs w:val="24"/>
        </w:rPr>
        <w:t xml:space="preserve"> (first name, family name)</w:t>
      </w:r>
    </w:p>
    <w:p w14:paraId="2567FCFD" w14:textId="77777777" w:rsidR="00AE453D" w:rsidRPr="00AE453D" w:rsidRDefault="00AE453D" w:rsidP="00093921">
      <w:pPr>
        <w:pStyle w:val="ListParagraph"/>
        <w:numPr>
          <w:ilvl w:val="0"/>
          <w:numId w:val="2"/>
        </w:numPr>
        <w:spacing w:after="0" w:line="240" w:lineRule="auto"/>
        <w:jc w:val="both"/>
        <w:rPr>
          <w:rFonts w:ascii="Times New Roman" w:hAnsi="Times New Roman" w:cs="Times New Roman"/>
          <w:sz w:val="24"/>
          <w:szCs w:val="24"/>
        </w:rPr>
      </w:pPr>
      <w:r w:rsidRPr="00AE453D">
        <w:rPr>
          <w:rFonts w:ascii="Times New Roman" w:hAnsi="Times New Roman" w:cs="Times New Roman"/>
          <w:sz w:val="24"/>
          <w:szCs w:val="24"/>
        </w:rPr>
        <w:t>Email</w:t>
      </w:r>
    </w:p>
    <w:p w14:paraId="27C28989" w14:textId="217C033B" w:rsidR="00AE453D" w:rsidRPr="00AE453D" w:rsidRDefault="00AE453D" w:rsidP="00093921">
      <w:pPr>
        <w:pStyle w:val="ListParagraph"/>
        <w:numPr>
          <w:ilvl w:val="0"/>
          <w:numId w:val="2"/>
        </w:numPr>
        <w:spacing w:after="0" w:line="240" w:lineRule="auto"/>
        <w:jc w:val="both"/>
        <w:rPr>
          <w:rFonts w:ascii="Times New Roman" w:hAnsi="Times New Roman" w:cs="Times New Roman"/>
          <w:sz w:val="24"/>
          <w:szCs w:val="24"/>
        </w:rPr>
      </w:pPr>
      <w:r w:rsidRPr="00AE453D">
        <w:rPr>
          <w:rFonts w:ascii="Times New Roman" w:hAnsi="Times New Roman" w:cs="Times New Roman"/>
          <w:sz w:val="24"/>
          <w:szCs w:val="24"/>
        </w:rPr>
        <w:t>Category, with the following boxes to tick and fill in</w:t>
      </w:r>
      <w:r>
        <w:rPr>
          <w:rFonts w:ascii="Times New Roman" w:hAnsi="Times New Roman" w:cs="Times New Roman"/>
          <w:sz w:val="24"/>
          <w:szCs w:val="24"/>
        </w:rPr>
        <w:t>:</w:t>
      </w:r>
    </w:p>
    <w:p w14:paraId="70F1BF33" w14:textId="1D3D8974" w:rsidR="00FB3598" w:rsidRPr="00FB3598" w:rsidRDefault="00FB3598" w:rsidP="00093921">
      <w:pPr>
        <w:pStyle w:val="ListParagraph"/>
        <w:numPr>
          <w:ilvl w:val="0"/>
          <w:numId w:val="8"/>
        </w:numPr>
        <w:spacing w:after="0" w:line="240" w:lineRule="auto"/>
        <w:jc w:val="both"/>
        <w:rPr>
          <w:rFonts w:ascii="Times New Roman" w:hAnsi="Times New Roman" w:cs="Times New Roman"/>
          <w:sz w:val="24"/>
          <w:szCs w:val="24"/>
        </w:rPr>
      </w:pPr>
      <w:r w:rsidRPr="00FB3598">
        <w:rPr>
          <w:rFonts w:ascii="Times New Roman" w:hAnsi="Times New Roman" w:cs="Times New Roman"/>
          <w:sz w:val="24"/>
          <w:szCs w:val="24"/>
        </w:rPr>
        <w:t xml:space="preserve">Financial firm – text field: </w:t>
      </w:r>
      <w:r w:rsidR="00C44EBF">
        <w:rPr>
          <w:rFonts w:ascii="Times New Roman" w:hAnsi="Times New Roman" w:cs="Times New Roman"/>
          <w:sz w:val="24"/>
          <w:szCs w:val="24"/>
        </w:rPr>
        <w:t xml:space="preserve">position, </w:t>
      </w:r>
      <w:r w:rsidRPr="00FB3598">
        <w:rPr>
          <w:rFonts w:ascii="Times New Roman" w:hAnsi="Times New Roman" w:cs="Times New Roman"/>
          <w:sz w:val="24"/>
          <w:szCs w:val="24"/>
        </w:rPr>
        <w:t>name and address of headquarters of the firm, including country;</w:t>
      </w:r>
    </w:p>
    <w:p w14:paraId="372E7690" w14:textId="221762B0" w:rsidR="00FB3598" w:rsidRPr="00FB3598" w:rsidRDefault="00FB3598" w:rsidP="00093921">
      <w:pPr>
        <w:pStyle w:val="ListParagraph"/>
        <w:numPr>
          <w:ilvl w:val="0"/>
          <w:numId w:val="8"/>
        </w:numPr>
        <w:spacing w:after="0" w:line="240" w:lineRule="auto"/>
        <w:jc w:val="both"/>
        <w:rPr>
          <w:rFonts w:ascii="Times New Roman" w:hAnsi="Times New Roman" w:cs="Times New Roman"/>
          <w:sz w:val="24"/>
          <w:szCs w:val="24"/>
        </w:rPr>
      </w:pPr>
      <w:r w:rsidRPr="00FB3598">
        <w:rPr>
          <w:rFonts w:ascii="Times New Roman" w:hAnsi="Times New Roman" w:cs="Times New Roman"/>
          <w:sz w:val="24"/>
          <w:szCs w:val="24"/>
        </w:rPr>
        <w:t xml:space="preserve">Public authority – text field: </w:t>
      </w:r>
      <w:r w:rsidR="00C44EBF">
        <w:rPr>
          <w:rFonts w:ascii="Times New Roman" w:hAnsi="Times New Roman" w:cs="Times New Roman"/>
          <w:sz w:val="24"/>
          <w:szCs w:val="24"/>
        </w:rPr>
        <w:t xml:space="preserve">position, </w:t>
      </w:r>
      <w:r w:rsidRPr="00FB3598">
        <w:rPr>
          <w:rFonts w:ascii="Times New Roman" w:hAnsi="Times New Roman" w:cs="Times New Roman"/>
          <w:sz w:val="24"/>
          <w:szCs w:val="24"/>
        </w:rPr>
        <w:t>name and address of the authority, including country;</w:t>
      </w:r>
    </w:p>
    <w:p w14:paraId="19134B6F" w14:textId="29254466" w:rsidR="00FB3598" w:rsidRPr="00FB3598" w:rsidRDefault="00FB3598" w:rsidP="00093921">
      <w:pPr>
        <w:pStyle w:val="ListParagraph"/>
        <w:numPr>
          <w:ilvl w:val="0"/>
          <w:numId w:val="8"/>
        </w:numPr>
        <w:spacing w:after="0" w:line="240" w:lineRule="auto"/>
        <w:jc w:val="both"/>
        <w:rPr>
          <w:rFonts w:ascii="Times New Roman" w:hAnsi="Times New Roman" w:cs="Times New Roman"/>
          <w:sz w:val="24"/>
          <w:szCs w:val="24"/>
        </w:rPr>
      </w:pPr>
      <w:r w:rsidRPr="00FB3598">
        <w:rPr>
          <w:rFonts w:ascii="Times New Roman" w:hAnsi="Times New Roman" w:cs="Times New Roman"/>
          <w:sz w:val="24"/>
          <w:szCs w:val="24"/>
        </w:rPr>
        <w:t xml:space="preserve">Academic/Researcher – text field: </w:t>
      </w:r>
      <w:r w:rsidR="00C44EBF">
        <w:rPr>
          <w:rFonts w:ascii="Times New Roman" w:hAnsi="Times New Roman" w:cs="Times New Roman"/>
          <w:sz w:val="24"/>
          <w:szCs w:val="24"/>
        </w:rPr>
        <w:t xml:space="preserve">position, </w:t>
      </w:r>
      <w:r w:rsidRPr="00FB3598">
        <w:rPr>
          <w:rFonts w:ascii="Times New Roman" w:hAnsi="Times New Roman" w:cs="Times New Roman"/>
          <w:sz w:val="24"/>
          <w:szCs w:val="24"/>
        </w:rPr>
        <w:t>name and address of research institution including country;</w:t>
      </w:r>
    </w:p>
    <w:p w14:paraId="1441A403" w14:textId="22E1BF36" w:rsidR="00FB3598" w:rsidRPr="00FB3598" w:rsidRDefault="00FB3598" w:rsidP="00093921">
      <w:pPr>
        <w:pStyle w:val="ListParagraph"/>
        <w:numPr>
          <w:ilvl w:val="0"/>
          <w:numId w:val="8"/>
        </w:numPr>
        <w:spacing w:after="0" w:line="240" w:lineRule="auto"/>
        <w:jc w:val="both"/>
        <w:rPr>
          <w:rFonts w:ascii="Times New Roman" w:hAnsi="Times New Roman" w:cs="Times New Roman"/>
          <w:sz w:val="24"/>
          <w:szCs w:val="24"/>
        </w:rPr>
      </w:pPr>
      <w:r w:rsidRPr="00FB3598">
        <w:rPr>
          <w:rFonts w:ascii="Times New Roman" w:hAnsi="Times New Roman" w:cs="Times New Roman"/>
          <w:sz w:val="24"/>
          <w:szCs w:val="24"/>
        </w:rPr>
        <w:t>Citizen – free text field (optional)</w:t>
      </w:r>
      <w:r w:rsidR="002A44EF">
        <w:rPr>
          <w:rFonts w:ascii="Times New Roman" w:hAnsi="Times New Roman" w:cs="Times New Roman"/>
          <w:sz w:val="24"/>
          <w:szCs w:val="24"/>
        </w:rPr>
        <w:t>;</w:t>
      </w:r>
    </w:p>
    <w:p w14:paraId="2FC43312" w14:textId="6917C472" w:rsidR="00A5360A" w:rsidRPr="00FB3598" w:rsidRDefault="00FB3598" w:rsidP="00093921">
      <w:pPr>
        <w:pStyle w:val="ListParagraph"/>
        <w:numPr>
          <w:ilvl w:val="0"/>
          <w:numId w:val="8"/>
        </w:numPr>
        <w:spacing w:after="0" w:line="240" w:lineRule="auto"/>
        <w:jc w:val="both"/>
        <w:rPr>
          <w:rFonts w:ascii="Times New Roman" w:eastAsia="Times New Roman" w:hAnsi="Times New Roman" w:cs="Times New Roman"/>
          <w:sz w:val="24"/>
          <w:szCs w:val="24"/>
        </w:rPr>
      </w:pPr>
      <w:r w:rsidRPr="00FB3598">
        <w:rPr>
          <w:rFonts w:ascii="Times New Roman" w:hAnsi="Times New Roman" w:cs="Times New Roman"/>
          <w:sz w:val="24"/>
          <w:szCs w:val="24"/>
        </w:rPr>
        <w:t xml:space="preserve">Other – text field: </w:t>
      </w:r>
      <w:r w:rsidR="00C44EBF">
        <w:rPr>
          <w:rFonts w:ascii="Times New Roman" w:hAnsi="Times New Roman" w:cs="Times New Roman"/>
          <w:sz w:val="24"/>
          <w:szCs w:val="24"/>
        </w:rPr>
        <w:t xml:space="preserve">position, </w:t>
      </w:r>
      <w:r w:rsidRPr="00FB3598">
        <w:rPr>
          <w:rFonts w:ascii="Times New Roman" w:hAnsi="Times New Roman" w:cs="Times New Roman"/>
          <w:sz w:val="24"/>
          <w:szCs w:val="24"/>
        </w:rPr>
        <w:t>name and address of institution/firm/NGO/other organisation, including country</w:t>
      </w:r>
      <w:r w:rsidR="008F3394">
        <w:rPr>
          <w:rFonts w:ascii="Times New Roman" w:hAnsi="Times New Roman" w:cs="Times New Roman"/>
          <w:sz w:val="24"/>
          <w:szCs w:val="24"/>
        </w:rPr>
        <w:t xml:space="preserve">. </w:t>
      </w:r>
      <w:r w:rsidR="00A5360A" w:rsidRPr="00FB3598">
        <w:rPr>
          <w:rFonts w:ascii="Times New Roman" w:eastAsia="Times New Roman" w:hAnsi="Times New Roman" w:cs="Times New Roman"/>
          <w:sz w:val="24"/>
          <w:szCs w:val="24"/>
        </w:rPr>
        <w:t>These data become part of your user account.</w:t>
      </w:r>
    </w:p>
    <w:p w14:paraId="15E4A4FE" w14:textId="77777777" w:rsidR="008F3394" w:rsidRDefault="008F3394" w:rsidP="00FB3598">
      <w:pPr>
        <w:spacing w:after="0" w:line="240" w:lineRule="auto"/>
        <w:jc w:val="both"/>
        <w:rPr>
          <w:rFonts w:ascii="Times New Roman" w:eastAsia="Times New Roman" w:hAnsi="Times New Roman" w:cs="Times New Roman"/>
          <w:sz w:val="24"/>
          <w:szCs w:val="24"/>
          <w:lang w:val="en-US"/>
        </w:rPr>
      </w:pPr>
    </w:p>
    <w:p w14:paraId="5B07F499" w14:textId="4971373C" w:rsidR="00FB3598" w:rsidRDefault="00FB3598" w:rsidP="00FB3598">
      <w:pPr>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Your c</w:t>
      </w:r>
      <w:r w:rsidRPr="00FB3598">
        <w:rPr>
          <w:rFonts w:ascii="Times New Roman" w:eastAsia="Times New Roman" w:hAnsi="Times New Roman" w:cs="Times New Roman"/>
          <w:sz w:val="24"/>
          <w:szCs w:val="24"/>
          <w:lang w:val="en-US"/>
        </w:rPr>
        <w:t xml:space="preserve">onsent to the processing of </w:t>
      </w:r>
      <w:r>
        <w:rPr>
          <w:rFonts w:ascii="Times New Roman" w:eastAsia="Times New Roman" w:hAnsi="Times New Roman" w:cs="Times New Roman"/>
          <w:sz w:val="24"/>
          <w:szCs w:val="24"/>
          <w:lang w:val="en-US"/>
        </w:rPr>
        <w:t xml:space="preserve">your </w:t>
      </w:r>
      <w:r w:rsidRPr="00FB3598">
        <w:rPr>
          <w:rFonts w:ascii="Times New Roman" w:eastAsia="Times New Roman" w:hAnsi="Times New Roman" w:cs="Times New Roman"/>
          <w:sz w:val="24"/>
          <w:szCs w:val="24"/>
          <w:lang w:val="en-US"/>
        </w:rPr>
        <w:t xml:space="preserve">personal </w:t>
      </w:r>
      <w:r>
        <w:rPr>
          <w:rFonts w:ascii="Times New Roman" w:eastAsia="Times New Roman" w:hAnsi="Times New Roman" w:cs="Times New Roman"/>
          <w:sz w:val="24"/>
          <w:szCs w:val="24"/>
          <w:lang w:val="en-US"/>
        </w:rPr>
        <w:t xml:space="preserve">data </w:t>
      </w:r>
      <w:r w:rsidRPr="00FB3598">
        <w:rPr>
          <w:rFonts w:ascii="Times New Roman" w:eastAsia="Times New Roman" w:hAnsi="Times New Roman" w:cs="Times New Roman"/>
          <w:sz w:val="24"/>
          <w:szCs w:val="24"/>
          <w:lang w:val="en-US"/>
        </w:rPr>
        <w:t xml:space="preserve">for the purposes of the EU Digital Finance Platform </w:t>
      </w:r>
      <w:r>
        <w:rPr>
          <w:rFonts w:ascii="Times New Roman" w:eastAsia="Times New Roman" w:hAnsi="Times New Roman" w:cs="Times New Roman"/>
          <w:sz w:val="24"/>
          <w:szCs w:val="24"/>
          <w:lang w:val="en-US"/>
        </w:rPr>
        <w:t>is collected by a box to tick.</w:t>
      </w:r>
    </w:p>
    <w:p w14:paraId="6935007D" w14:textId="77777777" w:rsidR="00FB3598" w:rsidRDefault="00FB3598" w:rsidP="00670BAC">
      <w:pPr>
        <w:spacing w:after="0" w:line="240" w:lineRule="auto"/>
        <w:rPr>
          <w:rFonts w:ascii="Times New Roman" w:eastAsia="Times New Roman" w:hAnsi="Times New Roman" w:cs="Times New Roman"/>
          <w:sz w:val="24"/>
          <w:szCs w:val="24"/>
          <w:lang w:val="en-US"/>
        </w:rPr>
      </w:pPr>
    </w:p>
    <w:p w14:paraId="7BB252E5" w14:textId="717D2E69" w:rsidR="00670BAC" w:rsidRPr="00670BAC" w:rsidRDefault="00670BAC" w:rsidP="00980991">
      <w:pPr>
        <w:spacing w:after="0" w:line="240" w:lineRule="auto"/>
        <w:rPr>
          <w:rFonts w:ascii="Times New Roman" w:hAnsi="Times New Roman" w:cs="Times New Roman"/>
          <w:b/>
          <w:sz w:val="24"/>
          <w:szCs w:val="24"/>
          <w:u w:val="single"/>
        </w:rPr>
      </w:pPr>
      <w:r w:rsidRPr="00670BAC">
        <w:rPr>
          <w:rFonts w:ascii="Times New Roman" w:hAnsi="Times New Roman" w:cs="Times New Roman"/>
          <w:b/>
          <w:sz w:val="24"/>
          <w:szCs w:val="24"/>
          <w:u w:val="single"/>
        </w:rPr>
        <w:t>Digital Finance Observatory</w:t>
      </w:r>
    </w:p>
    <w:p w14:paraId="03230C43" w14:textId="46C8EC37" w:rsidR="00670BAC" w:rsidRDefault="00670BAC" w:rsidP="00980991">
      <w:pPr>
        <w:spacing w:after="0" w:line="240" w:lineRule="auto"/>
        <w:rPr>
          <w:rFonts w:ascii="Times New Roman" w:hAnsi="Times New Roman" w:cs="Times New Roman"/>
          <w:sz w:val="24"/>
          <w:szCs w:val="24"/>
          <w:u w:val="single"/>
        </w:rPr>
      </w:pPr>
    </w:p>
    <w:p w14:paraId="729A1D8F" w14:textId="46D77EFD" w:rsidR="00670BAC" w:rsidRPr="00EE2E67" w:rsidRDefault="00670BAC" w:rsidP="00980991">
      <w:pPr>
        <w:pStyle w:val="ListParagraph"/>
        <w:numPr>
          <w:ilvl w:val="0"/>
          <w:numId w:val="3"/>
        </w:numPr>
        <w:spacing w:after="0" w:line="240" w:lineRule="auto"/>
        <w:ind w:left="360"/>
        <w:rPr>
          <w:rFonts w:ascii="Times New Roman" w:hAnsi="Times New Roman" w:cs="Times New Roman"/>
          <w:b/>
          <w:sz w:val="24"/>
          <w:szCs w:val="24"/>
        </w:rPr>
      </w:pPr>
      <w:r w:rsidRPr="00EE2E67">
        <w:rPr>
          <w:rFonts w:ascii="Times New Roman" w:hAnsi="Times New Roman" w:cs="Times New Roman"/>
          <w:b/>
          <w:sz w:val="24"/>
          <w:szCs w:val="24"/>
        </w:rPr>
        <w:t>European Fintech Map/Contacts</w:t>
      </w:r>
    </w:p>
    <w:p w14:paraId="6347F040" w14:textId="3465A503" w:rsidR="00670BAC" w:rsidRPr="00EE2E67" w:rsidRDefault="00C44EBF" w:rsidP="00980991">
      <w:pPr>
        <w:pStyle w:val="ql-align-justify"/>
        <w:numPr>
          <w:ilvl w:val="0"/>
          <w:numId w:val="15"/>
        </w:numPr>
        <w:spacing w:before="0" w:beforeAutospacing="0" w:after="0" w:afterAutospacing="0"/>
        <w:jc w:val="both"/>
      </w:pPr>
      <w:r>
        <w:t>No personal data is explicitly asked for, though users may choose to enter n</w:t>
      </w:r>
      <w:r w:rsidR="00670BAC" w:rsidRPr="00EE2E67">
        <w:t>ame, email address, phone number.</w:t>
      </w:r>
    </w:p>
    <w:p w14:paraId="5F93DE6D" w14:textId="77777777" w:rsidR="00670BAC" w:rsidRPr="00FB3598" w:rsidRDefault="00670BAC" w:rsidP="00980991">
      <w:pPr>
        <w:spacing w:after="0" w:line="240" w:lineRule="auto"/>
        <w:rPr>
          <w:rFonts w:ascii="Times New Roman" w:hAnsi="Times New Roman" w:cs="Times New Roman"/>
          <w:sz w:val="24"/>
          <w:szCs w:val="24"/>
          <w:lang w:val="en-US"/>
        </w:rPr>
      </w:pPr>
      <w:bookmarkStart w:id="5" w:name="_GoBack"/>
      <w:bookmarkEnd w:id="5"/>
    </w:p>
    <w:p w14:paraId="186C2AA4" w14:textId="76DFC906" w:rsidR="00670BAC" w:rsidRPr="00EE2E67" w:rsidRDefault="00093921" w:rsidP="00980991">
      <w:pPr>
        <w:pStyle w:val="ListParagraph"/>
        <w:numPr>
          <w:ilvl w:val="0"/>
          <w:numId w:val="3"/>
        </w:numPr>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Sharing k</w:t>
      </w:r>
      <w:r w:rsidR="00670BAC" w:rsidRPr="00EE2E67">
        <w:rPr>
          <w:rFonts w:ascii="Times New Roman" w:hAnsi="Times New Roman" w:cs="Times New Roman"/>
          <w:b/>
          <w:sz w:val="24"/>
          <w:szCs w:val="24"/>
        </w:rPr>
        <w:t xml:space="preserve">nowledge </w:t>
      </w:r>
    </w:p>
    <w:p w14:paraId="01840707" w14:textId="6495344D" w:rsidR="00093921" w:rsidRPr="00980991" w:rsidRDefault="00093921" w:rsidP="00980991">
      <w:pPr>
        <w:pStyle w:val="ql-align-justify"/>
        <w:numPr>
          <w:ilvl w:val="0"/>
          <w:numId w:val="15"/>
        </w:numPr>
        <w:spacing w:before="0" w:beforeAutospacing="0" w:after="0" w:afterAutospacing="0"/>
        <w:jc w:val="both"/>
      </w:pPr>
      <w:r w:rsidRPr="00093921">
        <w:t>Information related to the Author(s):</w:t>
      </w:r>
      <w:r w:rsidR="00980991">
        <w:t xml:space="preserve"> </w:t>
      </w:r>
      <w:r w:rsidRPr="00980991">
        <w:t>Author(s) (name</w:t>
      </w:r>
      <w:r w:rsidR="00980991" w:rsidRPr="00980991">
        <w:t>, academic title, organisation).</w:t>
      </w:r>
    </w:p>
    <w:p w14:paraId="48237CE6" w14:textId="77777777" w:rsidR="00093921" w:rsidRDefault="00093921" w:rsidP="00980991">
      <w:pPr>
        <w:spacing w:after="0" w:line="240" w:lineRule="auto"/>
        <w:rPr>
          <w:rFonts w:ascii="Times New Roman" w:eastAsia="Times New Roman" w:hAnsi="Times New Roman" w:cs="Times New Roman"/>
          <w:sz w:val="24"/>
          <w:szCs w:val="24"/>
          <w:lang w:val="en-US"/>
        </w:rPr>
      </w:pPr>
    </w:p>
    <w:p w14:paraId="604C79FC" w14:textId="210B31CA" w:rsidR="00670BAC" w:rsidRDefault="00670BAC" w:rsidP="00093921">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European Forum of Innovation Facilitators (EFIF) gateway</w:t>
      </w:r>
    </w:p>
    <w:p w14:paraId="3B2EB6E6" w14:textId="77777777" w:rsidR="00670BAC" w:rsidRPr="00670BAC" w:rsidRDefault="00670BAC" w:rsidP="00670BAC">
      <w:pPr>
        <w:spacing w:after="0" w:line="240" w:lineRule="auto"/>
        <w:rPr>
          <w:rFonts w:ascii="Times New Roman" w:hAnsi="Times New Roman" w:cs="Times New Roman"/>
          <w:b/>
          <w:sz w:val="24"/>
          <w:szCs w:val="24"/>
          <w:u w:val="single"/>
        </w:rPr>
      </w:pPr>
    </w:p>
    <w:p w14:paraId="45620C16" w14:textId="1CF26499" w:rsidR="00670BAC" w:rsidRPr="00EE2E67" w:rsidRDefault="00670BAC" w:rsidP="000C5301">
      <w:pPr>
        <w:pStyle w:val="ListParagraph"/>
        <w:numPr>
          <w:ilvl w:val="0"/>
          <w:numId w:val="4"/>
        </w:numPr>
        <w:spacing w:after="0" w:line="240" w:lineRule="auto"/>
        <w:ind w:left="360"/>
        <w:rPr>
          <w:rFonts w:ascii="Times New Roman" w:hAnsi="Times New Roman" w:cs="Times New Roman"/>
          <w:b/>
          <w:sz w:val="24"/>
          <w:szCs w:val="24"/>
        </w:rPr>
      </w:pPr>
      <w:r w:rsidRPr="00EE2E67">
        <w:rPr>
          <w:rFonts w:ascii="Times New Roman" w:hAnsi="Times New Roman" w:cs="Times New Roman"/>
          <w:b/>
          <w:sz w:val="24"/>
          <w:szCs w:val="24"/>
        </w:rPr>
        <w:t>Innovation facilitators</w:t>
      </w:r>
    </w:p>
    <w:p w14:paraId="1A09FA28" w14:textId="6874D168" w:rsidR="00670BAC" w:rsidRDefault="00670BAC" w:rsidP="000C5301">
      <w:pPr>
        <w:spacing w:after="0" w:line="240" w:lineRule="auto"/>
        <w:rPr>
          <w:rFonts w:ascii="Times New Roman" w:hAnsi="Times New Roman" w:cs="Times New Roman"/>
          <w:sz w:val="24"/>
          <w:szCs w:val="24"/>
        </w:rPr>
      </w:pPr>
    </w:p>
    <w:p w14:paraId="649275F2" w14:textId="18178D4D" w:rsidR="002554B7" w:rsidRDefault="002554B7" w:rsidP="000C5301">
      <w:pPr>
        <w:spacing w:after="0" w:line="240" w:lineRule="auto"/>
        <w:jc w:val="both"/>
        <w:rPr>
          <w:rFonts w:ascii="Times New Roman" w:hAnsi="Times New Roman" w:cs="Times New Roman"/>
          <w:sz w:val="24"/>
          <w:szCs w:val="24"/>
        </w:rPr>
      </w:pPr>
      <w:r w:rsidRPr="002554B7">
        <w:rPr>
          <w:rFonts w:ascii="Times New Roman" w:hAnsi="Times New Roman" w:cs="Times New Roman"/>
          <w:sz w:val="24"/>
          <w:szCs w:val="24"/>
        </w:rPr>
        <w:t>Minutes of the meetings of the European Forum for Innovation Facilitators (EFIF) will be published on the EU Digital Finance Platform. These may contain personal data, based on informed prior consent to such publication by meeting participants.</w:t>
      </w:r>
    </w:p>
    <w:p w14:paraId="4C7C83D2" w14:textId="77777777" w:rsidR="000C5301" w:rsidRDefault="000C5301" w:rsidP="000C5301">
      <w:pPr>
        <w:spacing w:after="0" w:line="240" w:lineRule="auto"/>
        <w:jc w:val="both"/>
        <w:rPr>
          <w:rFonts w:ascii="Times New Roman" w:eastAsia="Times New Roman" w:hAnsi="Times New Roman" w:cs="Times New Roman"/>
          <w:sz w:val="24"/>
          <w:szCs w:val="24"/>
          <w:lang w:val="en-US"/>
        </w:rPr>
      </w:pPr>
    </w:p>
    <w:p w14:paraId="10C70C39" w14:textId="30FBF5B3" w:rsidR="000C5301" w:rsidRPr="00EE2E67" w:rsidRDefault="000C5301" w:rsidP="000C5301">
      <w:pPr>
        <w:pStyle w:val="ListParagraph"/>
        <w:numPr>
          <w:ilvl w:val="0"/>
          <w:numId w:val="4"/>
        </w:numPr>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Cross-border testing</w:t>
      </w:r>
    </w:p>
    <w:p w14:paraId="46173DBD" w14:textId="7AE5A800" w:rsidR="008F3394" w:rsidRDefault="008F3394" w:rsidP="00066C1C">
      <w:pPr>
        <w:pStyle w:val="ql-align-justify"/>
        <w:numPr>
          <w:ilvl w:val="0"/>
          <w:numId w:val="15"/>
        </w:numPr>
        <w:jc w:val="both"/>
      </w:pPr>
      <w:r>
        <w:t>Company contact person: name (family name, first name), email, organisation.</w:t>
      </w:r>
    </w:p>
    <w:p w14:paraId="04A8611E" w14:textId="0C4E3032" w:rsidR="008F3394" w:rsidRDefault="008F3394" w:rsidP="00066C1C">
      <w:pPr>
        <w:pStyle w:val="ql-align-justify"/>
        <w:numPr>
          <w:ilvl w:val="0"/>
          <w:numId w:val="15"/>
        </w:numPr>
        <w:jc w:val="both"/>
      </w:pPr>
      <w:r>
        <w:t>Any personal data provided by the users in the text box provided within the standardised common form.</w:t>
      </w:r>
    </w:p>
    <w:p w14:paraId="4AA26D20" w14:textId="7F449005" w:rsidR="008F3394" w:rsidRDefault="008F3394" w:rsidP="00066C1C">
      <w:pPr>
        <w:pStyle w:val="NormalWeb"/>
        <w:numPr>
          <w:ilvl w:val="0"/>
          <w:numId w:val="15"/>
        </w:numPr>
        <w:jc w:val="both"/>
      </w:pPr>
      <w:r>
        <w:t xml:space="preserve">In order to allow national competent authorities to access to the information submitted by companies through the standardised common form, it is necessary for the </w:t>
      </w:r>
      <w:r>
        <w:lastRenderedPageBreak/>
        <w:t>European Commission to collect personal data about authorised staff from the national competent authorities: Name (first name, family name) and email.</w:t>
      </w:r>
    </w:p>
    <w:p w14:paraId="045602AF" w14:textId="34BB7E2B" w:rsidR="00C44EBF" w:rsidRDefault="00C44EBF" w:rsidP="00066C1C">
      <w:pPr>
        <w:pStyle w:val="NormalWeb"/>
        <w:numPr>
          <w:ilvl w:val="0"/>
          <w:numId w:val="15"/>
        </w:numPr>
        <w:jc w:val="both"/>
      </w:pPr>
      <w:r>
        <w:t>None of these data are published on the website.</w:t>
      </w:r>
    </w:p>
    <w:p w14:paraId="7E99E1BA" w14:textId="4F3303A8" w:rsidR="002554B7" w:rsidRPr="002554B7" w:rsidRDefault="002554B7" w:rsidP="00181851">
      <w:pPr>
        <w:pStyle w:val="CommentText"/>
        <w:rPr>
          <w:rFonts w:ascii="Times New Roman" w:hAnsi="Times New Roman" w:cs="Times New Roman"/>
          <w:b/>
          <w:sz w:val="24"/>
          <w:szCs w:val="24"/>
          <w:u w:val="single"/>
        </w:rPr>
      </w:pPr>
      <w:r w:rsidRPr="002554B7">
        <w:rPr>
          <w:rFonts w:ascii="Times New Roman" w:hAnsi="Times New Roman" w:cs="Times New Roman"/>
          <w:b/>
          <w:sz w:val="24"/>
          <w:szCs w:val="24"/>
          <w:u w:val="single"/>
        </w:rPr>
        <w:t>Cookies policy</w:t>
      </w:r>
    </w:p>
    <w:p w14:paraId="6A17D4BE" w14:textId="726CA9CD" w:rsidR="002554B7" w:rsidRPr="002554B7" w:rsidRDefault="002554B7" w:rsidP="002554B7">
      <w:pPr>
        <w:pStyle w:val="CommentText"/>
        <w:jc w:val="both"/>
        <w:rPr>
          <w:rFonts w:ascii="Times New Roman" w:hAnsi="Times New Roman" w:cs="Times New Roman"/>
          <w:sz w:val="24"/>
          <w:szCs w:val="24"/>
          <w:lang w:val="en-US"/>
        </w:rPr>
      </w:pPr>
      <w:r w:rsidRPr="002554B7">
        <w:rPr>
          <w:rFonts w:ascii="Times New Roman" w:hAnsi="Times New Roman" w:cs="Times New Roman"/>
          <w:sz w:val="24"/>
          <w:szCs w:val="24"/>
          <w:lang w:val="en-US"/>
        </w:rPr>
        <w:t xml:space="preserve">DG FISMA will make use of cookies in the context of the EU Digital Finance Platform in strict respect of the European Commission’s cookies policy, available here: </w:t>
      </w:r>
      <w:hyperlink r:id="rId21" w:history="1">
        <w:r w:rsidRPr="002554B7">
          <w:rPr>
            <w:rStyle w:val="Hyperlink"/>
            <w:rFonts w:ascii="Times New Roman" w:hAnsi="Times New Roman" w:cs="Times New Roman"/>
            <w:sz w:val="24"/>
            <w:szCs w:val="24"/>
            <w:lang w:val="en-US"/>
          </w:rPr>
          <w:t>https://ec.europa.eu/info/cookies_en</w:t>
        </w:r>
      </w:hyperlink>
    </w:p>
    <w:p w14:paraId="181066CF" w14:textId="5058E5F5" w:rsidR="00A5360A" w:rsidRPr="00066C1C" w:rsidRDefault="00A5360A" w:rsidP="005D50AC">
      <w:pPr>
        <w:pStyle w:val="ListParagraph"/>
        <w:numPr>
          <w:ilvl w:val="0"/>
          <w:numId w:val="20"/>
        </w:numPr>
        <w:rPr>
          <w:rFonts w:ascii="Times New Roman" w:eastAsia="Times New Roman" w:hAnsi="Times New Roman" w:cs="Times New Roman"/>
          <w:b/>
          <w:bCs/>
          <w:sz w:val="36"/>
          <w:szCs w:val="36"/>
        </w:rPr>
      </w:pPr>
      <w:bookmarkStart w:id="6" w:name="toc-4"/>
      <w:r w:rsidRPr="00066C1C">
        <w:rPr>
          <w:rFonts w:ascii="Times New Roman" w:eastAsia="Times New Roman" w:hAnsi="Times New Roman" w:cs="Times New Roman"/>
          <w:b/>
          <w:bCs/>
          <w:sz w:val="36"/>
          <w:szCs w:val="36"/>
        </w:rPr>
        <w:t>How long do we keep your data?</w:t>
      </w:r>
      <w:bookmarkEnd w:id="6"/>
    </w:p>
    <w:p w14:paraId="2738C6D7" w14:textId="05C62198" w:rsidR="002554B7" w:rsidRDefault="00A5360A" w:rsidP="002554B7">
      <w:pPr>
        <w:spacing w:before="100" w:beforeAutospacing="1" w:after="100" w:afterAutospacing="1" w:line="240" w:lineRule="auto"/>
        <w:jc w:val="both"/>
        <w:rPr>
          <w:rFonts w:ascii="Times New Roman" w:eastAsia="Times New Roman" w:hAnsi="Times New Roman" w:cs="Times New Roman"/>
          <w:sz w:val="24"/>
          <w:szCs w:val="24"/>
          <w:lang w:val="en-US"/>
        </w:rPr>
      </w:pPr>
      <w:r w:rsidRPr="00A5360A">
        <w:rPr>
          <w:rFonts w:ascii="Times New Roman" w:eastAsia="Times New Roman" w:hAnsi="Times New Roman" w:cs="Times New Roman"/>
          <w:sz w:val="24"/>
          <w:szCs w:val="24"/>
          <w:lang w:val="en-US"/>
        </w:rPr>
        <w:t xml:space="preserve">DG </w:t>
      </w:r>
      <w:r w:rsidR="002554B7">
        <w:rPr>
          <w:rFonts w:ascii="Times New Roman" w:eastAsia="Times New Roman" w:hAnsi="Times New Roman" w:cs="Times New Roman"/>
          <w:sz w:val="24"/>
          <w:szCs w:val="24"/>
          <w:lang w:val="en-US"/>
        </w:rPr>
        <w:t>FISMA</w:t>
      </w:r>
      <w:r w:rsidRPr="00A5360A">
        <w:rPr>
          <w:rFonts w:ascii="Times New Roman" w:eastAsia="Times New Roman" w:hAnsi="Times New Roman" w:cs="Times New Roman"/>
          <w:sz w:val="24"/>
          <w:szCs w:val="24"/>
          <w:lang w:val="en-US"/>
        </w:rPr>
        <w:t xml:space="preserve"> </w:t>
      </w:r>
      <w:r w:rsidR="00CA66ED">
        <w:rPr>
          <w:rFonts w:ascii="Times New Roman" w:eastAsia="Times New Roman" w:hAnsi="Times New Roman" w:cs="Times New Roman"/>
          <w:sz w:val="24"/>
          <w:szCs w:val="24"/>
          <w:lang w:val="en-US"/>
        </w:rPr>
        <w:t xml:space="preserve">only </w:t>
      </w:r>
      <w:r w:rsidRPr="00A5360A">
        <w:rPr>
          <w:rFonts w:ascii="Times New Roman" w:eastAsia="Times New Roman" w:hAnsi="Times New Roman" w:cs="Times New Roman"/>
          <w:sz w:val="24"/>
          <w:szCs w:val="24"/>
          <w:lang w:val="en-US"/>
        </w:rPr>
        <w:t xml:space="preserve">keeps your </w:t>
      </w:r>
      <w:r w:rsidR="00706BD1">
        <w:rPr>
          <w:rFonts w:ascii="Times New Roman" w:eastAsia="Times New Roman" w:hAnsi="Times New Roman" w:cs="Times New Roman"/>
          <w:sz w:val="24"/>
          <w:szCs w:val="24"/>
          <w:lang w:val="en-US"/>
        </w:rPr>
        <w:t xml:space="preserve">personal </w:t>
      </w:r>
      <w:r w:rsidRPr="00A5360A">
        <w:rPr>
          <w:rFonts w:ascii="Times New Roman" w:eastAsia="Times New Roman" w:hAnsi="Times New Roman" w:cs="Times New Roman"/>
          <w:sz w:val="24"/>
          <w:szCs w:val="24"/>
          <w:lang w:val="en-US"/>
        </w:rPr>
        <w:t xml:space="preserve">data for the </w:t>
      </w:r>
      <w:r w:rsidR="00CA66ED">
        <w:rPr>
          <w:rFonts w:ascii="Times New Roman" w:eastAsia="Times New Roman" w:hAnsi="Times New Roman" w:cs="Times New Roman"/>
          <w:sz w:val="24"/>
          <w:szCs w:val="24"/>
          <w:lang w:val="en-US"/>
        </w:rPr>
        <w:t>time necessary to fulfil the purpose of collection or further processing,</w:t>
      </w:r>
      <w:r w:rsidRPr="00A5360A">
        <w:rPr>
          <w:rFonts w:ascii="Times New Roman" w:eastAsia="Times New Roman" w:hAnsi="Times New Roman" w:cs="Times New Roman"/>
          <w:sz w:val="24"/>
          <w:szCs w:val="24"/>
          <w:lang w:val="en-US"/>
        </w:rPr>
        <w:t xml:space="preserve">, namely </w:t>
      </w:r>
      <w:r w:rsidR="002554B7">
        <w:rPr>
          <w:rFonts w:ascii="Times New Roman" w:eastAsia="Times New Roman" w:hAnsi="Times New Roman" w:cs="Times New Roman"/>
          <w:sz w:val="24"/>
          <w:szCs w:val="24"/>
          <w:lang w:val="en-US"/>
        </w:rPr>
        <w:t>the</w:t>
      </w:r>
      <w:r w:rsidRPr="00A5360A">
        <w:rPr>
          <w:rFonts w:ascii="Times New Roman" w:eastAsia="Times New Roman" w:hAnsi="Times New Roman" w:cs="Times New Roman"/>
          <w:sz w:val="24"/>
          <w:szCs w:val="24"/>
          <w:lang w:val="en-US"/>
        </w:rPr>
        <w:t xml:space="preserve"> operation of the </w:t>
      </w:r>
      <w:r w:rsidR="00CA66ED">
        <w:rPr>
          <w:rFonts w:ascii="Times New Roman" w:eastAsia="Times New Roman" w:hAnsi="Times New Roman" w:cs="Times New Roman"/>
          <w:sz w:val="24"/>
          <w:szCs w:val="24"/>
          <w:lang w:val="en-US"/>
        </w:rPr>
        <w:t xml:space="preserve">EU Digital Finance </w:t>
      </w:r>
      <w:r w:rsidR="002554B7">
        <w:rPr>
          <w:rFonts w:ascii="Times New Roman" w:eastAsia="Times New Roman" w:hAnsi="Times New Roman" w:cs="Times New Roman"/>
          <w:sz w:val="24"/>
          <w:szCs w:val="24"/>
          <w:lang w:val="en-US"/>
        </w:rPr>
        <w:t>Platform and its related management.</w:t>
      </w:r>
    </w:p>
    <w:p w14:paraId="69808401" w14:textId="0AEC4971" w:rsidR="00280A12" w:rsidRPr="00280A12" w:rsidRDefault="00284A6B" w:rsidP="00280A12">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EU </w:t>
      </w:r>
      <w:r w:rsidR="00280A12" w:rsidRPr="00280A12">
        <w:rPr>
          <w:rFonts w:ascii="Times New Roman" w:eastAsia="Times New Roman" w:hAnsi="Times New Roman" w:cs="Times New Roman"/>
          <w:sz w:val="24"/>
          <w:szCs w:val="24"/>
          <w:lang w:val="en-US"/>
        </w:rPr>
        <w:t>Login data</w:t>
      </w:r>
    </w:p>
    <w:p w14:paraId="13931940" w14:textId="77777777" w:rsidR="00280A12" w:rsidRPr="00280A12" w:rsidRDefault="00280A12" w:rsidP="00093921">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80A12">
        <w:rPr>
          <w:rFonts w:ascii="Times New Roman" w:eastAsia="Times New Roman" w:hAnsi="Times New Roman" w:cs="Times New Roman"/>
          <w:sz w:val="24"/>
          <w:szCs w:val="24"/>
        </w:rPr>
        <w:t>Personal data related to self-registered individuals are kept until the user personally deletes his/her EU Login account or requests the deletion, with the exception of e-mail addresses that need to be kept for further user support and assistance.</w:t>
      </w:r>
    </w:p>
    <w:p w14:paraId="1C331C7E" w14:textId="77777777" w:rsidR="00EE2E67" w:rsidRDefault="00280A12" w:rsidP="00093921">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80A12">
        <w:rPr>
          <w:rFonts w:ascii="Times New Roman" w:eastAsia="Times New Roman" w:hAnsi="Times New Roman" w:cs="Times New Roman"/>
          <w:sz w:val="24"/>
          <w:szCs w:val="24"/>
        </w:rPr>
        <w:t>Log files are kept for six months.</w:t>
      </w:r>
    </w:p>
    <w:p w14:paraId="6DE811FF" w14:textId="59DA065E" w:rsidR="00EE2E67" w:rsidRPr="00EE2E67" w:rsidRDefault="00EE2E67" w:rsidP="00093921">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E2E67">
        <w:rPr>
          <w:rFonts w:ascii="Times New Roman" w:eastAsia="Times New Roman" w:hAnsi="Times New Roman" w:cs="Times New Roman"/>
          <w:sz w:val="24"/>
          <w:szCs w:val="24"/>
        </w:rPr>
        <w:t xml:space="preserve">A fully detailed explanation about how long the European Commission keeps personal data in the context of EU Login is available in section 5 of the Privacy Statement for the European Commission's Identity Access Management Service (IAMS) available here: </w:t>
      </w:r>
      <w:hyperlink r:id="rId22" w:history="1">
        <w:r w:rsidRPr="00EE2E67">
          <w:rPr>
            <w:rStyle w:val="Hyperlink"/>
            <w:rFonts w:ascii="Times New Roman" w:eastAsia="Times New Roman" w:hAnsi="Times New Roman" w:cs="Times New Roman"/>
            <w:sz w:val="24"/>
            <w:szCs w:val="24"/>
          </w:rPr>
          <w:t>https://webgate.ec.europa.eu/cas/privacyStatement.html</w:t>
        </w:r>
      </w:hyperlink>
      <w:r w:rsidRPr="00EE2E67">
        <w:rPr>
          <w:rFonts w:ascii="Times New Roman" w:eastAsia="Times New Roman" w:hAnsi="Times New Roman" w:cs="Times New Roman"/>
          <w:sz w:val="24"/>
          <w:szCs w:val="24"/>
        </w:rPr>
        <w:t xml:space="preserve"> </w:t>
      </w:r>
    </w:p>
    <w:p w14:paraId="1D0A11FD" w14:textId="77777777" w:rsidR="003F782C" w:rsidRDefault="003F782C" w:rsidP="00280A12">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 collected when creating an account to access the EU Digital Finance Platform</w:t>
      </w:r>
    </w:p>
    <w:p w14:paraId="32EFEBC4" w14:textId="767A8897" w:rsidR="00CA66ED" w:rsidRPr="003F782C" w:rsidRDefault="003F782C" w:rsidP="00CA66ED">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3F782C">
        <w:rPr>
          <w:rFonts w:ascii="Times New Roman" w:eastAsia="Times New Roman" w:hAnsi="Times New Roman" w:cs="Times New Roman"/>
          <w:sz w:val="24"/>
          <w:szCs w:val="24"/>
        </w:rPr>
        <w:t xml:space="preserve">Your personal data will be kept </w:t>
      </w:r>
      <w:r w:rsidR="00CA66ED">
        <w:rPr>
          <w:rFonts w:ascii="Times New Roman" w:eastAsia="Times New Roman" w:hAnsi="Times New Roman" w:cs="Times New Roman"/>
          <w:sz w:val="24"/>
          <w:szCs w:val="24"/>
        </w:rPr>
        <w:t xml:space="preserve">for </w:t>
      </w:r>
      <w:r w:rsidR="00C44EBF">
        <w:rPr>
          <w:rFonts w:ascii="Times New Roman" w:eastAsia="Times New Roman" w:hAnsi="Times New Roman" w:cs="Times New Roman"/>
          <w:sz w:val="24"/>
          <w:szCs w:val="24"/>
        </w:rPr>
        <w:t>as long as the</w:t>
      </w:r>
      <w:r w:rsidR="00CA66ED">
        <w:rPr>
          <w:rFonts w:ascii="Times New Roman" w:eastAsia="Times New Roman" w:hAnsi="Times New Roman" w:cs="Times New Roman"/>
          <w:sz w:val="24"/>
          <w:szCs w:val="24"/>
        </w:rPr>
        <w:t xml:space="preserve"> </w:t>
      </w:r>
      <w:r w:rsidR="00C44EBF">
        <w:rPr>
          <w:rFonts w:ascii="Times New Roman" w:eastAsia="Times New Roman" w:hAnsi="Times New Roman" w:cs="Times New Roman"/>
          <w:sz w:val="24"/>
          <w:szCs w:val="24"/>
        </w:rPr>
        <w:t>P</w:t>
      </w:r>
      <w:r w:rsidR="00CA66ED">
        <w:rPr>
          <w:rFonts w:ascii="Times New Roman" w:eastAsia="Times New Roman" w:hAnsi="Times New Roman" w:cs="Times New Roman"/>
          <w:sz w:val="24"/>
          <w:szCs w:val="24"/>
        </w:rPr>
        <w:t>latform</w:t>
      </w:r>
      <w:r w:rsidR="00C44EBF">
        <w:rPr>
          <w:rFonts w:ascii="Times New Roman" w:eastAsia="Times New Roman" w:hAnsi="Times New Roman" w:cs="Times New Roman"/>
          <w:sz w:val="24"/>
          <w:szCs w:val="24"/>
        </w:rPr>
        <w:t xml:space="preserve"> exists</w:t>
      </w:r>
      <w:r w:rsidR="00CA66ED">
        <w:rPr>
          <w:rFonts w:ascii="Times New Roman" w:eastAsia="Times New Roman" w:hAnsi="Times New Roman" w:cs="Times New Roman"/>
          <w:sz w:val="24"/>
          <w:szCs w:val="24"/>
        </w:rPr>
        <w:t xml:space="preserve">. </w:t>
      </w:r>
      <w:r w:rsidR="00CA66ED" w:rsidRPr="00767A8B">
        <w:rPr>
          <w:rFonts w:ascii="Times New Roman" w:eastAsia="Times New Roman" w:hAnsi="Times New Roman" w:cs="Times New Roman"/>
          <w:sz w:val="24"/>
          <w:szCs w:val="24"/>
        </w:rPr>
        <w:t xml:space="preserve">However, the information concerning a person </w:t>
      </w:r>
      <w:r w:rsidR="00C44EBF">
        <w:rPr>
          <w:rFonts w:ascii="Times New Roman" w:eastAsia="Times New Roman" w:hAnsi="Times New Roman" w:cs="Times New Roman"/>
          <w:sz w:val="24"/>
          <w:szCs w:val="24"/>
        </w:rPr>
        <w:t>who has not</w:t>
      </w:r>
      <w:r w:rsidR="00CA66ED" w:rsidRPr="00767A8B">
        <w:rPr>
          <w:rFonts w:ascii="Times New Roman" w:eastAsia="Times New Roman" w:hAnsi="Times New Roman" w:cs="Times New Roman"/>
          <w:sz w:val="24"/>
          <w:szCs w:val="24"/>
        </w:rPr>
        <w:t xml:space="preserve"> use</w:t>
      </w:r>
      <w:r w:rsidR="00C44EBF">
        <w:rPr>
          <w:rFonts w:ascii="Times New Roman" w:eastAsia="Times New Roman" w:hAnsi="Times New Roman" w:cs="Times New Roman"/>
          <w:sz w:val="24"/>
          <w:szCs w:val="24"/>
        </w:rPr>
        <w:t>d</w:t>
      </w:r>
      <w:r w:rsidR="00CA66ED" w:rsidRPr="00767A8B">
        <w:rPr>
          <w:rFonts w:ascii="Times New Roman" w:eastAsia="Times New Roman" w:hAnsi="Times New Roman" w:cs="Times New Roman"/>
          <w:sz w:val="24"/>
          <w:szCs w:val="24"/>
        </w:rPr>
        <w:t xml:space="preserve"> </w:t>
      </w:r>
      <w:r w:rsidR="00C44EBF">
        <w:rPr>
          <w:rFonts w:ascii="Times New Roman" w:eastAsia="Times New Roman" w:hAnsi="Times New Roman" w:cs="Times New Roman"/>
          <w:sz w:val="24"/>
          <w:szCs w:val="24"/>
        </w:rPr>
        <w:t>their</w:t>
      </w:r>
      <w:r w:rsidR="00CA66ED" w:rsidRPr="00767A8B">
        <w:rPr>
          <w:rFonts w:ascii="Times New Roman" w:eastAsia="Times New Roman" w:hAnsi="Times New Roman" w:cs="Times New Roman"/>
          <w:sz w:val="24"/>
          <w:szCs w:val="24"/>
        </w:rPr>
        <w:t xml:space="preserve"> account</w:t>
      </w:r>
      <w:r w:rsidR="00652C41">
        <w:rPr>
          <w:rFonts w:ascii="Times New Roman" w:eastAsia="Times New Roman" w:hAnsi="Times New Roman" w:cs="Times New Roman"/>
          <w:sz w:val="24"/>
          <w:szCs w:val="24"/>
        </w:rPr>
        <w:t xml:space="preserve"> for </w:t>
      </w:r>
      <w:r w:rsidR="00CA66ED" w:rsidRPr="00767A8B">
        <w:rPr>
          <w:rFonts w:ascii="Times New Roman" w:eastAsia="Times New Roman" w:hAnsi="Times New Roman" w:cs="Times New Roman"/>
          <w:sz w:val="24"/>
          <w:szCs w:val="24"/>
        </w:rPr>
        <w:t xml:space="preserve">two years will be deleted. In such case, the </w:t>
      </w:r>
      <w:r w:rsidR="00652C41">
        <w:rPr>
          <w:rFonts w:ascii="Times New Roman" w:eastAsia="Times New Roman" w:hAnsi="Times New Roman" w:cs="Times New Roman"/>
          <w:sz w:val="24"/>
          <w:szCs w:val="24"/>
        </w:rPr>
        <w:t>user</w:t>
      </w:r>
      <w:r w:rsidR="00CA66ED" w:rsidRPr="00767A8B">
        <w:rPr>
          <w:rFonts w:ascii="Times New Roman" w:eastAsia="Times New Roman" w:hAnsi="Times New Roman" w:cs="Times New Roman"/>
          <w:sz w:val="24"/>
          <w:szCs w:val="24"/>
        </w:rPr>
        <w:t xml:space="preserve"> will be warned and will have </w:t>
      </w:r>
      <w:r w:rsidR="00652C41">
        <w:rPr>
          <w:rFonts w:ascii="Times New Roman" w:eastAsia="Times New Roman" w:hAnsi="Times New Roman" w:cs="Times New Roman"/>
          <w:sz w:val="24"/>
          <w:szCs w:val="24"/>
        </w:rPr>
        <w:t xml:space="preserve">the opportunity to </w:t>
      </w:r>
      <w:r w:rsidR="0086290B">
        <w:rPr>
          <w:rFonts w:ascii="Times New Roman" w:eastAsia="Times New Roman" w:hAnsi="Times New Roman" w:cs="Times New Roman"/>
          <w:sz w:val="24"/>
          <w:szCs w:val="24"/>
        </w:rPr>
        <w:t>express</w:t>
      </w:r>
      <w:r w:rsidR="00652C41">
        <w:rPr>
          <w:rFonts w:ascii="Times New Roman" w:eastAsia="Times New Roman" w:hAnsi="Times New Roman" w:cs="Times New Roman"/>
          <w:sz w:val="24"/>
          <w:szCs w:val="24"/>
        </w:rPr>
        <w:t xml:space="preserve"> interest in remaining a registered user</w:t>
      </w:r>
      <w:r w:rsidR="00CA66ED" w:rsidRPr="00767A8B">
        <w:rPr>
          <w:rFonts w:ascii="Times New Roman" w:eastAsia="Times New Roman" w:hAnsi="Times New Roman" w:cs="Times New Roman"/>
          <w:sz w:val="24"/>
          <w:szCs w:val="24"/>
        </w:rPr>
        <w:t>.</w:t>
      </w:r>
    </w:p>
    <w:p w14:paraId="2D8EBAB0" w14:textId="62CA851B" w:rsidR="003F782C" w:rsidRPr="003F782C" w:rsidRDefault="003F782C" w:rsidP="003F782C">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3F782C">
        <w:rPr>
          <w:rFonts w:ascii="Times New Roman" w:eastAsia="Times New Roman" w:hAnsi="Times New Roman" w:cs="Times New Roman"/>
          <w:sz w:val="24"/>
          <w:szCs w:val="24"/>
        </w:rPr>
        <w:t>Your personal data will</w:t>
      </w:r>
      <w:r w:rsidR="00CA66ED">
        <w:rPr>
          <w:rFonts w:ascii="Times New Roman" w:eastAsia="Times New Roman" w:hAnsi="Times New Roman" w:cs="Times New Roman"/>
          <w:sz w:val="24"/>
          <w:szCs w:val="24"/>
        </w:rPr>
        <w:t xml:space="preserve"> also</w:t>
      </w:r>
      <w:r w:rsidRPr="003F782C">
        <w:rPr>
          <w:rFonts w:ascii="Times New Roman" w:eastAsia="Times New Roman" w:hAnsi="Times New Roman" w:cs="Times New Roman"/>
          <w:sz w:val="24"/>
          <w:szCs w:val="24"/>
        </w:rPr>
        <w:t xml:space="preserve"> be deleted before the end of</w:t>
      </w:r>
      <w:r w:rsidR="00706BD1">
        <w:rPr>
          <w:rFonts w:ascii="Times New Roman" w:eastAsia="Times New Roman" w:hAnsi="Times New Roman" w:cs="Times New Roman"/>
          <w:sz w:val="24"/>
          <w:szCs w:val="24"/>
        </w:rPr>
        <w:t xml:space="preserve"> the </w:t>
      </w:r>
      <w:r w:rsidR="00CA66ED">
        <w:rPr>
          <w:rFonts w:ascii="Times New Roman" w:eastAsia="Times New Roman" w:hAnsi="Times New Roman" w:cs="Times New Roman"/>
          <w:sz w:val="24"/>
          <w:szCs w:val="24"/>
        </w:rPr>
        <w:t>two</w:t>
      </w:r>
      <w:r w:rsidR="00706BD1">
        <w:rPr>
          <w:rFonts w:ascii="Times New Roman" w:eastAsia="Times New Roman" w:hAnsi="Times New Roman" w:cs="Times New Roman"/>
          <w:sz w:val="24"/>
          <w:szCs w:val="24"/>
        </w:rPr>
        <w:t>-year retention period</w:t>
      </w:r>
      <w:r w:rsidRPr="003F782C">
        <w:rPr>
          <w:rFonts w:ascii="Times New Roman" w:eastAsia="Times New Roman" w:hAnsi="Times New Roman" w:cs="Times New Roman"/>
          <w:sz w:val="24"/>
          <w:szCs w:val="24"/>
        </w:rPr>
        <w:t xml:space="preserve"> upon request (see Contact Information in Section below)</w:t>
      </w:r>
    </w:p>
    <w:p w14:paraId="7A658C9A" w14:textId="77777777" w:rsidR="00F45ED1" w:rsidRPr="00280A12" w:rsidRDefault="00F45ED1" w:rsidP="00066C1C">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32E09A16" w14:textId="090EF985" w:rsidR="00A5360A" w:rsidRPr="00066C1C" w:rsidRDefault="00A5360A" w:rsidP="00675B88">
      <w:pPr>
        <w:pStyle w:val="ListParagraph"/>
        <w:numPr>
          <w:ilvl w:val="0"/>
          <w:numId w:val="20"/>
        </w:numPr>
        <w:spacing w:before="100" w:beforeAutospacing="1" w:after="100" w:afterAutospacing="1" w:line="240" w:lineRule="auto"/>
        <w:rPr>
          <w:rFonts w:ascii="Times New Roman" w:eastAsia="Times New Roman" w:hAnsi="Times New Roman" w:cs="Times New Roman"/>
          <w:b/>
          <w:bCs/>
          <w:sz w:val="36"/>
          <w:szCs w:val="36"/>
        </w:rPr>
      </w:pPr>
      <w:bookmarkStart w:id="7" w:name="toc-5"/>
      <w:r w:rsidRPr="00066C1C">
        <w:rPr>
          <w:rFonts w:ascii="Times New Roman" w:eastAsia="Times New Roman" w:hAnsi="Times New Roman" w:cs="Times New Roman"/>
          <w:b/>
          <w:bCs/>
          <w:sz w:val="36"/>
          <w:szCs w:val="36"/>
        </w:rPr>
        <w:t xml:space="preserve">How do we protect </w:t>
      </w:r>
      <w:r w:rsidR="00CA66ED" w:rsidRPr="00066C1C">
        <w:rPr>
          <w:rFonts w:ascii="Times New Roman" w:eastAsia="Times New Roman" w:hAnsi="Times New Roman" w:cs="Times New Roman"/>
          <w:b/>
          <w:bCs/>
          <w:sz w:val="36"/>
          <w:szCs w:val="36"/>
        </w:rPr>
        <w:t xml:space="preserve">and safeguard </w:t>
      </w:r>
      <w:r w:rsidRPr="00066C1C">
        <w:rPr>
          <w:rFonts w:ascii="Times New Roman" w:eastAsia="Times New Roman" w:hAnsi="Times New Roman" w:cs="Times New Roman"/>
          <w:b/>
          <w:bCs/>
          <w:sz w:val="36"/>
          <w:szCs w:val="36"/>
        </w:rPr>
        <w:t>your data?</w:t>
      </w:r>
      <w:bookmarkEnd w:id="7"/>
    </w:p>
    <w:p w14:paraId="6D841176" w14:textId="560A831F" w:rsidR="00A5360A" w:rsidRDefault="00A5360A" w:rsidP="004813B0">
      <w:pPr>
        <w:spacing w:before="100" w:beforeAutospacing="1" w:after="100" w:afterAutospacing="1" w:line="240" w:lineRule="auto"/>
        <w:jc w:val="both"/>
        <w:rPr>
          <w:rFonts w:ascii="Times New Roman" w:eastAsia="Times New Roman" w:hAnsi="Times New Roman" w:cs="Times New Roman"/>
          <w:sz w:val="24"/>
          <w:szCs w:val="24"/>
          <w:lang w:val="en-US"/>
        </w:rPr>
      </w:pPr>
      <w:r w:rsidRPr="00A5360A">
        <w:rPr>
          <w:rFonts w:ascii="Times New Roman" w:eastAsia="Times New Roman" w:hAnsi="Times New Roman" w:cs="Times New Roman"/>
          <w:sz w:val="24"/>
          <w:szCs w:val="24"/>
          <w:lang w:val="en-US"/>
        </w:rPr>
        <w:t>All data in electronic format (e-mails, documents, uploaded batches of data, etc.) are stored either on the servers of the European Commission or of its contractors</w:t>
      </w:r>
      <w:r w:rsidR="00CA66ED">
        <w:rPr>
          <w:rFonts w:ascii="Times New Roman" w:eastAsia="Times New Roman" w:hAnsi="Times New Roman" w:cs="Times New Roman"/>
          <w:sz w:val="24"/>
          <w:szCs w:val="24"/>
          <w:lang w:val="en-US"/>
        </w:rPr>
        <w:t>.</w:t>
      </w:r>
      <w:r w:rsidR="006C698E">
        <w:rPr>
          <w:rFonts w:ascii="Times New Roman" w:eastAsia="Times New Roman" w:hAnsi="Times New Roman" w:cs="Times New Roman"/>
          <w:sz w:val="24"/>
          <w:szCs w:val="24"/>
          <w:lang w:val="en-US"/>
        </w:rPr>
        <w:t xml:space="preserve"> </w:t>
      </w:r>
      <w:r w:rsidR="00CA66ED" w:rsidRPr="00CA66ED">
        <w:rPr>
          <w:rFonts w:ascii="Times New Roman" w:eastAsia="Times New Roman" w:hAnsi="Times New Roman" w:cs="Times New Roman"/>
          <w:sz w:val="24"/>
          <w:szCs w:val="24"/>
          <w:lang w:val="en-US"/>
        </w:rPr>
        <w:t xml:space="preserve">All processing operations are carried out pursuant to the </w:t>
      </w:r>
      <w:hyperlink r:id="rId23" w:history="1">
        <w:r w:rsidR="00CA66ED" w:rsidRPr="00CA66ED">
          <w:rPr>
            <w:rFonts w:ascii="Times New Roman" w:eastAsia="Times New Roman" w:hAnsi="Times New Roman" w:cs="Times New Roman"/>
            <w:sz w:val="24"/>
            <w:szCs w:val="24"/>
            <w:lang w:val="en-US"/>
          </w:rPr>
          <w:t>Commission Decision (EU, Euratom) 2017/46</w:t>
        </w:r>
      </w:hyperlink>
      <w:r w:rsidR="00CA66ED" w:rsidRPr="00CA66ED">
        <w:rPr>
          <w:rFonts w:ascii="Times New Roman" w:eastAsia="Times New Roman" w:hAnsi="Times New Roman" w:cs="Times New Roman"/>
          <w:sz w:val="24"/>
          <w:szCs w:val="24"/>
          <w:lang w:val="en-US"/>
        </w:rPr>
        <w:t xml:space="preserve"> of 10 January 2017 on the security of communication and information systems in the European Commission.</w:t>
      </w:r>
    </w:p>
    <w:p w14:paraId="41B36575" w14:textId="77777777" w:rsidR="00CA66ED" w:rsidRPr="00CA66ED" w:rsidRDefault="00CA66ED" w:rsidP="00CA66ED">
      <w:pPr>
        <w:jc w:val="both"/>
        <w:rPr>
          <w:rFonts w:ascii="Times New Roman" w:eastAsia="Times New Roman" w:hAnsi="Times New Roman" w:cs="Times New Roman"/>
          <w:sz w:val="24"/>
          <w:szCs w:val="24"/>
          <w:lang w:val="en-US"/>
        </w:rPr>
      </w:pPr>
      <w:r w:rsidRPr="00CA66ED">
        <w:rPr>
          <w:rFonts w:ascii="Times New Roman" w:eastAsia="Times New Roman" w:hAnsi="Times New Roman" w:cs="Times New Roman"/>
          <w:sz w:val="24"/>
          <w:szCs w:val="24"/>
          <w:lang w:val="en-US"/>
        </w:rPr>
        <w:t xml:space="preserve">The Commission’s contractors are bound by a specific contractual clause for any processing operations of your data on behalf of the Commission, and by the confidentiality obligations deriving from the transposition of the General Data Protection Regulation in the EU Member States (‘GDPR’ </w:t>
      </w:r>
      <w:hyperlink r:id="rId24" w:history="1">
        <w:r w:rsidRPr="00CA66ED">
          <w:rPr>
            <w:rFonts w:ascii="Times New Roman" w:eastAsia="Times New Roman" w:hAnsi="Times New Roman" w:cs="Times New Roman"/>
            <w:sz w:val="24"/>
            <w:szCs w:val="24"/>
            <w:lang w:val="en-US"/>
          </w:rPr>
          <w:t>Regulation (EU) 2016/679</w:t>
        </w:r>
      </w:hyperlink>
      <w:r w:rsidRPr="00CA66ED">
        <w:rPr>
          <w:rFonts w:ascii="Times New Roman" w:eastAsia="Times New Roman" w:hAnsi="Times New Roman" w:cs="Times New Roman"/>
          <w:sz w:val="24"/>
          <w:szCs w:val="24"/>
          <w:lang w:val="en-US"/>
        </w:rPr>
        <w:t>.]</w:t>
      </w:r>
    </w:p>
    <w:p w14:paraId="1A48131F" w14:textId="4600CA7D" w:rsidR="00CA66ED" w:rsidRPr="00CA66ED" w:rsidRDefault="00CA66ED" w:rsidP="00CA66ED">
      <w:pPr>
        <w:spacing w:after="200"/>
        <w:jc w:val="both"/>
        <w:rPr>
          <w:rFonts w:ascii="Times New Roman" w:eastAsia="Times New Roman" w:hAnsi="Times New Roman" w:cs="Times New Roman"/>
          <w:sz w:val="24"/>
          <w:szCs w:val="24"/>
          <w:lang w:val="en-US"/>
        </w:rPr>
      </w:pPr>
      <w:r w:rsidRPr="00CA66ED">
        <w:rPr>
          <w:rFonts w:ascii="Times New Roman" w:eastAsia="Times New Roman" w:hAnsi="Times New Roman" w:cs="Times New Roman"/>
          <w:sz w:val="24"/>
          <w:szCs w:val="24"/>
          <w:lang w:val="en-US"/>
        </w:rPr>
        <w:lastRenderedPageBreak/>
        <w:t>In order to protect your personal data, the Commission has put a number of technical and organisational measures in place. Technical measures include appropriate actions to address online security, risk of data loss, alteration of data or unauthorised access, taking into consideration the risk presented by the processing and the nature of the personal data being processed. Organisational measures include restricting access to the personal data solely to authorised persons with a legitimate need to know for the purposes of this processing operation.</w:t>
      </w:r>
    </w:p>
    <w:p w14:paraId="2BAD5B7B" w14:textId="4DA5160E" w:rsidR="00A5360A" w:rsidRPr="00D620CE" w:rsidRDefault="00A5360A" w:rsidP="00675B88">
      <w:pPr>
        <w:pStyle w:val="ListParagraph"/>
        <w:numPr>
          <w:ilvl w:val="0"/>
          <w:numId w:val="20"/>
        </w:numPr>
        <w:rPr>
          <w:rFonts w:ascii="Times New Roman" w:eastAsia="Times New Roman" w:hAnsi="Times New Roman" w:cs="Times New Roman"/>
          <w:b/>
          <w:bCs/>
          <w:sz w:val="36"/>
          <w:szCs w:val="36"/>
        </w:rPr>
      </w:pPr>
      <w:bookmarkStart w:id="8" w:name="toc-6"/>
      <w:r w:rsidRPr="00D620CE">
        <w:rPr>
          <w:rFonts w:ascii="Times New Roman" w:eastAsia="Times New Roman" w:hAnsi="Times New Roman" w:cs="Times New Roman"/>
          <w:b/>
          <w:bCs/>
          <w:sz w:val="36"/>
          <w:szCs w:val="36"/>
        </w:rPr>
        <w:t>Who has access to your data and to whom is it disclosed?</w:t>
      </w:r>
      <w:bookmarkEnd w:id="8"/>
    </w:p>
    <w:p w14:paraId="1717546E" w14:textId="399B75FC" w:rsidR="00CA66ED" w:rsidRDefault="00CA66ED" w:rsidP="00D620CE">
      <w:pPr>
        <w:jc w:val="both"/>
        <w:rPr>
          <w:rFonts w:ascii="Times New Roman" w:eastAsia="Times New Roman" w:hAnsi="Times New Roman" w:cs="Times New Roman"/>
          <w:sz w:val="24"/>
          <w:szCs w:val="24"/>
          <w:lang w:val="en-US"/>
        </w:rPr>
      </w:pPr>
      <w:r w:rsidRPr="00D620CE">
        <w:rPr>
          <w:rFonts w:ascii="Times New Roman" w:eastAsia="Times New Roman" w:hAnsi="Times New Roman" w:cs="Times New Roman"/>
          <w:sz w:val="24"/>
          <w:szCs w:val="24"/>
          <w:lang w:val="en-US"/>
        </w:rPr>
        <w:t>Access to your personal data is provided to the Commission staff responsible for carrying out this processing operation and to authorised staff according to the “need to know” principle. Such staff abide by statutory, and when required, additional confidentiality agreements.</w:t>
      </w:r>
    </w:p>
    <w:p w14:paraId="1C0A0E21" w14:textId="17A8966D" w:rsidR="00297025" w:rsidRDefault="00297025" w:rsidP="00D620CE">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authorised recipients of the personal data collected for the purposes of the EU Digital Finance Platform are:</w:t>
      </w:r>
    </w:p>
    <w:p w14:paraId="7BE45784" w14:textId="1E01876D" w:rsidR="00297025" w:rsidRPr="00D620CE" w:rsidRDefault="00297025" w:rsidP="00D620CE">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D620CE">
        <w:rPr>
          <w:rFonts w:ascii="Times New Roman" w:eastAsia="Times New Roman" w:hAnsi="Times New Roman" w:cs="Times New Roman"/>
          <w:sz w:val="24"/>
          <w:szCs w:val="24"/>
        </w:rPr>
        <w:t xml:space="preserve">European Commission, Directorate-General for Informatics, Unit D3, </w:t>
      </w:r>
      <w:r>
        <w:rPr>
          <w:rFonts w:ascii="Times New Roman" w:eastAsia="Times New Roman" w:hAnsi="Times New Roman" w:cs="Times New Roman"/>
          <w:sz w:val="24"/>
          <w:szCs w:val="24"/>
        </w:rPr>
        <w:t>for EU</w:t>
      </w:r>
      <w:r w:rsidRPr="00D620CE">
        <w:rPr>
          <w:rFonts w:ascii="Times New Roman" w:eastAsia="Times New Roman" w:hAnsi="Times New Roman" w:cs="Times New Roman"/>
          <w:sz w:val="24"/>
          <w:szCs w:val="24"/>
        </w:rPr>
        <w:t xml:space="preserve"> Login data</w:t>
      </w:r>
      <w:r>
        <w:rPr>
          <w:rFonts w:ascii="Times New Roman" w:eastAsia="Times New Roman" w:hAnsi="Times New Roman" w:cs="Times New Roman"/>
          <w:sz w:val="24"/>
          <w:szCs w:val="24"/>
        </w:rPr>
        <w:t>,</w:t>
      </w:r>
    </w:p>
    <w:p w14:paraId="01FE5752" w14:textId="6AA609A0" w:rsidR="00297025" w:rsidRPr="00D620CE" w:rsidRDefault="00297025" w:rsidP="00D620CE">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D620CE">
        <w:rPr>
          <w:rFonts w:ascii="Times New Roman" w:eastAsia="Times New Roman" w:hAnsi="Times New Roman" w:cs="Times New Roman"/>
          <w:sz w:val="24"/>
          <w:szCs w:val="24"/>
        </w:rPr>
        <w:t xml:space="preserve">European Commission, Directorate-General for Financial Stability, Financial Services and Capital Markets Union, Digital Finance </w:t>
      </w:r>
      <w:r w:rsidRPr="00C62ACB">
        <w:rPr>
          <w:rFonts w:ascii="Times New Roman" w:eastAsia="Times New Roman" w:hAnsi="Times New Roman" w:cs="Times New Roman"/>
          <w:sz w:val="24"/>
          <w:szCs w:val="24"/>
        </w:rPr>
        <w:t xml:space="preserve">Unit </w:t>
      </w:r>
      <w:r w:rsidRPr="00D620CE">
        <w:rPr>
          <w:rFonts w:ascii="Times New Roman" w:eastAsia="Times New Roman" w:hAnsi="Times New Roman" w:cs="Times New Roman"/>
          <w:sz w:val="24"/>
          <w:szCs w:val="24"/>
        </w:rPr>
        <w:t>(B5),</w:t>
      </w:r>
      <w:r>
        <w:rPr>
          <w:rFonts w:ascii="Times New Roman" w:eastAsia="Times New Roman" w:hAnsi="Times New Roman" w:cs="Times New Roman"/>
          <w:sz w:val="24"/>
          <w:szCs w:val="24"/>
        </w:rPr>
        <w:t xml:space="preserve"> for d</w:t>
      </w:r>
      <w:r w:rsidRPr="00D620CE">
        <w:rPr>
          <w:rFonts w:ascii="Times New Roman" w:eastAsia="Times New Roman" w:hAnsi="Times New Roman" w:cs="Times New Roman"/>
          <w:sz w:val="24"/>
          <w:szCs w:val="24"/>
        </w:rPr>
        <w:t xml:space="preserve">ata submitted </w:t>
      </w:r>
      <w:r>
        <w:rPr>
          <w:rFonts w:ascii="Times New Roman" w:eastAsia="Times New Roman" w:hAnsi="Times New Roman" w:cs="Times New Roman"/>
          <w:sz w:val="24"/>
          <w:szCs w:val="24"/>
        </w:rPr>
        <w:t xml:space="preserve">through </w:t>
      </w:r>
      <w:r w:rsidR="00FC644A">
        <w:rPr>
          <w:rFonts w:ascii="Times New Roman" w:eastAsia="Times New Roman" w:hAnsi="Times New Roman" w:cs="Times New Roman"/>
          <w:sz w:val="24"/>
          <w:szCs w:val="24"/>
        </w:rPr>
        <w:t xml:space="preserve">login and </w:t>
      </w:r>
      <w:r>
        <w:rPr>
          <w:rFonts w:ascii="Times New Roman" w:eastAsia="Times New Roman" w:hAnsi="Times New Roman" w:cs="Times New Roman"/>
          <w:sz w:val="24"/>
          <w:szCs w:val="24"/>
        </w:rPr>
        <w:t>online forms on the EU Digital Platform</w:t>
      </w:r>
      <w:r w:rsidRPr="00D620CE">
        <w:rPr>
          <w:rFonts w:ascii="Times New Roman" w:eastAsia="Times New Roman" w:hAnsi="Times New Roman" w:cs="Times New Roman"/>
          <w:sz w:val="24"/>
          <w:szCs w:val="24"/>
        </w:rPr>
        <w:t>.</w:t>
      </w:r>
    </w:p>
    <w:p w14:paraId="7033E26E" w14:textId="77777777" w:rsidR="00F45ED1" w:rsidRPr="00066C1C" w:rsidRDefault="00297025" w:rsidP="00D620CE">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O</w:t>
      </w:r>
      <w:r w:rsidRPr="0005215E">
        <w:rPr>
          <w:rFonts w:ascii="Times New Roman" w:eastAsia="Times New Roman" w:hAnsi="Times New Roman" w:cs="Times New Roman"/>
          <w:color w:val="000000"/>
          <w:sz w:val="24"/>
          <w:szCs w:val="24"/>
        </w:rPr>
        <w:t xml:space="preserve">nly </w:t>
      </w:r>
      <w:r w:rsidRPr="00D620CE">
        <w:rPr>
          <w:rFonts w:ascii="Times New Roman" w:eastAsia="Times New Roman" w:hAnsi="Times New Roman" w:cs="Times New Roman"/>
          <w:color w:val="000000"/>
          <w:sz w:val="24"/>
          <w:szCs w:val="24"/>
        </w:rPr>
        <w:t xml:space="preserve">National supervisors or national competent authorities have access to the </w:t>
      </w:r>
      <w:r>
        <w:rPr>
          <w:rFonts w:ascii="Times New Roman" w:eastAsia="Times New Roman" w:hAnsi="Times New Roman" w:cs="Times New Roman"/>
          <w:color w:val="000000"/>
          <w:sz w:val="24"/>
          <w:szCs w:val="24"/>
        </w:rPr>
        <w:t xml:space="preserve">personal </w:t>
      </w:r>
      <w:r w:rsidRPr="00D620CE">
        <w:rPr>
          <w:rFonts w:ascii="Times New Roman" w:eastAsia="Times New Roman" w:hAnsi="Times New Roman" w:cs="Times New Roman"/>
          <w:color w:val="000000"/>
          <w:sz w:val="24"/>
          <w:szCs w:val="24"/>
        </w:rPr>
        <w:t>data submitted by firms interested in using the cross-border testing framework</w:t>
      </w:r>
      <w:r>
        <w:rPr>
          <w:rFonts w:ascii="Times New Roman" w:eastAsia="Times New Roman" w:hAnsi="Times New Roman" w:cs="Times New Roman"/>
          <w:color w:val="000000"/>
          <w:sz w:val="24"/>
          <w:szCs w:val="24"/>
        </w:rPr>
        <w:t xml:space="preserve"> via the ‘standardised common form’</w:t>
      </w:r>
      <w:r w:rsidRPr="00D620CE">
        <w:rPr>
          <w:rFonts w:ascii="Times New Roman" w:eastAsia="Times New Roman" w:hAnsi="Times New Roman" w:cs="Times New Roman"/>
          <w:color w:val="000000"/>
          <w:sz w:val="24"/>
          <w:szCs w:val="24"/>
        </w:rPr>
        <w:t>.</w:t>
      </w:r>
    </w:p>
    <w:p w14:paraId="6D9364B7" w14:textId="1094ED09" w:rsidR="00F45ED1" w:rsidRDefault="00F45ED1" w:rsidP="00D620CE">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w:t>
      </w:r>
      <w:r w:rsidRPr="00066C1C">
        <w:rPr>
          <w:rFonts w:ascii="Times New Roman" w:eastAsia="Times New Roman" w:hAnsi="Times New Roman" w:cs="Times New Roman"/>
          <w:sz w:val="24"/>
          <w:szCs w:val="24"/>
        </w:rPr>
        <w:t>he only section</w:t>
      </w:r>
      <w:r w:rsidR="00386B48">
        <w:rPr>
          <w:rFonts w:ascii="Times New Roman" w:eastAsia="Times New Roman" w:hAnsi="Times New Roman" w:cs="Times New Roman"/>
          <w:sz w:val="24"/>
          <w:szCs w:val="24"/>
        </w:rPr>
        <w:t>s</w:t>
      </w:r>
      <w:r w:rsidRPr="00066C1C">
        <w:rPr>
          <w:rFonts w:ascii="Times New Roman" w:eastAsia="Times New Roman" w:hAnsi="Times New Roman" w:cs="Times New Roman"/>
          <w:sz w:val="24"/>
          <w:szCs w:val="24"/>
        </w:rPr>
        <w:t xml:space="preserve"> of the EU Digital Finance Platform where personal data </w:t>
      </w:r>
      <w:r w:rsidR="001178B0">
        <w:rPr>
          <w:rFonts w:ascii="Times New Roman" w:eastAsia="Times New Roman" w:hAnsi="Times New Roman" w:cs="Times New Roman"/>
          <w:sz w:val="24"/>
          <w:szCs w:val="24"/>
        </w:rPr>
        <w:t xml:space="preserve">is or </w:t>
      </w:r>
      <w:r w:rsidRPr="00066C1C">
        <w:rPr>
          <w:rFonts w:ascii="Times New Roman" w:eastAsia="Times New Roman" w:hAnsi="Times New Roman" w:cs="Times New Roman"/>
          <w:sz w:val="24"/>
          <w:szCs w:val="24"/>
        </w:rPr>
        <w:t>might be published an</w:t>
      </w:r>
      <w:r w:rsidRPr="00D620CE">
        <w:rPr>
          <w:rFonts w:ascii="Times New Roman" w:eastAsia="Times New Roman" w:hAnsi="Times New Roman" w:cs="Times New Roman"/>
          <w:sz w:val="24"/>
          <w:szCs w:val="24"/>
        </w:rPr>
        <w:t xml:space="preserve">d made available to other users </w:t>
      </w:r>
      <w:r w:rsidR="001178B0">
        <w:rPr>
          <w:rFonts w:ascii="Times New Roman" w:eastAsia="Times New Roman" w:hAnsi="Times New Roman" w:cs="Times New Roman"/>
          <w:sz w:val="24"/>
          <w:szCs w:val="24"/>
        </w:rPr>
        <w:t>are</w:t>
      </w:r>
      <w:r w:rsidRPr="00D620CE">
        <w:rPr>
          <w:rFonts w:ascii="Times New Roman" w:eastAsia="Times New Roman" w:hAnsi="Times New Roman" w:cs="Times New Roman"/>
          <w:sz w:val="24"/>
          <w:szCs w:val="24"/>
        </w:rPr>
        <w:t xml:space="preserve"> the European Fintech Map</w:t>
      </w:r>
      <w:r w:rsidR="001178B0">
        <w:rPr>
          <w:rFonts w:ascii="Times New Roman" w:eastAsia="Times New Roman" w:hAnsi="Times New Roman" w:cs="Times New Roman"/>
          <w:sz w:val="24"/>
          <w:szCs w:val="24"/>
        </w:rPr>
        <w:t>, Sharing Knowledge and minutes of EFIF meetings</w:t>
      </w:r>
      <w:r w:rsidRPr="00066C1C">
        <w:rPr>
          <w:rFonts w:ascii="Times New Roman" w:eastAsia="Times New Roman" w:hAnsi="Times New Roman" w:cs="Times New Roman"/>
          <w:sz w:val="24"/>
          <w:szCs w:val="24"/>
        </w:rPr>
        <w:t>.</w:t>
      </w:r>
    </w:p>
    <w:p w14:paraId="68274FB2" w14:textId="77777777" w:rsidR="00A5360A" w:rsidRPr="00066C1C" w:rsidRDefault="00A5360A" w:rsidP="00675B88">
      <w:pPr>
        <w:pStyle w:val="ListParagraph"/>
        <w:numPr>
          <w:ilvl w:val="0"/>
          <w:numId w:val="20"/>
        </w:numPr>
        <w:rPr>
          <w:rFonts w:ascii="Times New Roman" w:eastAsia="Times New Roman" w:hAnsi="Times New Roman" w:cs="Times New Roman"/>
          <w:b/>
          <w:bCs/>
          <w:sz w:val="36"/>
          <w:szCs w:val="36"/>
        </w:rPr>
      </w:pPr>
      <w:bookmarkStart w:id="9" w:name="toc-7"/>
      <w:r w:rsidRPr="00066C1C">
        <w:rPr>
          <w:rFonts w:ascii="Times New Roman" w:eastAsia="Times New Roman" w:hAnsi="Times New Roman" w:cs="Times New Roman"/>
          <w:b/>
          <w:bCs/>
          <w:sz w:val="36"/>
          <w:szCs w:val="36"/>
        </w:rPr>
        <w:t>What are your rights and how can you exercise them?</w:t>
      </w:r>
      <w:bookmarkEnd w:id="9"/>
    </w:p>
    <w:p w14:paraId="2A91551E" w14:textId="6B8B1027" w:rsidR="00F45ED1" w:rsidRDefault="00F45ED1" w:rsidP="00066C1C">
      <w:pPr>
        <w:spacing w:after="0"/>
        <w:jc w:val="both"/>
        <w:rPr>
          <w:rFonts w:ascii="Times New Roman" w:eastAsia="Times New Roman" w:hAnsi="Times New Roman" w:cs="Times New Roman"/>
          <w:sz w:val="24"/>
          <w:szCs w:val="24"/>
          <w:lang w:val="en-US"/>
        </w:rPr>
      </w:pPr>
      <w:r w:rsidRPr="00066C1C">
        <w:rPr>
          <w:rFonts w:ascii="Times New Roman" w:eastAsia="Times New Roman" w:hAnsi="Times New Roman" w:cs="Times New Roman"/>
          <w:sz w:val="24"/>
          <w:szCs w:val="24"/>
          <w:lang w:val="en-US"/>
        </w:rPr>
        <w:t>You have specific rights as a ‘data subject’ under Chapter III (Articles 14-25) of Regulation (EU) 2018/1725, in particular the right to access, your personal data and to rectify them in case your personal data are inaccurate or incomplete. Where applicable, you have the right to erase your personal data, to restrict the processing of your personal data, to object to the processing, and the right to data portability.</w:t>
      </w:r>
    </w:p>
    <w:p w14:paraId="50F78A79" w14:textId="7E7C51FD" w:rsidR="00D620CE" w:rsidRDefault="00D620CE" w:rsidP="00066C1C">
      <w:pPr>
        <w:spacing w:after="0"/>
        <w:jc w:val="both"/>
        <w:rPr>
          <w:rFonts w:ascii="Times New Roman" w:eastAsia="Times New Roman" w:hAnsi="Times New Roman" w:cs="Times New Roman"/>
          <w:sz w:val="24"/>
          <w:szCs w:val="24"/>
          <w:lang w:val="en-US"/>
        </w:rPr>
      </w:pPr>
    </w:p>
    <w:p w14:paraId="29728686" w14:textId="77777777" w:rsidR="00D620CE" w:rsidRPr="00066C1C" w:rsidRDefault="00D620CE" w:rsidP="00066C1C">
      <w:pPr>
        <w:autoSpaceDE w:val="0"/>
        <w:autoSpaceDN w:val="0"/>
        <w:adjustRightInd w:val="0"/>
        <w:jc w:val="both"/>
        <w:rPr>
          <w:rFonts w:ascii="Times New Roman" w:eastAsia="Times New Roman" w:hAnsi="Times New Roman" w:cs="Times New Roman"/>
          <w:sz w:val="24"/>
          <w:szCs w:val="24"/>
          <w:lang w:val="en-US"/>
        </w:rPr>
      </w:pPr>
      <w:r w:rsidRPr="00066C1C">
        <w:rPr>
          <w:rFonts w:ascii="Times New Roman" w:eastAsia="Times New Roman" w:hAnsi="Times New Roman" w:cs="Times New Roman"/>
          <w:sz w:val="24"/>
          <w:szCs w:val="24"/>
          <w:lang w:val="en-US"/>
        </w:rPr>
        <w:t xml:space="preserve">You can exercise your rights by contacting the Data Controller, or in case of conflict the Data Protection Officer. If necessary, you can also address the European Data Protection Supervisor. Their contact information is given under Heading 9 below. </w:t>
      </w:r>
    </w:p>
    <w:p w14:paraId="02624510" w14:textId="4D3A6D44" w:rsidR="00D620CE" w:rsidRPr="00066C1C" w:rsidRDefault="00D620CE" w:rsidP="00066C1C">
      <w:pPr>
        <w:spacing w:after="0"/>
        <w:jc w:val="both"/>
        <w:rPr>
          <w:rFonts w:ascii="Times New Roman" w:eastAsia="Times New Roman" w:hAnsi="Times New Roman" w:cs="Times New Roman"/>
          <w:sz w:val="24"/>
          <w:szCs w:val="24"/>
          <w:lang w:val="en-US"/>
        </w:rPr>
      </w:pPr>
      <w:r w:rsidRPr="00066C1C">
        <w:rPr>
          <w:rFonts w:ascii="Times New Roman" w:eastAsia="Times New Roman" w:hAnsi="Times New Roman" w:cs="Times New Roman"/>
          <w:sz w:val="24"/>
          <w:szCs w:val="24"/>
          <w:lang w:val="en-US"/>
        </w:rPr>
        <w:t>Where you wish to exercise your rights in the context of one or several specific processing operations, please provide their description (i.e. their Record reference(s) as specified under Heading 10 below) in your request.</w:t>
      </w:r>
    </w:p>
    <w:p w14:paraId="15AB5BF0" w14:textId="77777777" w:rsidR="00D620CE" w:rsidRPr="00066C1C" w:rsidRDefault="00D620CE" w:rsidP="00066C1C">
      <w:pPr>
        <w:spacing w:after="0"/>
        <w:jc w:val="both"/>
        <w:rPr>
          <w:rFonts w:ascii="Times New Roman" w:eastAsia="Times New Roman" w:hAnsi="Times New Roman" w:cs="Times New Roman"/>
          <w:sz w:val="24"/>
          <w:szCs w:val="24"/>
          <w:lang w:val="en-US"/>
        </w:rPr>
      </w:pPr>
    </w:p>
    <w:p w14:paraId="5E132900" w14:textId="3D98FEC7" w:rsidR="00A5360A" w:rsidRDefault="00A5360A" w:rsidP="00675B88">
      <w:pPr>
        <w:pStyle w:val="ListParagraph"/>
        <w:numPr>
          <w:ilvl w:val="0"/>
          <w:numId w:val="20"/>
        </w:numPr>
        <w:spacing w:before="100" w:beforeAutospacing="1" w:after="100" w:afterAutospacing="1" w:line="240" w:lineRule="auto"/>
        <w:rPr>
          <w:rFonts w:ascii="Times New Roman" w:eastAsia="Times New Roman" w:hAnsi="Times New Roman" w:cs="Times New Roman"/>
          <w:b/>
          <w:bCs/>
          <w:sz w:val="36"/>
          <w:szCs w:val="36"/>
        </w:rPr>
      </w:pPr>
      <w:bookmarkStart w:id="10" w:name="toc-8"/>
      <w:r w:rsidRPr="00D620CE">
        <w:rPr>
          <w:rFonts w:ascii="Times New Roman" w:eastAsia="Times New Roman" w:hAnsi="Times New Roman" w:cs="Times New Roman"/>
          <w:b/>
          <w:bCs/>
          <w:sz w:val="36"/>
          <w:szCs w:val="36"/>
        </w:rPr>
        <w:t>Contact information</w:t>
      </w:r>
      <w:bookmarkEnd w:id="10"/>
    </w:p>
    <w:p w14:paraId="680704D4" w14:textId="77777777" w:rsidR="00D620CE" w:rsidRDefault="00D620CE" w:rsidP="00D620CE">
      <w:pPr>
        <w:pStyle w:val="ListParagraph"/>
        <w:keepNext/>
        <w:widowControl w:val="0"/>
        <w:spacing w:after="240" w:line="240" w:lineRule="auto"/>
        <w:jc w:val="both"/>
        <w:rPr>
          <w:rFonts w:ascii="Times New Roman" w:eastAsia="Times New Roman" w:hAnsi="Times New Roman" w:cs="Times New Roman"/>
          <w:b/>
          <w:sz w:val="24"/>
          <w:szCs w:val="24"/>
        </w:rPr>
      </w:pPr>
    </w:p>
    <w:p w14:paraId="0C65D2BE" w14:textId="136D6D4E" w:rsidR="00D620CE" w:rsidRPr="00D620CE" w:rsidRDefault="00D620CE" w:rsidP="00D620CE">
      <w:pPr>
        <w:pStyle w:val="ListParagraph"/>
        <w:keepNext/>
        <w:widowControl w:val="0"/>
        <w:numPr>
          <w:ilvl w:val="0"/>
          <w:numId w:val="18"/>
        </w:numPr>
        <w:spacing w:after="240" w:line="240" w:lineRule="auto"/>
        <w:jc w:val="both"/>
        <w:rPr>
          <w:rFonts w:ascii="Times New Roman" w:eastAsia="Times New Roman" w:hAnsi="Times New Roman" w:cs="Times New Roman"/>
          <w:b/>
          <w:sz w:val="24"/>
          <w:szCs w:val="24"/>
        </w:rPr>
      </w:pPr>
      <w:r w:rsidRPr="00D620CE">
        <w:rPr>
          <w:rFonts w:ascii="Times New Roman" w:eastAsia="Times New Roman" w:hAnsi="Times New Roman" w:cs="Times New Roman"/>
          <w:b/>
          <w:sz w:val="24"/>
          <w:szCs w:val="24"/>
        </w:rPr>
        <w:t>The Data Controller</w:t>
      </w:r>
    </w:p>
    <w:p w14:paraId="768851D5" w14:textId="77777777" w:rsidR="00D620CE" w:rsidRDefault="00D620CE" w:rsidP="008F4954">
      <w:pPr>
        <w:spacing w:before="100" w:beforeAutospacing="1" w:after="100" w:afterAutospacing="1" w:line="240" w:lineRule="auto"/>
        <w:jc w:val="both"/>
        <w:rPr>
          <w:rFonts w:ascii="Times New Roman" w:eastAsia="Times New Roman" w:hAnsi="Times New Roman" w:cs="Times New Roman"/>
          <w:sz w:val="24"/>
          <w:szCs w:val="24"/>
          <w:lang w:val="en-US"/>
        </w:rPr>
      </w:pPr>
      <w:r w:rsidRPr="00D620CE">
        <w:rPr>
          <w:rFonts w:ascii="Times New Roman" w:eastAsia="Times New Roman" w:hAnsi="Times New Roman" w:cs="Times New Roman"/>
          <w:sz w:val="24"/>
          <w:szCs w:val="24"/>
          <w:lang w:val="en-US"/>
        </w:rPr>
        <w:t xml:space="preserve">If you would like to exercise your rights under Regulation (EU) 2018/1725, or if you have comments, questions or concerns, or if you would like to submit a complaint regarding the collection and use of your personal data, please feel free to contact the Data Controller, </w:t>
      </w:r>
    </w:p>
    <w:p w14:paraId="76837195" w14:textId="020EFB3A" w:rsidR="001E1E0E" w:rsidRDefault="00EB36AC" w:rsidP="008F4954">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Directorate-General </w:t>
      </w:r>
      <w:r w:rsidR="001E1E0E" w:rsidRPr="00A5360A">
        <w:rPr>
          <w:rFonts w:ascii="Times New Roman" w:eastAsia="Times New Roman" w:hAnsi="Times New Roman" w:cs="Times New Roman"/>
          <w:sz w:val="24"/>
          <w:szCs w:val="24"/>
          <w:lang w:val="en-US"/>
        </w:rPr>
        <w:t>for Financial Stability, Financial Services and Capital Markets Union</w:t>
      </w:r>
      <w:r w:rsidR="001E1E0E">
        <w:rPr>
          <w:rFonts w:ascii="Times New Roman" w:eastAsia="Times New Roman" w:hAnsi="Times New Roman" w:cs="Times New Roman"/>
          <w:sz w:val="24"/>
          <w:szCs w:val="24"/>
          <w:lang w:val="en-US"/>
        </w:rPr>
        <w:t xml:space="preserve"> </w:t>
      </w:r>
      <w:r w:rsidR="001E1E0E" w:rsidRPr="00A5360A">
        <w:rPr>
          <w:rFonts w:ascii="Times New Roman" w:eastAsia="Times New Roman" w:hAnsi="Times New Roman" w:cs="Times New Roman"/>
          <w:sz w:val="24"/>
          <w:szCs w:val="24"/>
          <w:lang w:val="en-US"/>
        </w:rPr>
        <w:t xml:space="preserve">(DG </w:t>
      </w:r>
      <w:r w:rsidR="001E1E0E">
        <w:rPr>
          <w:rFonts w:ascii="Times New Roman" w:eastAsia="Times New Roman" w:hAnsi="Times New Roman" w:cs="Times New Roman"/>
          <w:sz w:val="24"/>
          <w:szCs w:val="24"/>
          <w:lang w:val="en-US"/>
        </w:rPr>
        <w:t>FISMA</w:t>
      </w:r>
      <w:r w:rsidR="001E1E0E" w:rsidRPr="00A5360A">
        <w:rPr>
          <w:rFonts w:ascii="Times New Roman" w:eastAsia="Times New Roman" w:hAnsi="Times New Roman" w:cs="Times New Roman"/>
          <w:sz w:val="24"/>
          <w:szCs w:val="24"/>
          <w:lang w:val="en-US"/>
        </w:rPr>
        <w:t>)</w:t>
      </w:r>
    </w:p>
    <w:p w14:paraId="72049CC4" w14:textId="5E0B6736" w:rsidR="00A5360A" w:rsidRPr="00A5360A" w:rsidRDefault="004813B0" w:rsidP="008F4954">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Unit B.5</w:t>
      </w:r>
      <w:r w:rsidR="00A5360A" w:rsidRPr="00A5360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Digital Finance</w:t>
      </w:r>
      <w:r w:rsidR="00A5360A" w:rsidRPr="00A5360A">
        <w:rPr>
          <w:rFonts w:ascii="Times New Roman" w:eastAsia="Times New Roman" w:hAnsi="Times New Roman" w:cs="Times New Roman"/>
          <w:sz w:val="24"/>
          <w:szCs w:val="24"/>
          <w:lang w:val="en-US"/>
        </w:rPr>
        <w:t>”</w:t>
      </w:r>
    </w:p>
    <w:p w14:paraId="35FEEC9C" w14:textId="746D6FD9" w:rsidR="00A5360A" w:rsidRPr="00A5360A" w:rsidRDefault="001E1E0E" w:rsidP="008F4954">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Building SPA 2</w:t>
      </w:r>
    </w:p>
    <w:p w14:paraId="0FC7FB9C" w14:textId="77777777" w:rsidR="00A5360A" w:rsidRPr="00D76F2D" w:rsidRDefault="00A5360A" w:rsidP="00A5360A">
      <w:pPr>
        <w:spacing w:before="100" w:beforeAutospacing="1" w:after="100" w:afterAutospacing="1" w:line="240" w:lineRule="auto"/>
        <w:rPr>
          <w:rFonts w:ascii="Times New Roman" w:eastAsia="Times New Roman" w:hAnsi="Times New Roman" w:cs="Times New Roman"/>
          <w:sz w:val="24"/>
          <w:szCs w:val="24"/>
          <w:lang w:val="fr-BE"/>
        </w:rPr>
      </w:pPr>
      <w:r w:rsidRPr="00D76F2D">
        <w:rPr>
          <w:rFonts w:ascii="Times New Roman" w:eastAsia="Times New Roman" w:hAnsi="Times New Roman" w:cs="Times New Roman"/>
          <w:sz w:val="24"/>
          <w:szCs w:val="24"/>
          <w:lang w:val="fr-BE"/>
        </w:rPr>
        <w:t>B-1049 Brussels</w:t>
      </w:r>
    </w:p>
    <w:p w14:paraId="060C4879" w14:textId="07288768" w:rsidR="00A5360A" w:rsidRPr="00915B6F" w:rsidRDefault="00A5360A" w:rsidP="00A5360A">
      <w:pPr>
        <w:spacing w:before="100" w:beforeAutospacing="1" w:after="100" w:afterAutospacing="1" w:line="240" w:lineRule="auto"/>
        <w:rPr>
          <w:rFonts w:ascii="Times New Roman" w:eastAsia="Times New Roman" w:hAnsi="Times New Roman" w:cs="Times New Roman"/>
          <w:sz w:val="24"/>
          <w:szCs w:val="24"/>
          <w:lang w:val="fr-BE"/>
        </w:rPr>
      </w:pPr>
      <w:r w:rsidRPr="00915B6F">
        <w:rPr>
          <w:rFonts w:ascii="Times New Roman" w:eastAsia="Times New Roman" w:hAnsi="Times New Roman" w:cs="Times New Roman"/>
          <w:sz w:val="24"/>
          <w:szCs w:val="24"/>
          <w:lang w:val="fr-BE"/>
        </w:rPr>
        <w:t xml:space="preserve">Email: </w:t>
      </w:r>
      <w:hyperlink r:id="rId25" w:history="1">
        <w:r w:rsidR="003F782C" w:rsidRPr="00F07424">
          <w:rPr>
            <w:rStyle w:val="Hyperlink"/>
            <w:rFonts w:ascii="Times New Roman" w:eastAsia="Times New Roman" w:hAnsi="Times New Roman" w:cs="Times New Roman"/>
            <w:sz w:val="24"/>
            <w:szCs w:val="24"/>
            <w:lang w:val="fr-BE"/>
          </w:rPr>
          <w:t>EU-DIGITAL-FINANCE-PLATFORM@ec.europa.eu</w:t>
        </w:r>
      </w:hyperlink>
    </w:p>
    <w:p w14:paraId="2E790E2C" w14:textId="3F26DF5F" w:rsidR="00D620CE" w:rsidRPr="00777010" w:rsidRDefault="00D620CE" w:rsidP="00D620CE">
      <w:pPr>
        <w:pStyle w:val="ListParagraph"/>
        <w:keepNext/>
        <w:widowControl w:val="0"/>
        <w:numPr>
          <w:ilvl w:val="0"/>
          <w:numId w:val="18"/>
        </w:numPr>
        <w:spacing w:after="240" w:line="240" w:lineRule="auto"/>
        <w:jc w:val="both"/>
        <w:rPr>
          <w:rFonts w:ascii="Times New Roman" w:eastAsia="Times New Roman" w:hAnsi="Times New Roman" w:cs="Times New Roman"/>
          <w:b/>
          <w:sz w:val="24"/>
          <w:szCs w:val="24"/>
        </w:rPr>
      </w:pPr>
      <w:r w:rsidRPr="00777010">
        <w:rPr>
          <w:rFonts w:ascii="Times New Roman" w:eastAsia="Times New Roman" w:hAnsi="Times New Roman" w:cs="Times New Roman"/>
          <w:b/>
          <w:sz w:val="24"/>
          <w:szCs w:val="24"/>
        </w:rPr>
        <w:t xml:space="preserve">The Data </w:t>
      </w:r>
      <w:r>
        <w:rPr>
          <w:rFonts w:ascii="Times New Roman" w:eastAsia="Times New Roman" w:hAnsi="Times New Roman" w:cs="Times New Roman"/>
          <w:b/>
          <w:sz w:val="24"/>
          <w:szCs w:val="24"/>
        </w:rPr>
        <w:t>Protection Officer (DPO) of the Commission</w:t>
      </w:r>
    </w:p>
    <w:p w14:paraId="2044F14C" w14:textId="57E2FF3E" w:rsidR="00A5360A" w:rsidRPr="00A5360A" w:rsidRDefault="00A5360A" w:rsidP="00D620CE">
      <w:pPr>
        <w:spacing w:before="100" w:beforeAutospacing="1" w:after="100" w:afterAutospacing="1" w:line="240" w:lineRule="auto"/>
        <w:jc w:val="both"/>
        <w:rPr>
          <w:rFonts w:ascii="Times New Roman" w:eastAsia="Times New Roman" w:hAnsi="Times New Roman" w:cs="Times New Roman"/>
          <w:sz w:val="24"/>
          <w:szCs w:val="24"/>
          <w:lang w:val="en-US"/>
        </w:rPr>
      </w:pPr>
      <w:r w:rsidRPr="00A5360A">
        <w:rPr>
          <w:rFonts w:ascii="Times New Roman" w:eastAsia="Times New Roman" w:hAnsi="Times New Roman" w:cs="Times New Roman"/>
          <w:sz w:val="24"/>
          <w:szCs w:val="24"/>
          <w:lang w:val="en-US"/>
        </w:rPr>
        <w:t>You may contact the Data Protection Officer (DPO) of the European Commission</w:t>
      </w:r>
      <w:r w:rsidR="00D620CE">
        <w:rPr>
          <w:rFonts w:ascii="Times New Roman" w:eastAsia="Times New Roman" w:hAnsi="Times New Roman" w:cs="Times New Roman"/>
          <w:sz w:val="24"/>
          <w:szCs w:val="24"/>
          <w:lang w:val="en-US"/>
        </w:rPr>
        <w:t xml:space="preserve"> (</w:t>
      </w:r>
      <w:hyperlink r:id="rId26" w:history="1">
        <w:r w:rsidRPr="00A5360A">
          <w:rPr>
            <w:rFonts w:ascii="Times New Roman" w:eastAsia="Times New Roman" w:hAnsi="Times New Roman" w:cs="Times New Roman"/>
            <w:color w:val="0000FF"/>
            <w:sz w:val="24"/>
            <w:szCs w:val="24"/>
            <w:u w:val="single"/>
            <w:lang w:val="en-US"/>
          </w:rPr>
          <w:t>DATA-PROTECTION-OFFICER@ec.europa.eu</w:t>
        </w:r>
      </w:hyperlink>
      <w:r w:rsidR="00D620CE">
        <w:rPr>
          <w:rFonts w:ascii="Times New Roman" w:eastAsia="Times New Roman" w:hAnsi="Times New Roman" w:cs="Times New Roman"/>
          <w:color w:val="0000FF"/>
          <w:sz w:val="24"/>
          <w:szCs w:val="24"/>
          <w:u w:val="single"/>
          <w:lang w:val="en-US"/>
        </w:rPr>
        <w:t>)</w:t>
      </w:r>
      <w:r w:rsidR="00D620CE" w:rsidRPr="00D620CE">
        <w:rPr>
          <w:rFonts w:ascii="Times New Roman" w:eastAsia="Times New Roman" w:hAnsi="Times New Roman" w:cs="Times New Roman"/>
          <w:sz w:val="24"/>
          <w:szCs w:val="24"/>
          <w:lang w:val="en-US"/>
        </w:rPr>
        <w:t xml:space="preserve"> </w:t>
      </w:r>
      <w:r w:rsidR="00D620CE">
        <w:rPr>
          <w:rFonts w:ascii="Times New Roman" w:eastAsia="Times New Roman" w:hAnsi="Times New Roman" w:cs="Times New Roman"/>
          <w:sz w:val="24"/>
          <w:szCs w:val="24"/>
          <w:lang w:val="en-US"/>
        </w:rPr>
        <w:t>with regard to issues related to the processing of your personal data under Regulation (EU) 2018/1725.</w:t>
      </w:r>
    </w:p>
    <w:p w14:paraId="2CCAF1AF" w14:textId="06D43003" w:rsidR="00D620CE" w:rsidRPr="00777010" w:rsidRDefault="00D620CE" w:rsidP="00D620CE">
      <w:pPr>
        <w:pStyle w:val="ListParagraph"/>
        <w:keepNext/>
        <w:widowControl w:val="0"/>
        <w:numPr>
          <w:ilvl w:val="0"/>
          <w:numId w:val="18"/>
        </w:numPr>
        <w:spacing w:after="240" w:line="240" w:lineRule="auto"/>
        <w:jc w:val="both"/>
        <w:rPr>
          <w:rFonts w:ascii="Times New Roman" w:eastAsia="Times New Roman" w:hAnsi="Times New Roman" w:cs="Times New Roman"/>
          <w:b/>
          <w:sz w:val="24"/>
          <w:szCs w:val="24"/>
        </w:rPr>
      </w:pPr>
      <w:r w:rsidRPr="00777010">
        <w:rPr>
          <w:rFonts w:ascii="Times New Roman" w:eastAsia="Times New Roman" w:hAnsi="Times New Roman" w:cs="Times New Roman"/>
          <w:b/>
          <w:sz w:val="24"/>
          <w:szCs w:val="24"/>
        </w:rPr>
        <w:t xml:space="preserve">The </w:t>
      </w:r>
      <w:r>
        <w:rPr>
          <w:rFonts w:ascii="Times New Roman" w:eastAsia="Times New Roman" w:hAnsi="Times New Roman" w:cs="Times New Roman"/>
          <w:b/>
          <w:sz w:val="24"/>
          <w:szCs w:val="24"/>
        </w:rPr>
        <w:t xml:space="preserve">European </w:t>
      </w:r>
      <w:r w:rsidRPr="00777010">
        <w:rPr>
          <w:rFonts w:ascii="Times New Roman" w:eastAsia="Times New Roman" w:hAnsi="Times New Roman" w:cs="Times New Roman"/>
          <w:b/>
          <w:sz w:val="24"/>
          <w:szCs w:val="24"/>
        </w:rPr>
        <w:t xml:space="preserve">Data </w:t>
      </w:r>
      <w:r>
        <w:rPr>
          <w:rFonts w:ascii="Times New Roman" w:eastAsia="Times New Roman" w:hAnsi="Times New Roman" w:cs="Times New Roman"/>
          <w:b/>
          <w:sz w:val="24"/>
          <w:szCs w:val="24"/>
        </w:rPr>
        <w:t>Protection Supervisor (EDPS)</w:t>
      </w:r>
    </w:p>
    <w:p w14:paraId="0FE9B1F3" w14:textId="418EB528" w:rsidR="00A5360A" w:rsidRDefault="00D620CE" w:rsidP="00D620CE">
      <w:pPr>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You have the right to lodge a</w:t>
      </w:r>
      <w:r w:rsidR="00A5360A" w:rsidRPr="00A5360A">
        <w:rPr>
          <w:rFonts w:ascii="Times New Roman" w:eastAsia="Times New Roman" w:hAnsi="Times New Roman" w:cs="Times New Roman"/>
          <w:sz w:val="24"/>
          <w:szCs w:val="24"/>
          <w:lang w:val="en-US"/>
        </w:rPr>
        <w:t xml:space="preserve"> complaint</w:t>
      </w:r>
      <w:r>
        <w:rPr>
          <w:rFonts w:ascii="Times New Roman" w:eastAsia="Times New Roman" w:hAnsi="Times New Roman" w:cs="Times New Roman"/>
          <w:sz w:val="24"/>
          <w:szCs w:val="24"/>
          <w:lang w:val="en-US"/>
        </w:rPr>
        <w:t xml:space="preserve"> with</w:t>
      </w:r>
      <w:r w:rsidR="00A5360A" w:rsidRPr="00A5360A">
        <w:rPr>
          <w:rFonts w:ascii="Times New Roman" w:eastAsia="Times New Roman" w:hAnsi="Times New Roman" w:cs="Times New Roman"/>
          <w:sz w:val="24"/>
          <w:szCs w:val="24"/>
          <w:lang w:val="en-US"/>
        </w:rPr>
        <w:t xml:space="preserve"> the European Data Protection Supervisor (</w:t>
      </w:r>
      <w:hyperlink r:id="rId27" w:history="1">
        <w:r w:rsidRPr="00434392">
          <w:rPr>
            <w:rStyle w:val="Hyperlink"/>
            <w:rFonts w:ascii="Times New Roman" w:eastAsia="Times New Roman" w:hAnsi="Times New Roman" w:cs="Times New Roman"/>
            <w:sz w:val="24"/>
            <w:szCs w:val="24"/>
            <w:lang w:val="en-US"/>
          </w:rPr>
          <w:t>edps@edps.europa.eu</w:t>
        </w:r>
      </w:hyperlink>
      <w:r w:rsidR="00A5360A" w:rsidRPr="00A5360A">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if you consider that your rights under Regulation (EU) 2018/1725 have been infringed as a result of the processing of your personal data by the Data Controller</w:t>
      </w:r>
      <w:r w:rsidR="00A5360A" w:rsidRPr="00A5360A">
        <w:rPr>
          <w:rFonts w:ascii="Times New Roman" w:eastAsia="Times New Roman" w:hAnsi="Times New Roman" w:cs="Times New Roman"/>
          <w:sz w:val="24"/>
          <w:szCs w:val="24"/>
          <w:lang w:val="en-US"/>
        </w:rPr>
        <w:t>.</w:t>
      </w:r>
    </w:p>
    <w:p w14:paraId="689B68A0" w14:textId="5A467090" w:rsidR="00D620CE" w:rsidRDefault="00D620CE" w:rsidP="00D620CE">
      <w:pPr>
        <w:spacing w:after="0" w:line="240" w:lineRule="auto"/>
        <w:jc w:val="both"/>
        <w:rPr>
          <w:rFonts w:ascii="Times New Roman" w:eastAsia="Times New Roman" w:hAnsi="Times New Roman" w:cs="Times New Roman"/>
          <w:sz w:val="24"/>
          <w:szCs w:val="24"/>
          <w:lang w:val="en-US"/>
        </w:rPr>
      </w:pPr>
    </w:p>
    <w:p w14:paraId="3F5CB7BF" w14:textId="257025FF" w:rsidR="00D620CE" w:rsidRPr="00D620CE" w:rsidRDefault="00D620CE" w:rsidP="00675B88">
      <w:pPr>
        <w:pStyle w:val="ListParagraph"/>
        <w:numPr>
          <w:ilvl w:val="0"/>
          <w:numId w:val="20"/>
        </w:numPr>
        <w:spacing w:before="100"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Where to find more detailed </w:t>
      </w:r>
      <w:r w:rsidRPr="00D620CE">
        <w:rPr>
          <w:rFonts w:ascii="Times New Roman" w:eastAsia="Times New Roman" w:hAnsi="Times New Roman" w:cs="Times New Roman"/>
          <w:b/>
          <w:bCs/>
          <w:sz w:val="36"/>
          <w:szCs w:val="36"/>
        </w:rPr>
        <w:t>information</w:t>
      </w:r>
      <w:r>
        <w:rPr>
          <w:rFonts w:ascii="Times New Roman" w:eastAsia="Times New Roman" w:hAnsi="Times New Roman" w:cs="Times New Roman"/>
          <w:b/>
          <w:bCs/>
          <w:sz w:val="36"/>
          <w:szCs w:val="36"/>
        </w:rPr>
        <w:t>?</w:t>
      </w:r>
    </w:p>
    <w:p w14:paraId="5B592352" w14:textId="77777777" w:rsidR="00D620CE" w:rsidRDefault="00D620CE" w:rsidP="00D620CE">
      <w:pPr>
        <w:spacing w:after="0" w:line="240" w:lineRule="auto"/>
        <w:jc w:val="both"/>
        <w:rPr>
          <w:rFonts w:ascii="Times New Roman" w:eastAsia="Times New Roman" w:hAnsi="Times New Roman" w:cs="Times New Roman"/>
          <w:sz w:val="24"/>
          <w:szCs w:val="24"/>
          <w:lang w:val="en-US"/>
        </w:rPr>
      </w:pPr>
    </w:p>
    <w:p w14:paraId="43CA8A13" w14:textId="448B51BC" w:rsidR="00D620CE" w:rsidRPr="00D620CE" w:rsidRDefault="00D620CE" w:rsidP="00D620CE">
      <w:pPr>
        <w:jc w:val="both"/>
        <w:rPr>
          <w:rFonts w:ascii="Times New Roman" w:eastAsia="Times New Roman" w:hAnsi="Times New Roman" w:cs="Times New Roman"/>
          <w:sz w:val="24"/>
          <w:szCs w:val="24"/>
          <w:lang w:val="en-US"/>
        </w:rPr>
      </w:pPr>
      <w:r w:rsidRPr="00D620CE">
        <w:rPr>
          <w:rFonts w:ascii="Times New Roman" w:eastAsia="Times New Roman" w:hAnsi="Times New Roman" w:cs="Times New Roman"/>
          <w:sz w:val="24"/>
          <w:szCs w:val="24"/>
          <w:lang w:val="en-US"/>
        </w:rPr>
        <w:t>The Commission Data Protection Officer (DPO) publishes the register of all processing operations on personal data by the Commission, which have been documented and notified to him. You may access the register via the following link:</w:t>
      </w:r>
      <w:r>
        <w:rPr>
          <w:rFonts w:ascii="Times New Roman" w:eastAsia="Times New Roman" w:hAnsi="Times New Roman" w:cs="Times New Roman"/>
          <w:sz w:val="24"/>
          <w:szCs w:val="24"/>
          <w:lang w:val="en-US"/>
        </w:rPr>
        <w:t xml:space="preserve"> </w:t>
      </w:r>
      <w:hyperlink r:id="rId28" w:history="1">
        <w:r w:rsidRPr="00777010">
          <w:rPr>
            <w:rFonts w:ascii="Times New Roman" w:eastAsia="Times New Roman" w:hAnsi="Times New Roman" w:cs="Times New Roman"/>
            <w:sz w:val="24"/>
            <w:szCs w:val="24"/>
            <w:lang w:val="en-US"/>
          </w:rPr>
          <w:t>http://ec.europa.eu/dpo-register</w:t>
        </w:r>
      </w:hyperlink>
      <w:r w:rsidRPr="00D620CE">
        <w:rPr>
          <w:rFonts w:ascii="Times New Roman" w:eastAsia="Times New Roman" w:hAnsi="Times New Roman" w:cs="Times New Roman"/>
          <w:sz w:val="24"/>
          <w:szCs w:val="24"/>
          <w:lang w:val="en-US"/>
        </w:rPr>
        <w:t>.</w:t>
      </w:r>
    </w:p>
    <w:p w14:paraId="4C1FDB69" w14:textId="44BAD530" w:rsidR="00D620CE" w:rsidRPr="00D620CE" w:rsidRDefault="00D620CE" w:rsidP="00D620CE">
      <w:pPr>
        <w:jc w:val="both"/>
        <w:rPr>
          <w:rFonts w:ascii="Times New Roman" w:eastAsia="Times New Roman" w:hAnsi="Times New Roman" w:cs="Times New Roman"/>
          <w:sz w:val="24"/>
          <w:szCs w:val="24"/>
          <w:lang w:val="en-US"/>
        </w:rPr>
      </w:pPr>
      <w:r w:rsidRPr="00D620CE">
        <w:rPr>
          <w:rFonts w:ascii="Times New Roman" w:eastAsia="Times New Roman" w:hAnsi="Times New Roman" w:cs="Times New Roman"/>
          <w:sz w:val="24"/>
          <w:szCs w:val="24"/>
          <w:lang w:val="en-US"/>
        </w:rPr>
        <w:t>This specific processing operation has been included in the DPO’s public register with the following Record reference: DPR-EC-</w:t>
      </w:r>
      <w:r>
        <w:rPr>
          <w:rFonts w:ascii="Times New Roman" w:eastAsia="Times New Roman" w:hAnsi="Times New Roman" w:cs="Times New Roman"/>
          <w:sz w:val="24"/>
          <w:szCs w:val="24"/>
          <w:lang w:val="en-US"/>
        </w:rPr>
        <w:t>12108.</w:t>
      </w:r>
    </w:p>
    <w:p w14:paraId="6C98F7EF" w14:textId="51026C89" w:rsidR="00EB36AC" w:rsidRPr="00ED7BD1" w:rsidRDefault="00EB36AC" w:rsidP="00066C1C">
      <w:pPr>
        <w:spacing w:before="100" w:beforeAutospacing="1" w:after="100" w:afterAutospacing="1" w:line="240" w:lineRule="auto"/>
        <w:jc w:val="both"/>
        <w:rPr>
          <w:b/>
          <w:color w:val="FFFFFF" w:themeColor="background1"/>
          <w:lang w:val="en-US"/>
        </w:rPr>
      </w:pPr>
    </w:p>
    <w:sectPr w:rsidR="00EB36AC" w:rsidRPr="00ED7BD1">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3FE7F3" w14:textId="77777777" w:rsidR="00EE2E67" w:rsidRDefault="00EE2E67" w:rsidP="00EE2E67">
      <w:pPr>
        <w:spacing w:after="0" w:line="240" w:lineRule="auto"/>
      </w:pPr>
      <w:r>
        <w:separator/>
      </w:r>
    </w:p>
  </w:endnote>
  <w:endnote w:type="continuationSeparator" w:id="0">
    <w:p w14:paraId="74E11FEE" w14:textId="77777777" w:rsidR="00EE2E67" w:rsidRDefault="00EE2E67" w:rsidP="00EE2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9724011"/>
      <w:docPartObj>
        <w:docPartGallery w:val="Page Numbers (Bottom of Page)"/>
        <w:docPartUnique/>
      </w:docPartObj>
    </w:sdtPr>
    <w:sdtEndPr>
      <w:rPr>
        <w:noProof/>
      </w:rPr>
    </w:sdtEndPr>
    <w:sdtContent>
      <w:p w14:paraId="719E208B" w14:textId="08702EA4" w:rsidR="00EE2E67" w:rsidRDefault="00EE2E67">
        <w:pPr>
          <w:pStyle w:val="Footer"/>
          <w:jc w:val="center"/>
        </w:pPr>
        <w:r>
          <w:fldChar w:fldCharType="begin"/>
        </w:r>
        <w:r>
          <w:instrText xml:space="preserve"> PAGE   \* MERGEFORMAT </w:instrText>
        </w:r>
        <w:r>
          <w:fldChar w:fldCharType="separate"/>
        </w:r>
        <w:r w:rsidR="009F7089">
          <w:rPr>
            <w:noProof/>
          </w:rPr>
          <w:t>8</w:t>
        </w:r>
        <w:r>
          <w:rPr>
            <w:noProof/>
          </w:rPr>
          <w:fldChar w:fldCharType="end"/>
        </w:r>
      </w:p>
    </w:sdtContent>
  </w:sdt>
  <w:p w14:paraId="6AFC7B26" w14:textId="77777777" w:rsidR="00EE2E67" w:rsidRDefault="00EE2E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1C1DD6" w14:textId="77777777" w:rsidR="00EE2E67" w:rsidRDefault="00EE2E67" w:rsidP="00EE2E67">
      <w:pPr>
        <w:spacing w:after="0" w:line="240" w:lineRule="auto"/>
      </w:pPr>
      <w:r>
        <w:separator/>
      </w:r>
    </w:p>
  </w:footnote>
  <w:footnote w:type="continuationSeparator" w:id="0">
    <w:p w14:paraId="25092F53" w14:textId="77777777" w:rsidR="00EE2E67" w:rsidRDefault="00EE2E67" w:rsidP="00EE2E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03588"/>
    <w:multiLevelType w:val="multilevel"/>
    <w:tmpl w:val="ACA8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72998"/>
    <w:multiLevelType w:val="hybridMultilevel"/>
    <w:tmpl w:val="9D569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97E06"/>
    <w:multiLevelType w:val="hybridMultilevel"/>
    <w:tmpl w:val="70C489A6"/>
    <w:lvl w:ilvl="0" w:tplc="660AE6EE">
      <w:start w:val="7"/>
      <w:numFmt w:val="bullet"/>
      <w:lvlText w:val="-"/>
      <w:lvlJc w:val="left"/>
      <w:pPr>
        <w:ind w:left="360" w:hanging="360"/>
      </w:pPr>
      <w:rPr>
        <w:rFonts w:ascii="Verdana" w:eastAsia="Cambria" w:hAnsi="Verdana"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 w15:restartNumberingAfterBreak="0">
    <w:nsid w:val="23FB7A1D"/>
    <w:multiLevelType w:val="hybridMultilevel"/>
    <w:tmpl w:val="D5FCA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5330E"/>
    <w:multiLevelType w:val="hybridMultilevel"/>
    <w:tmpl w:val="BDAC02C8"/>
    <w:lvl w:ilvl="0" w:tplc="1C3C71DA">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991E7B"/>
    <w:multiLevelType w:val="hybridMultilevel"/>
    <w:tmpl w:val="2108896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756006"/>
    <w:multiLevelType w:val="hybridMultilevel"/>
    <w:tmpl w:val="02641592"/>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2F7760"/>
    <w:multiLevelType w:val="hybridMultilevel"/>
    <w:tmpl w:val="033212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412035C"/>
    <w:multiLevelType w:val="hybridMultilevel"/>
    <w:tmpl w:val="02AE1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2E41C0"/>
    <w:multiLevelType w:val="hybridMultilevel"/>
    <w:tmpl w:val="F1641744"/>
    <w:lvl w:ilvl="0" w:tplc="ED5CA2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8B268C1"/>
    <w:multiLevelType w:val="hybridMultilevel"/>
    <w:tmpl w:val="20166FBC"/>
    <w:lvl w:ilvl="0" w:tplc="E304D3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FD08D1"/>
    <w:multiLevelType w:val="hybridMultilevel"/>
    <w:tmpl w:val="CA246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75281C"/>
    <w:multiLevelType w:val="hybridMultilevel"/>
    <w:tmpl w:val="F1641744"/>
    <w:lvl w:ilvl="0" w:tplc="ED5CA2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3015D19"/>
    <w:multiLevelType w:val="hybridMultilevel"/>
    <w:tmpl w:val="F1641744"/>
    <w:lvl w:ilvl="0" w:tplc="ED5CA2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A5C242A"/>
    <w:multiLevelType w:val="hybridMultilevel"/>
    <w:tmpl w:val="31669F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B207C8E"/>
    <w:multiLevelType w:val="hybridMultilevel"/>
    <w:tmpl w:val="44AC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F03FD4"/>
    <w:multiLevelType w:val="hybridMultilevel"/>
    <w:tmpl w:val="E98EB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A02045"/>
    <w:multiLevelType w:val="hybridMultilevel"/>
    <w:tmpl w:val="C21A0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6156CF"/>
    <w:multiLevelType w:val="hybridMultilevel"/>
    <w:tmpl w:val="F3B8A2B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F362177"/>
    <w:multiLevelType w:val="hybridMultilevel"/>
    <w:tmpl w:val="41A23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5"/>
  </w:num>
  <w:num w:numId="3">
    <w:abstractNumId w:val="9"/>
  </w:num>
  <w:num w:numId="4">
    <w:abstractNumId w:val="12"/>
  </w:num>
  <w:num w:numId="5">
    <w:abstractNumId w:val="16"/>
  </w:num>
  <w:num w:numId="6">
    <w:abstractNumId w:val="1"/>
  </w:num>
  <w:num w:numId="7">
    <w:abstractNumId w:val="14"/>
  </w:num>
  <w:num w:numId="8">
    <w:abstractNumId w:val="18"/>
  </w:num>
  <w:num w:numId="9">
    <w:abstractNumId w:val="11"/>
  </w:num>
  <w:num w:numId="10">
    <w:abstractNumId w:val="7"/>
  </w:num>
  <w:num w:numId="11">
    <w:abstractNumId w:val="3"/>
  </w:num>
  <w:num w:numId="12">
    <w:abstractNumId w:val="8"/>
  </w:num>
  <w:num w:numId="13">
    <w:abstractNumId w:val="19"/>
  </w:num>
  <w:num w:numId="14">
    <w:abstractNumId w:val="17"/>
  </w:num>
  <w:num w:numId="15">
    <w:abstractNumId w:val="5"/>
  </w:num>
  <w:num w:numId="16">
    <w:abstractNumId w:val="6"/>
  </w:num>
  <w:num w:numId="17">
    <w:abstractNumId w:val="2"/>
  </w:num>
  <w:num w:numId="18">
    <w:abstractNumId w:val="10"/>
  </w:num>
  <w:num w:numId="19">
    <w:abstractNumId w:val="13"/>
  </w:num>
  <w:num w:numId="2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fr-BE" w:vendorID="64" w:dllVersion="6" w:nlCheck="1" w:checkStyle="0"/>
  <w:activeWritingStyle w:appName="MSWord" w:lang="en-US" w:vendorID="64" w:dllVersion="6" w:nlCheck="1" w:checkStyle="1"/>
  <w:activeWritingStyle w:appName="MSWord" w:lang="en-GB" w:vendorID="64" w:dllVersion="6" w:nlCheck="1" w:checkStyle="1"/>
  <w:activeWritingStyle w:appName="MSWord" w:lang="en-IE" w:vendorID="64" w:dllVersion="6" w:nlCheck="1" w:checkStyle="1"/>
  <w:activeWritingStyle w:appName="MSWord" w:lang="en-US" w:vendorID="64" w:dllVersion="0" w:nlCheck="1" w:checkStyle="0"/>
  <w:activeWritingStyle w:appName="MSWord" w:lang="en-GB" w:vendorID="64" w:dllVersion="0" w:nlCheck="1" w:checkStyle="0"/>
  <w:activeWritingStyle w:appName="MSWord" w:lang="fr-BE" w:vendorID="64" w:dllVersion="0" w:nlCheck="1" w:checkStyle="0"/>
  <w:activeWritingStyle w:appName="MSWord" w:lang="en-US" w:vendorID="64" w:dllVersion="131078" w:nlCheck="1" w:checkStyle="1"/>
  <w:activeWritingStyle w:appName="MSWord" w:lang="en-GB" w:vendorID="64" w:dllVersion="131078" w:nlCheck="1" w:checkStyle="1"/>
  <w:activeWritingStyle w:appName="MSWord" w:lang="fr-BE" w:vendorID="64" w:dllVersion="131078" w:nlCheck="1" w:checkStyle="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60A"/>
    <w:rsid w:val="00043469"/>
    <w:rsid w:val="00066C1C"/>
    <w:rsid w:val="00073CB2"/>
    <w:rsid w:val="000905FA"/>
    <w:rsid w:val="00093921"/>
    <w:rsid w:val="000C5301"/>
    <w:rsid w:val="001076ED"/>
    <w:rsid w:val="001178B0"/>
    <w:rsid w:val="00143595"/>
    <w:rsid w:val="00160A37"/>
    <w:rsid w:val="0017031D"/>
    <w:rsid w:val="00181851"/>
    <w:rsid w:val="001E1E0E"/>
    <w:rsid w:val="001F1CE3"/>
    <w:rsid w:val="00203F2C"/>
    <w:rsid w:val="002120EB"/>
    <w:rsid w:val="00236702"/>
    <w:rsid w:val="002554B7"/>
    <w:rsid w:val="00280A12"/>
    <w:rsid w:val="00284A6B"/>
    <w:rsid w:val="002878B4"/>
    <w:rsid w:val="00297025"/>
    <w:rsid w:val="002A3B28"/>
    <w:rsid w:val="002A44EF"/>
    <w:rsid w:val="002D316E"/>
    <w:rsid w:val="002E60A4"/>
    <w:rsid w:val="002F3525"/>
    <w:rsid w:val="002F47A0"/>
    <w:rsid w:val="002F7800"/>
    <w:rsid w:val="00356EA9"/>
    <w:rsid w:val="00384EEA"/>
    <w:rsid w:val="00386B48"/>
    <w:rsid w:val="00392184"/>
    <w:rsid w:val="003D11F4"/>
    <w:rsid w:val="003E6B99"/>
    <w:rsid w:val="003F782C"/>
    <w:rsid w:val="00403A40"/>
    <w:rsid w:val="00435981"/>
    <w:rsid w:val="004456F4"/>
    <w:rsid w:val="004813B0"/>
    <w:rsid w:val="004E06F8"/>
    <w:rsid w:val="00500B1D"/>
    <w:rsid w:val="00552D40"/>
    <w:rsid w:val="005D50AC"/>
    <w:rsid w:val="005D5522"/>
    <w:rsid w:val="005F0967"/>
    <w:rsid w:val="00614326"/>
    <w:rsid w:val="00652C41"/>
    <w:rsid w:val="00670BAC"/>
    <w:rsid w:val="00675B66"/>
    <w:rsid w:val="00675B88"/>
    <w:rsid w:val="006854A5"/>
    <w:rsid w:val="00691302"/>
    <w:rsid w:val="006B0AA8"/>
    <w:rsid w:val="006B0D9D"/>
    <w:rsid w:val="006C698E"/>
    <w:rsid w:val="006F3877"/>
    <w:rsid w:val="00701A0C"/>
    <w:rsid w:val="00706BD1"/>
    <w:rsid w:val="00731781"/>
    <w:rsid w:val="007968F6"/>
    <w:rsid w:val="007A1376"/>
    <w:rsid w:val="007B5239"/>
    <w:rsid w:val="00805C2F"/>
    <w:rsid w:val="00843F3B"/>
    <w:rsid w:val="008548BD"/>
    <w:rsid w:val="0086290B"/>
    <w:rsid w:val="008A0478"/>
    <w:rsid w:val="008F3394"/>
    <w:rsid w:val="008F4954"/>
    <w:rsid w:val="00915B6F"/>
    <w:rsid w:val="0094620E"/>
    <w:rsid w:val="00980991"/>
    <w:rsid w:val="009B2AA7"/>
    <w:rsid w:val="009F0F40"/>
    <w:rsid w:val="009F2216"/>
    <w:rsid w:val="009F7089"/>
    <w:rsid w:val="00A5360A"/>
    <w:rsid w:val="00AA3DD3"/>
    <w:rsid w:val="00AE453D"/>
    <w:rsid w:val="00B3284C"/>
    <w:rsid w:val="00B73BAE"/>
    <w:rsid w:val="00BC7387"/>
    <w:rsid w:val="00C36CCE"/>
    <w:rsid w:val="00C44EBF"/>
    <w:rsid w:val="00CA66ED"/>
    <w:rsid w:val="00CC3338"/>
    <w:rsid w:val="00CE022A"/>
    <w:rsid w:val="00D620CE"/>
    <w:rsid w:val="00D63982"/>
    <w:rsid w:val="00D76F2D"/>
    <w:rsid w:val="00DA50DE"/>
    <w:rsid w:val="00DE16F1"/>
    <w:rsid w:val="00E519F9"/>
    <w:rsid w:val="00E616C7"/>
    <w:rsid w:val="00E66F6F"/>
    <w:rsid w:val="00EB36AC"/>
    <w:rsid w:val="00EB5454"/>
    <w:rsid w:val="00EC7FD7"/>
    <w:rsid w:val="00ED7BD1"/>
    <w:rsid w:val="00EE2E67"/>
    <w:rsid w:val="00F0259D"/>
    <w:rsid w:val="00F03BB6"/>
    <w:rsid w:val="00F07424"/>
    <w:rsid w:val="00F13DE1"/>
    <w:rsid w:val="00F1484A"/>
    <w:rsid w:val="00F17749"/>
    <w:rsid w:val="00F45ED1"/>
    <w:rsid w:val="00F75A8C"/>
    <w:rsid w:val="00F82384"/>
    <w:rsid w:val="00FB3598"/>
    <w:rsid w:val="00FC51AE"/>
    <w:rsid w:val="00FC5278"/>
    <w:rsid w:val="00FC644A"/>
    <w:rsid w:val="00FE20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BBB6F6E"/>
  <w15:chartTrackingRefBased/>
  <w15:docId w15:val="{AB76D3B3-D306-48A6-B85D-D2F7865EB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5360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A5360A"/>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60A"/>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A5360A"/>
    <w:rPr>
      <w:rFonts w:ascii="Times New Roman" w:eastAsia="Times New Roman" w:hAnsi="Times New Roman" w:cs="Times New Roman"/>
      <w:b/>
      <w:bCs/>
      <w:sz w:val="36"/>
      <w:szCs w:val="36"/>
      <w:lang w:val="en-US"/>
    </w:rPr>
  </w:style>
  <w:style w:type="paragraph" w:styleId="NormalWeb">
    <w:name w:val="Normal (Web)"/>
    <w:basedOn w:val="Normal"/>
    <w:uiPriority w:val="99"/>
    <w:semiHidden/>
    <w:unhideWhenUsed/>
    <w:rsid w:val="00A5360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A5360A"/>
    <w:rPr>
      <w:color w:val="0000FF"/>
      <w:u w:val="single"/>
    </w:rPr>
  </w:style>
  <w:style w:type="character" w:styleId="Strong">
    <w:name w:val="Strong"/>
    <w:basedOn w:val="DefaultParagraphFont"/>
    <w:uiPriority w:val="22"/>
    <w:qFormat/>
    <w:rsid w:val="00A5360A"/>
    <w:rPr>
      <w:b/>
      <w:bCs/>
    </w:rPr>
  </w:style>
  <w:style w:type="paragraph" w:styleId="BalloonText">
    <w:name w:val="Balloon Text"/>
    <w:basedOn w:val="Normal"/>
    <w:link w:val="BalloonTextChar"/>
    <w:uiPriority w:val="99"/>
    <w:semiHidden/>
    <w:unhideWhenUsed/>
    <w:rsid w:val="00A536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360A"/>
    <w:rPr>
      <w:rFonts w:ascii="Segoe UI" w:hAnsi="Segoe UI" w:cs="Segoe UI"/>
      <w:sz w:val="18"/>
      <w:szCs w:val="18"/>
    </w:rPr>
  </w:style>
  <w:style w:type="paragraph" w:styleId="ListParagraph">
    <w:name w:val="List Paragraph"/>
    <w:aliases w:val="Fiche List Paragraph,Dot pt,F5 List Paragraph,List Paragraph1,No Spacing1,List Paragraph Char Char Char,Indicator Text,Numbered Para 1,Bullet Points,MAIN CONTENT,List Paragraph12,Bullet 1,OBC Bullet,Colorful List - Accent 11,3,EC,No TOC,L"/>
    <w:basedOn w:val="Normal"/>
    <w:link w:val="ListParagraphChar"/>
    <w:qFormat/>
    <w:rsid w:val="00F1484A"/>
    <w:pPr>
      <w:ind w:left="720"/>
      <w:contextualSpacing/>
    </w:pPr>
    <w:rPr>
      <w:lang w:val="en-US"/>
    </w:rPr>
  </w:style>
  <w:style w:type="character" w:customStyle="1" w:styleId="ListParagraphChar">
    <w:name w:val="List Paragraph Char"/>
    <w:aliases w:val="Fiche List Paragraph Char,Dot pt Char,F5 List Paragraph Char,List Paragraph1 Char,No Spacing1 Char,List Paragraph Char Char Char Char,Indicator Text Char,Numbered Para 1 Char,Bullet Points Char,MAIN CONTENT Char,List Paragraph12 Char"/>
    <w:basedOn w:val="DefaultParagraphFont"/>
    <w:link w:val="ListParagraph"/>
    <w:uiPriority w:val="34"/>
    <w:qFormat/>
    <w:locked/>
    <w:rsid w:val="00F1484A"/>
    <w:rPr>
      <w:lang w:val="en-US"/>
    </w:rPr>
  </w:style>
  <w:style w:type="character" w:styleId="CommentReference">
    <w:name w:val="annotation reference"/>
    <w:basedOn w:val="DefaultParagraphFont"/>
    <w:uiPriority w:val="99"/>
    <w:semiHidden/>
    <w:unhideWhenUsed/>
    <w:rsid w:val="00160A37"/>
    <w:rPr>
      <w:sz w:val="16"/>
      <w:szCs w:val="16"/>
    </w:rPr>
  </w:style>
  <w:style w:type="paragraph" w:styleId="CommentText">
    <w:name w:val="annotation text"/>
    <w:basedOn w:val="Normal"/>
    <w:link w:val="CommentTextChar"/>
    <w:uiPriority w:val="99"/>
    <w:semiHidden/>
    <w:unhideWhenUsed/>
    <w:rsid w:val="00160A37"/>
    <w:pPr>
      <w:spacing w:line="240" w:lineRule="auto"/>
    </w:pPr>
    <w:rPr>
      <w:sz w:val="20"/>
      <w:szCs w:val="20"/>
    </w:rPr>
  </w:style>
  <w:style w:type="character" w:customStyle="1" w:styleId="CommentTextChar">
    <w:name w:val="Comment Text Char"/>
    <w:basedOn w:val="DefaultParagraphFont"/>
    <w:link w:val="CommentText"/>
    <w:uiPriority w:val="99"/>
    <w:semiHidden/>
    <w:rsid w:val="00160A37"/>
    <w:rPr>
      <w:sz w:val="20"/>
      <w:szCs w:val="20"/>
    </w:rPr>
  </w:style>
  <w:style w:type="paragraph" w:styleId="CommentSubject">
    <w:name w:val="annotation subject"/>
    <w:basedOn w:val="CommentText"/>
    <w:next w:val="CommentText"/>
    <w:link w:val="CommentSubjectChar"/>
    <w:uiPriority w:val="99"/>
    <w:semiHidden/>
    <w:unhideWhenUsed/>
    <w:rsid w:val="00160A37"/>
    <w:rPr>
      <w:b/>
      <w:bCs/>
    </w:rPr>
  </w:style>
  <w:style w:type="character" w:customStyle="1" w:styleId="CommentSubjectChar">
    <w:name w:val="Comment Subject Char"/>
    <w:basedOn w:val="CommentTextChar"/>
    <w:link w:val="CommentSubject"/>
    <w:uiPriority w:val="99"/>
    <w:semiHidden/>
    <w:rsid w:val="00160A37"/>
    <w:rPr>
      <w:b/>
      <w:bCs/>
      <w:sz w:val="20"/>
      <w:szCs w:val="20"/>
    </w:rPr>
  </w:style>
  <w:style w:type="paragraph" w:styleId="Header">
    <w:name w:val="header"/>
    <w:basedOn w:val="Normal"/>
    <w:link w:val="HeaderChar"/>
    <w:uiPriority w:val="99"/>
    <w:unhideWhenUsed/>
    <w:rsid w:val="00EE2E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2E67"/>
  </w:style>
  <w:style w:type="paragraph" w:styleId="Footer">
    <w:name w:val="footer"/>
    <w:basedOn w:val="Normal"/>
    <w:link w:val="FooterChar"/>
    <w:uiPriority w:val="99"/>
    <w:unhideWhenUsed/>
    <w:rsid w:val="00EE2E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2E67"/>
  </w:style>
  <w:style w:type="character" w:customStyle="1" w:styleId="ng-star-inserted">
    <w:name w:val="ng-star-inserted"/>
    <w:basedOn w:val="DefaultParagraphFont"/>
    <w:rsid w:val="00701A0C"/>
  </w:style>
  <w:style w:type="character" w:styleId="FollowedHyperlink">
    <w:name w:val="FollowedHyperlink"/>
    <w:basedOn w:val="DefaultParagraphFont"/>
    <w:uiPriority w:val="99"/>
    <w:semiHidden/>
    <w:unhideWhenUsed/>
    <w:rsid w:val="004E06F8"/>
    <w:rPr>
      <w:color w:val="954F72" w:themeColor="followedHyperlink"/>
      <w:u w:val="single"/>
    </w:rPr>
  </w:style>
  <w:style w:type="paragraph" w:customStyle="1" w:styleId="ql-align-justify">
    <w:name w:val="ql-align-justify"/>
    <w:basedOn w:val="Normal"/>
    <w:rsid w:val="00356EA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9179907">
      <w:bodyDiv w:val="1"/>
      <w:marLeft w:val="0"/>
      <w:marRight w:val="0"/>
      <w:marTop w:val="0"/>
      <w:marBottom w:val="0"/>
      <w:divBdr>
        <w:top w:val="none" w:sz="0" w:space="0" w:color="auto"/>
        <w:left w:val="none" w:sz="0" w:space="0" w:color="auto"/>
        <w:bottom w:val="none" w:sz="0" w:space="0" w:color="auto"/>
        <w:right w:val="none" w:sz="0" w:space="0" w:color="auto"/>
      </w:divBdr>
    </w:div>
    <w:div w:id="691614212">
      <w:bodyDiv w:val="1"/>
      <w:marLeft w:val="0"/>
      <w:marRight w:val="0"/>
      <w:marTop w:val="0"/>
      <w:marBottom w:val="0"/>
      <w:divBdr>
        <w:top w:val="none" w:sz="0" w:space="0" w:color="auto"/>
        <w:left w:val="none" w:sz="0" w:space="0" w:color="auto"/>
        <w:bottom w:val="none" w:sz="0" w:space="0" w:color="auto"/>
        <w:right w:val="none" w:sz="0" w:space="0" w:color="auto"/>
      </w:divBdr>
      <w:divsChild>
        <w:div w:id="44109131">
          <w:marLeft w:val="0"/>
          <w:marRight w:val="0"/>
          <w:marTop w:val="0"/>
          <w:marBottom w:val="0"/>
          <w:divBdr>
            <w:top w:val="none" w:sz="0" w:space="0" w:color="auto"/>
            <w:left w:val="none" w:sz="0" w:space="0" w:color="auto"/>
            <w:bottom w:val="none" w:sz="0" w:space="0" w:color="auto"/>
            <w:right w:val="none" w:sz="0" w:space="0" w:color="auto"/>
          </w:divBdr>
          <w:divsChild>
            <w:div w:id="34744506">
              <w:marLeft w:val="0"/>
              <w:marRight w:val="0"/>
              <w:marTop w:val="0"/>
              <w:marBottom w:val="0"/>
              <w:divBdr>
                <w:top w:val="none" w:sz="0" w:space="0" w:color="auto"/>
                <w:left w:val="none" w:sz="0" w:space="0" w:color="auto"/>
                <w:bottom w:val="none" w:sz="0" w:space="0" w:color="auto"/>
                <w:right w:val="none" w:sz="0" w:space="0" w:color="auto"/>
              </w:divBdr>
            </w:div>
          </w:divsChild>
        </w:div>
        <w:div w:id="1767727716">
          <w:marLeft w:val="0"/>
          <w:marRight w:val="0"/>
          <w:marTop w:val="0"/>
          <w:marBottom w:val="0"/>
          <w:divBdr>
            <w:top w:val="none" w:sz="0" w:space="0" w:color="auto"/>
            <w:left w:val="none" w:sz="0" w:space="0" w:color="auto"/>
            <w:bottom w:val="none" w:sz="0" w:space="0" w:color="auto"/>
            <w:right w:val="none" w:sz="0" w:space="0" w:color="auto"/>
          </w:divBdr>
          <w:divsChild>
            <w:div w:id="57173095">
              <w:marLeft w:val="0"/>
              <w:marRight w:val="0"/>
              <w:marTop w:val="0"/>
              <w:marBottom w:val="0"/>
              <w:divBdr>
                <w:top w:val="none" w:sz="0" w:space="0" w:color="auto"/>
                <w:left w:val="none" w:sz="0" w:space="0" w:color="auto"/>
                <w:bottom w:val="none" w:sz="0" w:space="0" w:color="auto"/>
                <w:right w:val="none" w:sz="0" w:space="0" w:color="auto"/>
              </w:divBdr>
              <w:divsChild>
                <w:div w:id="121099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16777">
      <w:bodyDiv w:val="1"/>
      <w:marLeft w:val="0"/>
      <w:marRight w:val="0"/>
      <w:marTop w:val="0"/>
      <w:marBottom w:val="0"/>
      <w:divBdr>
        <w:top w:val="none" w:sz="0" w:space="0" w:color="auto"/>
        <w:left w:val="none" w:sz="0" w:space="0" w:color="auto"/>
        <w:bottom w:val="none" w:sz="0" w:space="0" w:color="auto"/>
        <w:right w:val="none" w:sz="0" w:space="0" w:color="auto"/>
      </w:divBdr>
    </w:div>
    <w:div w:id="787898243">
      <w:bodyDiv w:val="1"/>
      <w:marLeft w:val="0"/>
      <w:marRight w:val="0"/>
      <w:marTop w:val="0"/>
      <w:marBottom w:val="0"/>
      <w:divBdr>
        <w:top w:val="none" w:sz="0" w:space="0" w:color="auto"/>
        <w:left w:val="none" w:sz="0" w:space="0" w:color="auto"/>
        <w:bottom w:val="none" w:sz="0" w:space="0" w:color="auto"/>
        <w:right w:val="none" w:sz="0" w:space="0" w:color="auto"/>
      </w:divBdr>
    </w:div>
    <w:div w:id="896207231">
      <w:bodyDiv w:val="1"/>
      <w:marLeft w:val="0"/>
      <w:marRight w:val="0"/>
      <w:marTop w:val="0"/>
      <w:marBottom w:val="0"/>
      <w:divBdr>
        <w:top w:val="none" w:sz="0" w:space="0" w:color="auto"/>
        <w:left w:val="none" w:sz="0" w:space="0" w:color="auto"/>
        <w:bottom w:val="none" w:sz="0" w:space="0" w:color="auto"/>
        <w:right w:val="none" w:sz="0" w:space="0" w:color="auto"/>
      </w:divBdr>
    </w:div>
    <w:div w:id="909466254">
      <w:bodyDiv w:val="1"/>
      <w:marLeft w:val="0"/>
      <w:marRight w:val="0"/>
      <w:marTop w:val="0"/>
      <w:marBottom w:val="0"/>
      <w:divBdr>
        <w:top w:val="none" w:sz="0" w:space="0" w:color="auto"/>
        <w:left w:val="none" w:sz="0" w:space="0" w:color="auto"/>
        <w:bottom w:val="none" w:sz="0" w:space="0" w:color="auto"/>
        <w:right w:val="none" w:sz="0" w:space="0" w:color="auto"/>
      </w:divBdr>
    </w:div>
    <w:div w:id="1159031095">
      <w:bodyDiv w:val="1"/>
      <w:marLeft w:val="0"/>
      <w:marRight w:val="0"/>
      <w:marTop w:val="0"/>
      <w:marBottom w:val="0"/>
      <w:divBdr>
        <w:top w:val="none" w:sz="0" w:space="0" w:color="auto"/>
        <w:left w:val="none" w:sz="0" w:space="0" w:color="auto"/>
        <w:bottom w:val="none" w:sz="0" w:space="0" w:color="auto"/>
        <w:right w:val="none" w:sz="0" w:space="0" w:color="auto"/>
      </w:divBdr>
    </w:div>
    <w:div w:id="1263798668">
      <w:bodyDiv w:val="1"/>
      <w:marLeft w:val="0"/>
      <w:marRight w:val="0"/>
      <w:marTop w:val="0"/>
      <w:marBottom w:val="0"/>
      <w:divBdr>
        <w:top w:val="none" w:sz="0" w:space="0" w:color="auto"/>
        <w:left w:val="none" w:sz="0" w:space="0" w:color="auto"/>
        <w:bottom w:val="none" w:sz="0" w:space="0" w:color="auto"/>
        <w:right w:val="none" w:sz="0" w:space="0" w:color="auto"/>
      </w:divBdr>
    </w:div>
    <w:div w:id="1433470943">
      <w:bodyDiv w:val="1"/>
      <w:marLeft w:val="0"/>
      <w:marRight w:val="0"/>
      <w:marTop w:val="0"/>
      <w:marBottom w:val="0"/>
      <w:divBdr>
        <w:top w:val="none" w:sz="0" w:space="0" w:color="auto"/>
        <w:left w:val="none" w:sz="0" w:space="0" w:color="auto"/>
        <w:bottom w:val="none" w:sz="0" w:space="0" w:color="auto"/>
        <w:right w:val="none" w:sz="0" w:space="0" w:color="auto"/>
      </w:divBdr>
    </w:div>
    <w:div w:id="1511483082">
      <w:bodyDiv w:val="1"/>
      <w:marLeft w:val="0"/>
      <w:marRight w:val="0"/>
      <w:marTop w:val="0"/>
      <w:marBottom w:val="0"/>
      <w:divBdr>
        <w:top w:val="none" w:sz="0" w:space="0" w:color="auto"/>
        <w:left w:val="none" w:sz="0" w:space="0" w:color="auto"/>
        <w:bottom w:val="none" w:sz="0" w:space="0" w:color="auto"/>
        <w:right w:val="none" w:sz="0" w:space="0" w:color="auto"/>
      </w:divBdr>
    </w:div>
    <w:div w:id="1670057231">
      <w:bodyDiv w:val="1"/>
      <w:marLeft w:val="0"/>
      <w:marRight w:val="0"/>
      <w:marTop w:val="0"/>
      <w:marBottom w:val="0"/>
      <w:divBdr>
        <w:top w:val="none" w:sz="0" w:space="0" w:color="auto"/>
        <w:left w:val="none" w:sz="0" w:space="0" w:color="auto"/>
        <w:bottom w:val="none" w:sz="0" w:space="0" w:color="auto"/>
        <w:right w:val="none" w:sz="0" w:space="0" w:color="auto"/>
      </w:divBdr>
    </w:div>
    <w:div w:id="1805731481">
      <w:bodyDiv w:val="1"/>
      <w:marLeft w:val="0"/>
      <w:marRight w:val="0"/>
      <w:marTop w:val="0"/>
      <w:marBottom w:val="0"/>
      <w:divBdr>
        <w:top w:val="none" w:sz="0" w:space="0" w:color="auto"/>
        <w:left w:val="none" w:sz="0" w:space="0" w:color="auto"/>
        <w:bottom w:val="none" w:sz="0" w:space="0" w:color="auto"/>
        <w:right w:val="none" w:sz="0" w:space="0" w:color="auto"/>
      </w:divBdr>
    </w:div>
    <w:div w:id="1996299488">
      <w:bodyDiv w:val="1"/>
      <w:marLeft w:val="0"/>
      <w:marRight w:val="0"/>
      <w:marTop w:val="0"/>
      <w:marBottom w:val="0"/>
      <w:divBdr>
        <w:top w:val="none" w:sz="0" w:space="0" w:color="auto"/>
        <w:left w:val="none" w:sz="0" w:space="0" w:color="auto"/>
        <w:bottom w:val="none" w:sz="0" w:space="0" w:color="auto"/>
        <w:right w:val="none" w:sz="0" w:space="0" w:color="auto"/>
      </w:divBdr>
    </w:div>
    <w:div w:id="2011985041">
      <w:bodyDiv w:val="1"/>
      <w:marLeft w:val="0"/>
      <w:marRight w:val="0"/>
      <w:marTop w:val="0"/>
      <w:marBottom w:val="0"/>
      <w:divBdr>
        <w:top w:val="none" w:sz="0" w:space="0" w:color="auto"/>
        <w:left w:val="none" w:sz="0" w:space="0" w:color="auto"/>
        <w:bottom w:val="none" w:sz="0" w:space="0" w:color="auto"/>
        <w:right w:val="none" w:sz="0" w:space="0" w:color="auto"/>
      </w:divBdr>
    </w:div>
    <w:div w:id="2108260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uturium.ec.europa.eu/en/futurium-platform-and-communities-privacy-statement" TargetMode="External"/><Relationship Id="rId13" Type="http://schemas.openxmlformats.org/officeDocument/2006/relationships/hyperlink" Target="https://futurium.ec.europa.eu/en/futurium-platform-and-communities-privacy-statement" TargetMode="External"/><Relationship Id="rId18" Type="http://schemas.openxmlformats.org/officeDocument/2006/relationships/hyperlink" Target="https://webgate.ec.europa.eu/cas/privacyStatement.html" TargetMode="External"/><Relationship Id="rId26" Type="http://schemas.openxmlformats.org/officeDocument/2006/relationships/hyperlink" Target="mailto:DATA-PROTECTION-OFFICER@ec.europa.eu" TargetMode="External"/><Relationship Id="rId3" Type="http://schemas.openxmlformats.org/officeDocument/2006/relationships/styles" Target="styles.xml"/><Relationship Id="rId21" Type="http://schemas.openxmlformats.org/officeDocument/2006/relationships/hyperlink" Target="https://ec.europa.eu/info/cookies_en" TargetMode="External"/><Relationship Id="rId7" Type="http://schemas.openxmlformats.org/officeDocument/2006/relationships/endnotes" Target="endnotes.xml"/><Relationship Id="rId12" Type="http://schemas.openxmlformats.org/officeDocument/2006/relationships/hyperlink" Target="https://futurium.ec.europa.eu/en/futurium-platform-and-communities-privacy-statement" TargetMode="External"/><Relationship Id="rId17" Type="http://schemas.openxmlformats.org/officeDocument/2006/relationships/hyperlink" Target="https://ec.europa.eu/dpo-register/detail/DPR-EC-03187" TargetMode="External"/><Relationship Id="rId25" Type="http://schemas.openxmlformats.org/officeDocument/2006/relationships/hyperlink" Target="mailto:xxx@ec.europa.eu" TargetMode="External"/><Relationship Id="rId2" Type="http://schemas.openxmlformats.org/officeDocument/2006/relationships/numbering" Target="numbering.xml"/><Relationship Id="rId16" Type="http://schemas.openxmlformats.org/officeDocument/2006/relationships/hyperlink" Target="https://eur-lex.europa.eu/legal-content/EN/TXT/?uri=uriserv:OJ.L_.2018.295.01.0039.01.ENG&amp;toc=OJ:L:2018:295:TOC" TargetMode="External"/><Relationship Id="rId20" Type="http://schemas.openxmlformats.org/officeDocument/2006/relationships/hyperlink" Target="https://webgate.ec.europa.eu/cas/privacyStatement.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ium.ec.europa.eu/en/futurium-platform-and-communities-privacy-statement" TargetMode="External"/><Relationship Id="rId24" Type="http://schemas.openxmlformats.org/officeDocument/2006/relationships/hyperlink" Target="https://eur-lex.europa.eu/legal-content/EN/TXT/?uri=celex%3A32016R0679" TargetMode="External"/><Relationship Id="rId5" Type="http://schemas.openxmlformats.org/officeDocument/2006/relationships/webSettings" Target="webSettings.xml"/><Relationship Id="rId15" Type="http://schemas.openxmlformats.org/officeDocument/2006/relationships/hyperlink" Target="https://futurium.ec.europa.eu/en/futurium-platform-and-communities-privacy-statement" TargetMode="External"/><Relationship Id="rId23" Type="http://schemas.openxmlformats.org/officeDocument/2006/relationships/hyperlink" Target="https://eur-lex.europa.eu/legal-content/EN/TXT/?qid=1548093747090&amp;uri=CELEX:32017D0046" TargetMode="External"/><Relationship Id="rId28" Type="http://schemas.openxmlformats.org/officeDocument/2006/relationships/hyperlink" Target="http://ec.europa.eu/dpo-register" TargetMode="External"/><Relationship Id="rId10" Type="http://schemas.openxmlformats.org/officeDocument/2006/relationships/hyperlink" Target="https://futurium.ec.europa.eu/en/futurium-platform-and-communities-privacy-statement" TargetMode="External"/><Relationship Id="rId19" Type="http://schemas.openxmlformats.org/officeDocument/2006/relationships/hyperlink" Target="https://ec.europa.eu/dpo-register/detail/DPR-EC-03187"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uturium.ec.europa.eu/en/futurium-platform-and-communities-privacy-statement" TargetMode="External"/><Relationship Id="rId14" Type="http://schemas.openxmlformats.org/officeDocument/2006/relationships/hyperlink" Target="https://futurium.ec.europa.eu/en/futurium-platform-and-communities-privacy-statement" TargetMode="External"/><Relationship Id="rId22" Type="http://schemas.openxmlformats.org/officeDocument/2006/relationships/hyperlink" Target="https://webgate.ec.europa.eu/cas/privacyStatement.html" TargetMode="External"/><Relationship Id="rId27" Type="http://schemas.openxmlformats.org/officeDocument/2006/relationships/hyperlink" Target="mailto:edps@edps.europa.eu"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2F68E381-1583-4B05-809E-7609FB72F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8</Pages>
  <Words>3110</Words>
  <Characters>17387</Characters>
  <Application>Microsoft Office Word</Application>
  <DocSecurity>0</DocSecurity>
  <Lines>334</Lines>
  <Paragraphs>165</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20332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Laurent (FISMA)</dc:creator>
  <cp:keywords/>
  <dc:description/>
  <cp:lastModifiedBy>LIM Laurent (FISMA)</cp:lastModifiedBy>
  <cp:revision>5</cp:revision>
  <dcterms:created xsi:type="dcterms:W3CDTF">2022-03-02T14:46:00Z</dcterms:created>
  <dcterms:modified xsi:type="dcterms:W3CDTF">2022-03-02T21:15:00Z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2022-02-28T17:45:43Z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059677d7-8c59-4c2c-842a-6e2c6a8ac85a</vt:lpwstr>
  </property>
  <property fmtid="{D5CDD505-2E9C-101B-9397-08002B2CF9AE}" pid="8" name="MSIP_Label_6bd9ddd1-4d20-43f6-abfa-fc3c07406f94_ContentBits">
    <vt:lpwstr>0</vt:lpwstr>
  </property>
</Properties>
</file>