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Assignment 6: Creating a Personal Profile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&lt;title&gt;Profile&lt;/title&gt;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&lt;h1&gt;John Doe&lt;/h1&gt;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&lt;p&gt;Hello! I'm John, a web developer passionate about creating beautiful and functional websites.&lt;/p&gt;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&lt;h2&gt;Skills&lt;/h2&gt;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&lt;li&gt;HTML&lt;/li&gt;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&lt;li&gt;CSS&lt;/li&gt;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&lt;li&gt;JavaScript&lt;/li&gt;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&lt;h2&gt;Hobbies&lt;/h2&gt;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&lt;li&gt;Reading&lt;/li&gt;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&lt;li&gt;Traveling&lt;/li&gt;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&lt;li&gt;Photography&lt;/li&gt;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&lt;h2&gt;Contact&lt;/h2&gt;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&lt;p&gt;Email: &lt;a href="mailto:john.doe@example.com"&gt;john.doe@example.com&lt;/a&gt;&lt;/p&gt;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&lt;p&gt;Phone: 123-456-7890&lt;/p&gt;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&lt;img src="profile.jpg" alt="Profile picture of John Doe" width="200"&gt;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