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widowControl/>
        <w:spacing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文言文</w:t>
      </w:r>
      <w:r>
        <w:rPr>
          <w:rFonts w:ascii="PMingLiU" w:eastAsia="PMingLiU" w:hAnsi="PMingLiU" w:cs="PMingLiU"/>
          <w:kern w:val="0"/>
          <w:sz w:val="20"/>
          <w:szCs w:val="20"/>
        </w:rPr>
        <w:t>阅读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]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送</w:t>
      </w:r>
      <w:r>
        <w:rPr>
          <w:rFonts w:ascii="PMingLiU" w:eastAsia="PMingLiU" w:hAnsi="PMingLiU" w:cs="PMingLiU"/>
          <w:kern w:val="0"/>
          <w:sz w:val="20"/>
          <w:szCs w:val="20"/>
        </w:rPr>
        <w:t>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阳</w:t>
      </w:r>
      <w:r>
        <w:rPr>
          <w:rFonts w:ascii="PMingLiU" w:eastAsia="PMingLiU" w:hAnsi="PMingLiU" w:cs="PMingLiU"/>
          <w:kern w:val="0"/>
          <w:sz w:val="20"/>
          <w:szCs w:val="20"/>
        </w:rPr>
        <w:t>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生序（</w:t>
      </w:r>
      <w:r>
        <w:rPr>
          <w:rFonts w:ascii="PMingLiU" w:eastAsia="PMingLiU" w:hAnsi="PMingLiU" w:cs="PMingLiU"/>
          <w:kern w:val="0"/>
          <w:sz w:val="20"/>
          <w:szCs w:val="20"/>
        </w:rPr>
        <w:t>节选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余幼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即嗜学。家</w:t>
      </w:r>
      <w:r>
        <w:rPr>
          <w:rFonts w:ascii="PMingLiU" w:eastAsia="PMingLiU" w:hAnsi="PMingLiU" w:cs="PMingLiU"/>
          <w:kern w:val="0"/>
          <w:sz w:val="20"/>
          <w:szCs w:val="20"/>
        </w:rPr>
        <w:t>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，无从致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，每假借于藏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之家，手自笔</w:t>
      </w:r>
      <w:r>
        <w:rPr>
          <w:rFonts w:ascii="PMingLiU" w:eastAsia="PMingLiU" w:hAnsi="PMingLiU" w:cs="PMingLiU"/>
          <w:kern w:val="0"/>
          <w:sz w:val="20"/>
          <w:szCs w:val="20"/>
        </w:rPr>
        <w:t>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日以</w:t>
      </w:r>
      <w:r>
        <w:rPr>
          <w:rFonts w:ascii="PMingLiU" w:eastAsia="PMingLiU" w:hAnsi="PMingLiU" w:cs="PMingLiU"/>
          <w:kern w:val="0"/>
          <w:sz w:val="20"/>
          <w:szCs w:val="20"/>
        </w:rPr>
        <w:t>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。天大寒，</w:t>
      </w:r>
      <w:r>
        <w:rPr>
          <w:rFonts w:ascii="PMingLiU" w:eastAsia="PMingLiU" w:hAnsi="PMingLiU" w:cs="PMingLiU"/>
          <w:kern w:val="0"/>
          <w:sz w:val="20"/>
          <w:szCs w:val="20"/>
        </w:rPr>
        <w:t>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冰</w:t>
      </w:r>
      <w:r>
        <w:rPr>
          <w:rFonts w:ascii="PMingLiU" w:eastAsia="PMingLiU" w:hAnsi="PMingLiU" w:cs="PMingLiU"/>
          <w:kern w:val="0"/>
          <w:sz w:val="20"/>
          <w:szCs w:val="20"/>
        </w:rPr>
        <w:t>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，手指不可屈伸，弗之怠。</w:t>
      </w:r>
      <w:r>
        <w:rPr>
          <w:rFonts w:ascii="PMingLiU" w:eastAsia="PMingLiU" w:hAnsi="PMingLiU" w:cs="PMingLiU"/>
          <w:kern w:val="0"/>
          <w:sz w:val="20"/>
          <w:szCs w:val="20"/>
        </w:rPr>
        <w:t>录毕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，走送之，不敢稍逾</w:t>
      </w:r>
      <w:r>
        <w:rPr>
          <w:rFonts w:ascii="PMingLiU" w:eastAsia="PMingLiU" w:hAnsi="PMingLiU" w:cs="PMingLiU"/>
          <w:kern w:val="0"/>
          <w:sz w:val="20"/>
          <w:szCs w:val="20"/>
        </w:rPr>
        <w:t>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。以是人多以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假余，余因得遍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群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。既加冠，益慕圣</w:t>
      </w:r>
      <w:r>
        <w:rPr>
          <w:rFonts w:ascii="PMingLiU" w:eastAsia="PMingLiU" w:hAnsi="PMingLiU" w:cs="PMingLiU"/>
          <w:kern w:val="0"/>
          <w:sz w:val="20"/>
          <w:szCs w:val="20"/>
        </w:rPr>
        <w:t>贤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之道。又患无</w:t>
      </w:r>
      <w:r>
        <w:rPr>
          <w:rFonts w:ascii="PMingLiU" w:eastAsia="PMingLiU" w:hAnsi="PMingLiU" w:cs="PMingLiU"/>
          <w:kern w:val="0"/>
          <w:sz w:val="20"/>
          <w:szCs w:val="20"/>
        </w:rPr>
        <w:t>硕师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名人与游，</w:t>
      </w:r>
      <w:r>
        <w:rPr>
          <w:rFonts w:ascii="PMingLiU" w:eastAsia="PMingLiU" w:hAnsi="PMingLiU" w:cs="PMingLiU"/>
          <w:kern w:val="0"/>
          <w:sz w:val="20"/>
          <w:szCs w:val="20"/>
        </w:rPr>
        <w:t>尝趋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百里外，从</w:t>
      </w:r>
      <w:r>
        <w:rPr>
          <w:rFonts w:ascii="PMingLiU" w:eastAsia="PMingLiU" w:hAnsi="PMingLiU" w:cs="PMingLiU"/>
          <w:kern w:val="0"/>
          <w:sz w:val="20"/>
          <w:szCs w:val="20"/>
        </w:rPr>
        <w:t>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之先达</w:t>
      </w:r>
      <w:r>
        <w:rPr>
          <w:rFonts w:ascii="PMingLiU" w:eastAsia="PMingLiU" w:hAnsi="PMingLiU" w:cs="PMingLiU"/>
          <w:kern w:val="0"/>
          <w:sz w:val="20"/>
          <w:szCs w:val="20"/>
        </w:rPr>
        <w:t>执经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叩</w:t>
      </w:r>
      <w:r>
        <w:rPr>
          <w:rFonts w:ascii="PMingLiU" w:eastAsia="PMingLiU" w:hAnsi="PMingLiU" w:cs="PMingLiU"/>
          <w:kern w:val="0"/>
          <w:sz w:val="20"/>
          <w:szCs w:val="20"/>
        </w:rPr>
        <w:t>问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。先达德隆望尊，</w:t>
      </w:r>
      <w:r>
        <w:rPr>
          <w:rFonts w:ascii="PMingLiU" w:eastAsia="PMingLiU" w:hAnsi="PMingLiU" w:cs="PMingLiU"/>
          <w:kern w:val="0"/>
          <w:sz w:val="20"/>
          <w:szCs w:val="20"/>
        </w:rPr>
        <w:t>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人弟子填其室，未</w:t>
      </w:r>
      <w:r>
        <w:rPr>
          <w:rFonts w:ascii="PMingLiU" w:eastAsia="PMingLiU" w:hAnsi="PMingLiU" w:cs="PMingLiU"/>
          <w:kern w:val="0"/>
          <w:sz w:val="20"/>
          <w:szCs w:val="20"/>
        </w:rPr>
        <w:t>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稍降辞色。余立侍左右，援疑</w:t>
      </w:r>
      <w:r>
        <w:rPr>
          <w:rFonts w:ascii="PMingLiU" w:eastAsia="PMingLiU" w:hAnsi="PMingLiU" w:cs="PMingLiU"/>
          <w:kern w:val="0"/>
          <w:sz w:val="20"/>
          <w:szCs w:val="20"/>
        </w:rPr>
        <w:t>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理，俯身</w:t>
      </w:r>
      <w:r>
        <w:rPr>
          <w:rFonts w:ascii="PMingLiU" w:eastAsia="PMingLiU" w:hAnsi="PMingLiU" w:cs="PMingLiU"/>
          <w:kern w:val="0"/>
          <w:sz w:val="20"/>
          <w:szCs w:val="20"/>
        </w:rPr>
        <w:t>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耳以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；或遇其叱咄，色愈恭，礼愈至，不敢出一言以复；俟其欣悦，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又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焉。故余</w:t>
      </w:r>
      <w:r>
        <w:rPr>
          <w:rFonts w:ascii="PMingLiU" w:eastAsia="PMingLiU" w:hAnsi="PMingLiU" w:cs="PMingLiU"/>
          <w:kern w:val="0"/>
          <w:sz w:val="20"/>
          <w:szCs w:val="20"/>
        </w:rPr>
        <w:t>虽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愚，卒</w:t>
      </w:r>
      <w:r>
        <w:rPr>
          <w:rFonts w:ascii="PMingLiU" w:eastAsia="PMingLiU" w:hAnsi="PMingLiU" w:cs="PMingLiU"/>
          <w:kern w:val="0"/>
          <w:sz w:val="20"/>
          <w:szCs w:val="20"/>
        </w:rPr>
        <w:t>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有所</w:t>
      </w:r>
      <w:r>
        <w:rPr>
          <w:rFonts w:ascii="PMingLiU" w:eastAsia="PMingLiU" w:hAnsi="PMingLiU" w:cs="PMingLiU"/>
          <w:kern w:val="0"/>
          <w:sz w:val="20"/>
          <w:szCs w:val="20"/>
        </w:rPr>
        <w:t>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] </w:t>
      </w:r>
      <w:r>
        <w:rPr>
          <w:rFonts w:ascii="PMingLiU" w:eastAsia="PMingLiU" w:hAnsi="PMingLiU" w:cs="PMingLiU"/>
          <w:kern w:val="0"/>
          <w:sz w:val="20"/>
          <w:szCs w:val="20"/>
        </w:rPr>
        <w:t>孙权劝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学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初，</w:t>
      </w:r>
      <w:r>
        <w:rPr>
          <w:rFonts w:ascii="PMingLiU" w:eastAsia="PMingLiU" w:hAnsi="PMingLiU" w:cs="PMingLiU"/>
          <w:kern w:val="0"/>
          <w:sz w:val="20"/>
          <w:szCs w:val="20"/>
        </w:rPr>
        <w:t>权谓吕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卿今当涂掌事，不可不学！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蒙辞以</w:t>
      </w:r>
      <w:r>
        <w:rPr>
          <w:rFonts w:ascii="PMingLiU" w:eastAsia="PMingLiU" w:hAnsi="PMingLiU" w:cs="PMingLiU"/>
          <w:kern w:val="0"/>
          <w:sz w:val="20"/>
          <w:szCs w:val="20"/>
        </w:rPr>
        <w:t>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PMingLiU" w:eastAsia="PMingLiU" w:hAnsi="PMingLiU" w:cs="PMingLiU"/>
          <w:kern w:val="0"/>
          <w:sz w:val="20"/>
          <w:szCs w:val="20"/>
        </w:rPr>
        <w:t>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日：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孤</w:t>
      </w:r>
      <w:r>
        <w:rPr>
          <w:rFonts w:ascii="PMingLiU" w:eastAsia="PMingLiU" w:hAnsi="PMingLiU" w:cs="PMingLiU"/>
          <w:kern w:val="0"/>
          <w:sz w:val="20"/>
          <w:szCs w:val="20"/>
        </w:rPr>
        <w:t>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欲卿治</w:t>
      </w:r>
      <w:r>
        <w:rPr>
          <w:rFonts w:ascii="PMingLiU" w:eastAsia="PMingLiU" w:hAnsi="PMingLiU" w:cs="PMingLiU"/>
          <w:kern w:val="0"/>
          <w:sz w:val="20"/>
          <w:szCs w:val="20"/>
        </w:rPr>
        <w:t>经为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博士邪！但当涉</w:t>
      </w:r>
      <w:r>
        <w:rPr>
          <w:rFonts w:ascii="PMingLiU" w:eastAsia="PMingLiU" w:hAnsi="PMingLiU" w:cs="PMingLiU"/>
          <w:kern w:val="0"/>
          <w:sz w:val="20"/>
          <w:szCs w:val="20"/>
        </w:rPr>
        <w:t>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往事耳。卿言多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，孰若孤？孤常</w:t>
      </w:r>
      <w:r>
        <w:rPr>
          <w:rFonts w:ascii="PMingLiU" w:eastAsia="PMingLiU" w:hAnsi="PMingLiU" w:cs="PMingLiU"/>
          <w:kern w:val="0"/>
          <w:sz w:val="20"/>
          <w:szCs w:val="20"/>
        </w:rPr>
        <w:t>读书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，自以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大有所益。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蒙乃始就学。及</w:t>
      </w:r>
      <w:r>
        <w:rPr>
          <w:rFonts w:ascii="PMingLiU" w:eastAsia="PMingLiU" w:hAnsi="PMingLiU" w:cs="PMingLiU"/>
          <w:kern w:val="0"/>
          <w:sz w:val="20"/>
          <w:szCs w:val="20"/>
        </w:rPr>
        <w:t>鲁肃过寻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阳，与蒙</w:t>
      </w:r>
      <w:r>
        <w:rPr>
          <w:rFonts w:ascii="PMingLiU" w:eastAsia="PMingLiU" w:hAnsi="PMingLiU" w:cs="PMingLiU"/>
          <w:kern w:val="0"/>
          <w:sz w:val="20"/>
          <w:szCs w:val="20"/>
        </w:rPr>
        <w:t>论议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，大惊曰：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卿今者才略，非复吴下阿蒙！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士</w:t>
      </w:r>
      <w:r>
        <w:rPr>
          <w:rFonts w:ascii="PMingLiU" w:eastAsia="PMingLiU" w:hAnsi="PMingLiU" w:cs="PMingLiU"/>
          <w:kern w:val="0"/>
          <w:sz w:val="20"/>
          <w:szCs w:val="20"/>
        </w:rPr>
        <w:t>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三日，即更刮目相待，大兄何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事之晚乎！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PMingLiU" w:eastAsia="PMingLiU" w:hAnsi="PMingLiU" w:cs="PMingLiU"/>
          <w:kern w:val="0"/>
          <w:sz w:val="20"/>
          <w:szCs w:val="20"/>
        </w:rPr>
        <w:t>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遂拜蒙母，</w:t>
      </w:r>
      <w:r>
        <w:rPr>
          <w:rFonts w:ascii="PMingLiU" w:eastAsia="PMingLiU" w:hAnsi="PMingLiU" w:cs="PMingLiU"/>
          <w:kern w:val="0"/>
          <w:sz w:val="20"/>
          <w:szCs w:val="20"/>
        </w:rPr>
        <w:t>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友而</w:t>
      </w:r>
      <w:r>
        <w:rPr>
          <w:rFonts w:ascii="PMingLiU" w:eastAsia="PMingLiU" w:hAnsi="PMingLiU" w:cs="PMingLiU"/>
          <w:kern w:val="0"/>
          <w:sz w:val="20"/>
          <w:szCs w:val="20"/>
        </w:rPr>
        <w:t>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（其一）（李白）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金樽清酒斗十千，玉</w:t>
      </w:r>
      <w:r>
        <w:rPr>
          <w:rFonts w:ascii="PMingLiU" w:eastAsia="PMingLiU" w:hAnsi="PMingLiU" w:cs="PMingLiU"/>
          <w:kern w:val="0"/>
          <w:sz w:val="20"/>
          <w:szCs w:val="20"/>
        </w:rPr>
        <w:t>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珍羞直万</w:t>
      </w:r>
      <w:r>
        <w:rPr>
          <w:rFonts w:ascii="PMingLiU" w:eastAsia="PMingLiU" w:hAnsi="PMingLiU" w:cs="PMingLiU"/>
          <w:kern w:val="0"/>
          <w:sz w:val="20"/>
          <w:szCs w:val="20"/>
        </w:rPr>
        <w:t>钱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。停杯投箸不能食，拔</w:t>
      </w:r>
      <w:r>
        <w:rPr>
          <w:rFonts w:ascii="PMingLiU" w:eastAsia="PMingLiU" w:hAnsi="PMingLiU" w:cs="PMingLiU"/>
          <w:kern w:val="0"/>
          <w:sz w:val="20"/>
          <w:szCs w:val="20"/>
        </w:rPr>
        <w:t>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四</w:t>
      </w:r>
      <w:r>
        <w:rPr>
          <w:rFonts w:ascii="PMingLiU" w:eastAsia="PMingLiU" w:hAnsi="PMingLiU" w:cs="PMingLiU"/>
          <w:kern w:val="0"/>
          <w:sz w:val="20"/>
          <w:szCs w:val="20"/>
        </w:rPr>
        <w:t>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心茫然。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欲渡黄河冰塞川，将登太行雪</w:t>
      </w:r>
      <w:r>
        <w:rPr>
          <w:rFonts w:ascii="PMingLiU" w:eastAsia="PMingLiU" w:hAnsi="PMingLiU" w:cs="PMingLiU"/>
          <w:kern w:val="0"/>
          <w:sz w:val="20"/>
          <w:szCs w:val="20"/>
        </w:rPr>
        <w:t>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山。</w:t>
      </w:r>
      <w:r>
        <w:rPr>
          <w:rFonts w:ascii="PMingLiU" w:eastAsia="PMingLiU" w:hAnsi="PMingLiU" w:cs="PMingLiU"/>
          <w:kern w:val="0"/>
          <w:sz w:val="20"/>
          <w:szCs w:val="20"/>
        </w:rPr>
        <w:t>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来垂</w:t>
      </w:r>
      <w:r>
        <w:rPr>
          <w:rFonts w:ascii="PMingLiU" w:eastAsia="PMingLiU" w:hAnsi="PMingLiU" w:cs="PMingLiU"/>
          <w:kern w:val="0"/>
          <w:sz w:val="20"/>
          <w:szCs w:val="20"/>
        </w:rPr>
        <w:t>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碧溪上，忽复乘舟梦日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！行路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！多歧路，今安在？</w:t>
      </w:r>
      <w:r>
        <w:rPr>
          <w:rFonts w:ascii="PMingLiU" w:eastAsia="PMingLiU" w:hAnsi="PMingLiU" w:cs="PMingLiU"/>
          <w:kern w:val="0"/>
          <w:sz w:val="20"/>
          <w:szCs w:val="20"/>
        </w:rPr>
        <w:t>长风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破浪会有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，直挂云帆</w:t>
      </w:r>
      <w:r>
        <w:rPr>
          <w:rFonts w:ascii="PMingLiU" w:eastAsia="PMingLiU" w:hAnsi="PMingLiU" w:cs="PMingLiU"/>
          <w:kern w:val="0"/>
          <w:sz w:val="20"/>
          <w:szCs w:val="20"/>
        </w:rPr>
        <w:t>济沧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海。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】下列各</w:t>
      </w:r>
      <w:r>
        <w:rPr>
          <w:rFonts w:ascii="PMingLiU" w:eastAsia="PMingLiU" w:hAnsi="PMingLiU" w:cs="PMingLiU"/>
          <w:kern w:val="0"/>
          <w:sz w:val="20"/>
          <w:szCs w:val="20"/>
        </w:rPr>
        <w:t>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句中划</w:t>
      </w:r>
      <w:r>
        <w:rPr>
          <w:rFonts w:ascii="PMingLiU" w:eastAsia="PMingLiU" w:hAnsi="PMingLiU" w:cs="PMingLiU"/>
          <w:kern w:val="0"/>
          <w:sz w:val="20"/>
          <w:szCs w:val="20"/>
        </w:rPr>
        <w:t>线词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的意</w:t>
      </w:r>
      <w:r>
        <w:rPr>
          <w:rFonts w:ascii="PMingLiU" w:eastAsia="PMingLiU" w:hAnsi="PMingLiU" w:cs="PMingLiU"/>
          <w:kern w:val="0"/>
          <w:sz w:val="20"/>
          <w:szCs w:val="20"/>
        </w:rPr>
        <w:t>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相同的一</w:t>
      </w:r>
      <w:r>
        <w:rPr>
          <w:rFonts w:ascii="PMingLiU" w:eastAsia="PMingLiU" w:hAnsi="PMingLiU" w:cs="PMingLiU"/>
          <w:kern w:val="0"/>
          <w:sz w:val="20"/>
          <w:szCs w:val="20"/>
        </w:rPr>
        <w:t>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．每假借于藏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之家此所</w:t>
      </w:r>
      <w:r>
        <w:rPr>
          <w:rFonts w:ascii="PMingLiU" w:eastAsia="PMingLiU" w:hAnsi="PMingLiU" w:cs="PMingLiU"/>
          <w:kern w:val="0"/>
          <w:sz w:val="20"/>
          <w:szCs w:val="20"/>
        </w:rPr>
        <w:t>谓战胜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于朝廷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．当余之从</w:t>
      </w:r>
      <w:r>
        <w:rPr>
          <w:rFonts w:ascii="PMingLiU" w:eastAsia="PMingLiU" w:hAnsi="PMingLiU" w:cs="PMingLiU"/>
          <w:kern w:val="0"/>
          <w:sz w:val="20"/>
          <w:szCs w:val="20"/>
        </w:rPr>
        <w:t>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也予独</w:t>
      </w:r>
      <w:r>
        <w:rPr>
          <w:rFonts w:ascii="PMingLiU" w:eastAsia="PMingLiU" w:hAnsi="PMingLiU" w:cs="PMingLiU"/>
          <w:kern w:val="0"/>
          <w:sz w:val="20"/>
          <w:szCs w:val="20"/>
        </w:rPr>
        <w:t>爱莲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之出淤泥而不染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．色愈恭，礼愈至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其受于人者不至也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．益慕圣</w:t>
      </w:r>
      <w:r>
        <w:rPr>
          <w:rFonts w:ascii="PMingLiU" w:eastAsia="PMingLiU" w:hAnsi="PMingLiU" w:cs="PMingLiU"/>
          <w:kern w:val="0"/>
          <w:sz w:val="20"/>
          <w:szCs w:val="20"/>
        </w:rPr>
        <w:t>贤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之道自以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大有所益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】下列句子中划</w:t>
      </w:r>
      <w:r>
        <w:rPr>
          <w:rFonts w:ascii="PMingLiU" w:eastAsia="PMingLiU" w:hAnsi="PMingLiU" w:cs="PMingLiU"/>
          <w:kern w:val="0"/>
          <w:sz w:val="20"/>
          <w:szCs w:val="20"/>
        </w:rPr>
        <w:t>线词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古今意</w:t>
      </w:r>
      <w:r>
        <w:rPr>
          <w:rFonts w:ascii="PMingLiU" w:eastAsia="PMingLiU" w:hAnsi="PMingLiU" w:cs="PMingLiU"/>
          <w:kern w:val="0"/>
          <w:sz w:val="20"/>
          <w:szCs w:val="20"/>
        </w:rPr>
        <w:t>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相同的一</w:t>
      </w:r>
      <w:r>
        <w:rPr>
          <w:rFonts w:ascii="PMingLiU" w:eastAsia="PMingLiU" w:hAnsi="PMingLiU" w:cs="PMingLiU"/>
          <w:kern w:val="0"/>
          <w:sz w:val="20"/>
          <w:szCs w:val="20"/>
        </w:rPr>
        <w:t>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</w:t>
      </w:r>
      <w:r>
        <w:rPr>
          <w:rFonts w:ascii="PMingLiU" w:eastAsia="PMingLiU" w:hAnsi="PMingLiU" w:cs="PMingLiU"/>
          <w:kern w:val="0"/>
          <w:sz w:val="20"/>
          <w:szCs w:val="20"/>
        </w:rPr>
        <w:t>录毕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，走送之，不敢稍逾</w:t>
      </w:r>
      <w:r>
        <w:rPr>
          <w:rFonts w:ascii="PMingLiU" w:eastAsia="PMingLiU" w:hAnsi="PMingLiU" w:cs="PMingLiU"/>
          <w:kern w:val="0"/>
          <w:sz w:val="20"/>
          <w:szCs w:val="20"/>
        </w:rPr>
        <w:t>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．孤</w:t>
      </w:r>
      <w:r>
        <w:rPr>
          <w:rFonts w:ascii="PMingLiU" w:eastAsia="PMingLiU" w:hAnsi="PMingLiU" w:cs="PMingLiU"/>
          <w:kern w:val="0"/>
          <w:sz w:val="20"/>
          <w:szCs w:val="20"/>
        </w:rPr>
        <w:t>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欲卿治</w:t>
      </w:r>
      <w:r>
        <w:rPr>
          <w:rFonts w:ascii="PMingLiU" w:eastAsia="PMingLiU" w:hAnsi="PMingLiU" w:cs="PMingLiU"/>
          <w:kern w:val="0"/>
          <w:sz w:val="20"/>
          <w:szCs w:val="20"/>
        </w:rPr>
        <w:t>经为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博士邪！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．但当涉</w:t>
      </w:r>
      <w:r>
        <w:rPr>
          <w:rFonts w:ascii="PMingLiU" w:eastAsia="PMingLiU" w:hAnsi="PMingLiU" w:cs="PMingLiU"/>
          <w:kern w:val="0"/>
          <w:sz w:val="20"/>
          <w:szCs w:val="20"/>
        </w:rPr>
        <w:t>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往事耳。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．蒙乃始就学。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】把文言文中画横</w:t>
      </w:r>
      <w:r>
        <w:rPr>
          <w:rFonts w:ascii="PMingLiU" w:eastAsia="PMingLiU" w:hAnsi="PMingLiU" w:cs="PMingLiU"/>
          <w:kern w:val="0"/>
          <w:sz w:val="20"/>
          <w:szCs w:val="20"/>
        </w:rPr>
        <w:t>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句子翻</w:t>
      </w:r>
      <w:r>
        <w:rPr>
          <w:rFonts w:ascii="PMingLiU" w:eastAsia="PMingLiU" w:hAnsi="PMingLiU" w:cs="PMingLiU"/>
          <w:kern w:val="0"/>
          <w:sz w:val="20"/>
          <w:szCs w:val="20"/>
        </w:rPr>
        <w:t>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成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代</w:t>
      </w:r>
      <w:r>
        <w:rPr>
          <w:rFonts w:ascii="PMingLiU" w:eastAsia="PMingLiU" w:hAnsi="PMingLiU" w:cs="PMingLiU"/>
          <w:kern w:val="0"/>
          <w:sz w:val="20"/>
          <w:szCs w:val="20"/>
        </w:rPr>
        <w:t>汉语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是人多以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假余，余因得遍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群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蒙辞以</w:t>
      </w:r>
      <w:r>
        <w:rPr>
          <w:rFonts w:ascii="PMingLiU" w:eastAsia="PMingLiU" w:hAnsi="PMingLiU" w:cs="PMingLiU"/>
          <w:kern w:val="0"/>
          <w:sz w:val="20"/>
          <w:szCs w:val="20"/>
        </w:rPr>
        <w:t>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两文都是</w:t>
      </w:r>
      <w:r>
        <w:rPr>
          <w:rFonts w:ascii="PMingLiU" w:eastAsia="PMingLiU" w:hAnsi="PMingLiU" w:cs="PMingLiU"/>
          <w:kern w:val="0"/>
          <w:sz w:val="20"/>
          <w:szCs w:val="20"/>
        </w:rPr>
        <w:t>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者</w:t>
      </w:r>
      <w:r>
        <w:rPr>
          <w:rFonts w:ascii="PMingLiU" w:eastAsia="PMingLiU" w:hAnsi="PMingLiU" w:cs="PMingLiU"/>
          <w:kern w:val="0"/>
          <w:sz w:val="20"/>
          <w:szCs w:val="20"/>
        </w:rPr>
        <w:t>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后</w:t>
      </w:r>
      <w:r>
        <w:rPr>
          <w:rFonts w:ascii="PMingLiU" w:eastAsia="PMingLiU" w:hAnsi="PMingLiU" w:cs="PMingLiU"/>
          <w:kern w:val="0"/>
          <w:sz w:val="20"/>
          <w:szCs w:val="20"/>
        </w:rPr>
        <w:t>辈读书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劝说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方式有何相同之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？宋濂、</w:t>
      </w:r>
      <w:r>
        <w:rPr>
          <w:rFonts w:ascii="PMingLiU" w:eastAsia="PMingLiU" w:hAnsi="PMingLiU" w:cs="PMingLiU"/>
          <w:kern w:val="0"/>
          <w:sz w:val="20"/>
          <w:szCs w:val="20"/>
        </w:rPr>
        <w:t>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蒙两人的成功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你有什么启</w:t>
      </w:r>
      <w:r>
        <w:rPr>
          <w:rFonts w:ascii="PMingLiU" w:eastAsia="PMingLiU" w:hAnsi="PMingLiU" w:cs="PMingLiU"/>
          <w:kern w:val="0"/>
          <w:sz w:val="20"/>
          <w:szCs w:val="20"/>
        </w:rPr>
        <w:t>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？（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5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来垂</w:t>
      </w:r>
      <w:r>
        <w:rPr>
          <w:rFonts w:ascii="PMingLiU" w:eastAsia="PMingLiU" w:hAnsi="PMingLiU" w:cs="PMingLiU"/>
          <w:kern w:val="0"/>
          <w:sz w:val="20"/>
          <w:szCs w:val="20"/>
        </w:rPr>
        <w:t>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碧溪上，忽复乘舟梦日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</w:t>
      </w:r>
      <w:r>
        <w:rPr>
          <w:rFonts w:ascii="PMingLiU" w:eastAsia="PMingLiU" w:hAnsi="PMingLiU" w:cs="PMingLiU"/>
          <w:kern w:val="0"/>
          <w:sz w:val="20"/>
          <w:szCs w:val="20"/>
        </w:rPr>
        <w:t>这样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写的言外之意是什么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?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6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长风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破浪会有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，直挂云帆</w:t>
      </w:r>
      <w:r>
        <w:rPr>
          <w:rFonts w:ascii="PMingLiU" w:eastAsia="PMingLiU" w:hAnsi="PMingLiU" w:cs="PMingLiU"/>
          <w:kern w:val="0"/>
          <w:sz w:val="20"/>
          <w:szCs w:val="20"/>
        </w:rPr>
        <w:t>济沧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海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中的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妙在何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D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因此人家大多愿意把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借</w:t>
      </w:r>
      <w:r>
        <w:rPr>
          <w:rFonts w:ascii="PMingLiU" w:eastAsia="PMingLiU" w:hAnsi="PMingLiU" w:cs="PMingLiU"/>
          <w:kern w:val="0"/>
          <w:sz w:val="20"/>
          <w:szCs w:val="20"/>
        </w:rPr>
        <w:t>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我，我于是能</w:t>
      </w:r>
      <w:r>
        <w:rPr>
          <w:rFonts w:ascii="PMingLiU" w:eastAsia="PMingLiU" w:hAnsi="PMingLiU" w:cs="PMingLiU"/>
          <w:kern w:val="0"/>
          <w:sz w:val="20"/>
          <w:szCs w:val="20"/>
        </w:rPr>
        <w:t>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看到</w:t>
      </w:r>
      <w:r>
        <w:rPr>
          <w:rFonts w:ascii="PMingLiU" w:eastAsia="PMingLiU" w:hAnsi="PMingLiU" w:cs="PMingLiU"/>
          <w:kern w:val="0"/>
          <w:sz w:val="20"/>
          <w:szCs w:val="20"/>
        </w:rPr>
        <w:t>许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多（各种各</w:t>
      </w:r>
      <w:r>
        <w:rPr>
          <w:rFonts w:ascii="PMingLiU" w:eastAsia="PMingLiU" w:hAnsi="PMingLiU" w:cs="PMingLiU"/>
          <w:kern w:val="0"/>
          <w:sz w:val="20"/>
          <w:szCs w:val="20"/>
        </w:rPr>
        <w:t>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的）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。（关</w:t>
      </w:r>
      <w:r>
        <w:rPr>
          <w:rFonts w:ascii="PMingLiU" w:eastAsia="PMingLiU" w:hAnsi="PMingLiU" w:cs="PMingLiU"/>
          <w:kern w:val="0"/>
          <w:sz w:val="20"/>
          <w:szCs w:val="20"/>
        </w:rPr>
        <w:t>键词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以是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②</w:t>
      </w:r>
      <w:r>
        <w:rPr>
          <w:rFonts w:ascii="PMingLiU" w:eastAsia="PMingLiU" w:hAnsi="PMingLiU" w:cs="PMingLiU"/>
          <w:kern w:val="0"/>
          <w:sz w:val="20"/>
          <w:szCs w:val="20"/>
        </w:rPr>
        <w:t>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蒙用</w:t>
      </w:r>
      <w:r>
        <w:rPr>
          <w:rFonts w:ascii="PMingLiU" w:eastAsia="PMingLiU" w:hAnsi="PMingLiU" w:cs="PMingLiU"/>
          <w:kern w:val="0"/>
          <w:sz w:val="20"/>
          <w:szCs w:val="20"/>
        </w:rPr>
        <w:t>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中事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多（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借口）推辞。（关</w:t>
      </w:r>
      <w:r>
        <w:rPr>
          <w:rFonts w:ascii="PMingLiU" w:eastAsia="PMingLiU" w:hAnsi="PMingLiU" w:cs="PMingLiU"/>
          <w:kern w:val="0"/>
          <w:sz w:val="20"/>
          <w:szCs w:val="20"/>
        </w:rPr>
        <w:t>键词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辞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】相同之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</w:t>
      </w:r>
      <w:r>
        <w:rPr>
          <w:rFonts w:ascii="PMingLiU" w:eastAsia="PMingLiU" w:hAnsi="PMingLiU" w:cs="PMingLiU"/>
          <w:kern w:val="0"/>
          <w:sz w:val="20"/>
          <w:szCs w:val="20"/>
        </w:rPr>
        <w:t>孙权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和宋濂在</w:t>
      </w:r>
      <w:r>
        <w:rPr>
          <w:rFonts w:ascii="PMingLiU" w:eastAsia="PMingLiU" w:hAnsi="PMingLiU" w:cs="PMingLiU"/>
          <w:kern w:val="0"/>
          <w:sz w:val="20"/>
          <w:szCs w:val="20"/>
        </w:rPr>
        <w:t>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勉后</w:t>
      </w:r>
      <w:r>
        <w:rPr>
          <w:rFonts w:ascii="PMingLiU" w:eastAsia="PMingLiU" w:hAnsi="PMingLiU" w:cs="PMingLiU"/>
          <w:kern w:val="0"/>
          <w:sz w:val="20"/>
          <w:szCs w:val="20"/>
        </w:rPr>
        <w:t>辈读书时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，都是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身</w:t>
      </w:r>
      <w:r>
        <w:rPr>
          <w:rFonts w:ascii="PMingLiU" w:eastAsia="PMingLiU" w:hAnsi="PMingLiU" w:cs="PMingLiU"/>
          <w:kern w:val="0"/>
          <w:sz w:val="20"/>
          <w:szCs w:val="20"/>
        </w:rPr>
        <w:t>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法，以个人</w:t>
      </w:r>
      <w:r>
        <w:rPr>
          <w:rFonts w:ascii="PMingLiU" w:eastAsia="PMingLiU" w:hAnsi="PMingLiU" w:cs="PMingLiU"/>
          <w:kern w:val="0"/>
          <w:sz w:val="20"/>
          <w:szCs w:val="20"/>
        </w:rPr>
        <w:t>读书经历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来勉励后</w:t>
      </w:r>
      <w:r>
        <w:rPr>
          <w:rFonts w:ascii="PMingLiU" w:eastAsia="PMingLiU" w:hAnsi="PMingLiU" w:cs="PMingLiU"/>
          <w:kern w:val="0"/>
          <w:sz w:val="20"/>
          <w:szCs w:val="20"/>
        </w:rPr>
        <w:t>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分）启</w:t>
      </w:r>
      <w:r>
        <w:rPr>
          <w:rFonts w:ascii="PMingLiU" w:eastAsia="PMingLiU" w:hAnsi="PMingLiU" w:cs="PMingLiU"/>
          <w:kern w:val="0"/>
          <w:sz w:val="20"/>
          <w:szCs w:val="20"/>
        </w:rPr>
        <w:t>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：要想学有所成，必</w:t>
      </w:r>
      <w:r>
        <w:rPr>
          <w:rFonts w:ascii="PMingLiU" w:eastAsia="PMingLiU" w:hAnsi="PMingLiU" w:cs="PMingLiU"/>
          <w:kern w:val="0"/>
          <w:sz w:val="20"/>
          <w:szCs w:val="20"/>
        </w:rPr>
        <w:t>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不畏</w:t>
      </w:r>
      <w:r>
        <w:rPr>
          <w:rFonts w:ascii="PMingLiU" w:eastAsia="PMingLiU" w:hAnsi="PMingLiU" w:cs="PMingLiU"/>
          <w:kern w:val="0"/>
          <w:sz w:val="20"/>
          <w:szCs w:val="20"/>
        </w:rPr>
        <w:t>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辛，虚心求学，刻苦</w:t>
      </w:r>
      <w:r>
        <w:rPr>
          <w:rFonts w:ascii="PMingLiU" w:eastAsia="PMingLiU" w:hAnsi="PMingLiU" w:cs="PMingLiU"/>
          <w:kern w:val="0"/>
          <w:sz w:val="20"/>
          <w:szCs w:val="20"/>
        </w:rPr>
        <w:t>读书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；学</w:t>
      </w:r>
      <w:r>
        <w:rPr>
          <w:rFonts w:ascii="PMingLiU" w:eastAsia="PMingLiU" w:hAnsi="PMingLiU" w:cs="PMingLiU"/>
          <w:kern w:val="0"/>
          <w:sz w:val="20"/>
          <w:szCs w:val="20"/>
        </w:rPr>
        <w:t>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的起步晚了，只要</w:t>
      </w:r>
      <w:r>
        <w:rPr>
          <w:rFonts w:ascii="PMingLiU" w:eastAsia="PMingLiU" w:hAnsi="PMingLiU" w:cs="PMingLiU"/>
          <w:kern w:val="0"/>
          <w:sz w:val="20"/>
          <w:szCs w:val="20"/>
        </w:rPr>
        <w:t>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持不懈，仍能取得</w:t>
      </w:r>
      <w:r>
        <w:rPr>
          <w:rFonts w:ascii="PMingLiU" w:eastAsia="PMingLiU" w:hAnsi="PMingLiU" w:cs="PMingLiU"/>
          <w:kern w:val="0"/>
          <w:sz w:val="20"/>
          <w:szCs w:val="20"/>
        </w:rPr>
        <w:t>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足的</w:t>
      </w:r>
      <w:r>
        <w:rPr>
          <w:rFonts w:ascii="PMingLiU" w:eastAsia="PMingLiU" w:hAnsi="PMingLiU" w:cs="PMingLiU"/>
          <w:kern w:val="0"/>
          <w:sz w:val="20"/>
          <w:szCs w:val="20"/>
        </w:rPr>
        <w:t>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步。（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人盼望自己也有姜太公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PMingLiU" w:eastAsia="PMingLiU" w:hAnsi="PMingLiU" w:cs="PMingLiU"/>
          <w:kern w:val="0"/>
          <w:sz w:val="20"/>
          <w:szCs w:val="20"/>
        </w:rPr>
        <w:t>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、伊尹他</w:t>
      </w:r>
      <w:r>
        <w:rPr>
          <w:rFonts w:ascii="PMingLiU" w:eastAsia="PMingLiU" w:hAnsi="PMingLiU" w:cs="PMingLiU"/>
          <w:kern w:val="0"/>
          <w:sz w:val="20"/>
          <w:szCs w:val="20"/>
        </w:rPr>
        <w:t>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那</w:t>
      </w:r>
      <w:r>
        <w:rPr>
          <w:rFonts w:ascii="PMingLiU" w:eastAsia="PMingLiU" w:hAnsi="PMingLiU" w:cs="PMingLiU"/>
          <w:kern w:val="0"/>
          <w:sz w:val="20"/>
          <w:szCs w:val="20"/>
        </w:rPr>
        <w:t>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的官运（或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人盼望自己也有姜太公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PMingLiU" w:eastAsia="PMingLiU" w:hAnsi="PMingLiU" w:cs="PMingLiU"/>
          <w:kern w:val="0"/>
          <w:sz w:val="20"/>
          <w:szCs w:val="20"/>
        </w:rPr>
        <w:t>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、伊尹他</w:t>
      </w:r>
      <w:r>
        <w:rPr>
          <w:rFonts w:ascii="PMingLiU" w:eastAsia="PMingLiU" w:hAnsi="PMingLiU" w:cs="PMingLiU"/>
          <w:kern w:val="0"/>
          <w:sz w:val="20"/>
          <w:szCs w:val="20"/>
        </w:rPr>
        <w:t>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那</w:t>
      </w:r>
      <w:r>
        <w:rPr>
          <w:rFonts w:ascii="PMingLiU" w:eastAsia="PMingLiU" w:hAnsi="PMingLiU" w:cs="PMingLiU"/>
          <w:kern w:val="0"/>
          <w:sz w:val="20"/>
          <w:szCs w:val="20"/>
        </w:rPr>
        <w:t>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，靠近皇帝身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得到朝廷的信任和重用）。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富有</w:t>
      </w:r>
      <w:r>
        <w:rPr>
          <w:rFonts w:ascii="PMingLiU" w:eastAsia="PMingLiU" w:hAnsi="PMingLiU" w:cs="PMingLiU"/>
          <w:kern w:val="0"/>
          <w:sz w:val="20"/>
          <w:szCs w:val="20"/>
        </w:rPr>
        <w:t>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感、充</w:t>
      </w:r>
      <w:r>
        <w:rPr>
          <w:rFonts w:ascii="PMingLiU" w:eastAsia="PMingLiU" w:hAnsi="PMingLiU" w:cs="PMingLiU"/>
          <w:kern w:val="0"/>
          <w:sz w:val="20"/>
          <w:szCs w:val="20"/>
        </w:rPr>
        <w:t>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气</w:t>
      </w:r>
      <w:r>
        <w:rPr>
          <w:rFonts w:ascii="PMingLiU" w:eastAsia="PMingLiU" w:hAnsi="PMingLiU" w:cs="PMingLiU"/>
          <w:kern w:val="0"/>
          <w:sz w:val="20"/>
          <w:szCs w:val="20"/>
        </w:rPr>
        <w:t>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，充分表达了作者的</w:t>
      </w:r>
      <w:r>
        <w:rPr>
          <w:rFonts w:ascii="PMingLiU" w:eastAsia="PMingLiU" w:hAnsi="PMingLiU" w:cs="PMingLiU"/>
          <w:kern w:val="0"/>
          <w:sz w:val="20"/>
          <w:szCs w:val="20"/>
        </w:rPr>
        <w:t>乐观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、自信和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理想的</w:t>
      </w:r>
      <w:r>
        <w:rPr>
          <w:rFonts w:ascii="PMingLiU" w:eastAsia="PMingLiU" w:hAnsi="PMingLiU" w:cs="PMingLiU"/>
          <w:kern w:val="0"/>
          <w:sz w:val="20"/>
          <w:szCs w:val="20"/>
        </w:rPr>
        <w:t>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著追求（或相信自己</w:t>
      </w:r>
      <w:r>
        <w:rPr>
          <w:rFonts w:ascii="PMingLiU" w:eastAsia="PMingLiU" w:hAnsi="PMingLiU" w:cs="PMingLiU"/>
          <w:kern w:val="0"/>
          <w:sz w:val="20"/>
          <w:szCs w:val="20"/>
        </w:rPr>
        <w:t>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有一天能冲破重重阻力，</w:t>
      </w:r>
      <w:r>
        <w:rPr>
          <w:rFonts w:ascii="PMingLiU" w:eastAsia="PMingLiU" w:hAnsi="PMingLiU" w:cs="PMingLiU"/>
          <w:kern w:val="0"/>
          <w:sz w:val="20"/>
          <w:szCs w:val="20"/>
        </w:rPr>
        <w:t>实现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自己人生理想的目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）。（意思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即可。）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均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在主</w:t>
      </w:r>
      <w:r>
        <w:rPr>
          <w:rFonts w:ascii="PMingLiU" w:eastAsia="PMingLiU" w:hAnsi="PMingLiU" w:cs="PMingLiU"/>
          <w:kern w:val="0"/>
          <w:sz w:val="20"/>
          <w:szCs w:val="20"/>
        </w:rPr>
        <w:t>谓间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，取消句子独立性，不</w:t>
      </w:r>
      <w:r>
        <w:rPr>
          <w:rFonts w:ascii="PMingLiU" w:eastAsia="PMingLiU" w:hAnsi="PMingLiU" w:cs="PMingLiU"/>
          <w:kern w:val="0"/>
          <w:sz w:val="20"/>
          <w:szCs w:val="20"/>
        </w:rPr>
        <w:t>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A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/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在；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周到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/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达到（要求）；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更加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/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益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中古：跑；今：行走；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中古：博学的人；今：一种学</w:t>
      </w:r>
      <w:r>
        <w:rPr>
          <w:rFonts w:ascii="PMingLiU" w:eastAsia="PMingLiU" w:hAnsi="PMingLiU" w:cs="PMingLiU"/>
          <w:kern w:val="0"/>
          <w:sz w:val="20"/>
          <w:szCs w:val="20"/>
        </w:rPr>
        <w:t>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；行走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中古：</w:t>
      </w:r>
      <w:r>
        <w:rPr>
          <w:rFonts w:ascii="PMingLiU" w:eastAsia="PMingLiU" w:hAnsi="PMingLiU" w:cs="PMingLiU"/>
          <w:kern w:val="0"/>
          <w:sz w:val="20"/>
          <w:szCs w:val="20"/>
        </w:rPr>
        <w:t>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史史</w:t>
      </w:r>
      <w:r>
        <w:rPr>
          <w:rFonts w:ascii="PMingLiU" w:eastAsia="PMingLiU" w:hAnsi="PMingLiU" w:cs="PMingLiU"/>
          <w:kern w:val="0"/>
          <w:sz w:val="20"/>
          <w:szCs w:val="20"/>
        </w:rPr>
        <w:t>实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；今：</w:t>
      </w:r>
      <w:r>
        <w:rPr>
          <w:rFonts w:ascii="PMingLiU" w:eastAsia="PMingLiU" w:hAnsi="PMingLiU" w:cs="PMingLiU"/>
          <w:kern w:val="0"/>
          <w:sz w:val="20"/>
          <w:szCs w:val="20"/>
        </w:rPr>
        <w:t>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去的事。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】文言翻</w:t>
      </w:r>
      <w:r>
        <w:rPr>
          <w:rFonts w:ascii="PMingLiU" w:eastAsia="PMingLiU" w:hAnsi="PMingLiU" w:cs="PMingLiU"/>
          <w:kern w:val="0"/>
          <w:sz w:val="20"/>
          <w:szCs w:val="20"/>
        </w:rPr>
        <w:t>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要求意思正确、句意完整、</w:t>
      </w:r>
      <w:r>
        <w:rPr>
          <w:rFonts w:ascii="PMingLiU" w:eastAsia="PMingLiU" w:hAnsi="PMingLiU" w:cs="PMingLiU"/>
          <w:kern w:val="0"/>
          <w:sz w:val="20"/>
          <w:szCs w:val="20"/>
        </w:rPr>
        <w:t>语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句通</w:t>
      </w:r>
      <w:r>
        <w:rPr>
          <w:rFonts w:ascii="PMingLiU" w:eastAsia="PMingLiU" w:hAnsi="PMingLiU" w:cs="PMingLiU"/>
          <w:kern w:val="0"/>
          <w:sz w:val="20"/>
          <w:szCs w:val="20"/>
        </w:rPr>
        <w:t>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】理解原文，作答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</w:t>
      </w:r>
      <w:r>
        <w:rPr>
          <w:rFonts w:ascii="PMingLiU" w:eastAsia="PMingLiU" w:hAnsi="PMingLiU" w:cs="PMingLiU"/>
          <w:kern w:val="0"/>
          <w:sz w:val="20"/>
          <w:szCs w:val="20"/>
        </w:rPr>
        <w:t>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持不懈、虚心求学、不怕困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等要点即可。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】从典故入手，了解典故的人物事例，</w:t>
      </w:r>
      <w:r>
        <w:rPr>
          <w:rFonts w:ascii="PMingLiU" w:eastAsia="PMingLiU" w:hAnsi="PMingLiU" w:cs="PMingLiU"/>
          <w:kern w:val="0"/>
          <w:sz w:val="20"/>
          <w:szCs w:val="20"/>
        </w:rPr>
        <w:t>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系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歌的背景景与主体</w:t>
      </w:r>
      <w:r>
        <w:rPr>
          <w:rFonts w:ascii="PMingLiU" w:eastAsia="PMingLiU" w:hAnsi="PMingLiU" w:cs="PMingLiU"/>
          <w:kern w:val="0"/>
          <w:sz w:val="20"/>
          <w:szCs w:val="20"/>
        </w:rPr>
        <w:t>总结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答案。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炼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字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也是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歌</w:t>
      </w:r>
      <w:r>
        <w:rPr>
          <w:rFonts w:ascii="PMingLiU" w:eastAsia="PMingLiU" w:hAnsi="PMingLiU" w:cs="PMingLiU"/>
          <w:kern w:val="0"/>
          <w:sz w:val="20"/>
          <w:szCs w:val="20"/>
        </w:rPr>
        <w:t>赏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析的常考点，作答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要答出用</w:t>
      </w:r>
      <w:r>
        <w:rPr>
          <w:rFonts w:ascii="PMingLiU" w:eastAsia="PMingLiU" w:hAnsi="PMingLiU" w:cs="PMingLiU"/>
          <w:kern w:val="0"/>
          <w:sz w:val="20"/>
          <w:szCs w:val="20"/>
        </w:rPr>
        <w:t>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的妙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及作用。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spacing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根据提示</w:t>
      </w:r>
      <w:r>
        <w:rPr>
          <w:rFonts w:ascii="PMingLiU" w:eastAsia="PMingLiU" w:hAnsi="PMingLiU" w:cs="PMingLiU"/>
          <w:kern w:val="0"/>
          <w:sz w:val="20"/>
          <w:szCs w:val="20"/>
        </w:rPr>
        <w:t>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写名句或填写</w:t>
      </w:r>
      <w:r>
        <w:rPr>
          <w:rFonts w:ascii="PMingLiU" w:eastAsia="PMingLiU" w:hAnsi="PMingLiU" w:cs="PMingLiU"/>
          <w:kern w:val="0"/>
          <w:sz w:val="20"/>
          <w:szCs w:val="20"/>
        </w:rPr>
        <w:t>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文原句（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10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，但余</w:t>
      </w:r>
      <w:r>
        <w:rPr>
          <w:rFonts w:ascii="PMingLiU" w:eastAsia="PMingLiU" w:hAnsi="PMingLiU" w:cs="PMingLiU"/>
          <w:kern w:val="0"/>
          <w:sz w:val="20"/>
          <w:szCs w:val="20"/>
        </w:rPr>
        <w:t>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磬音。（《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破山寺后禅院》）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，她在</w:t>
      </w:r>
      <w:r>
        <w:rPr>
          <w:rFonts w:ascii="PMingLiU" w:eastAsia="PMingLiU" w:hAnsi="PMingLiU" w:cs="PMingLiU"/>
          <w:kern w:val="0"/>
          <w:sz w:val="20"/>
          <w:szCs w:val="20"/>
        </w:rPr>
        <w:t>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中笑。（《卜算子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咏梅》）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】陶潜在《</w:t>
      </w:r>
      <w:r>
        <w:rPr>
          <w:rFonts w:ascii="PMingLiU" w:eastAsia="PMingLiU" w:hAnsi="PMingLiU" w:cs="PMingLiU"/>
          <w:kern w:val="0"/>
          <w:sz w:val="20"/>
          <w:szCs w:val="20"/>
        </w:rPr>
        <w:t>归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园田居》中把</w:t>
      </w:r>
      <w:r>
        <w:rPr>
          <w:rFonts w:ascii="PMingLiU" w:eastAsia="PMingLiU" w:hAnsi="PMingLiU" w:cs="PMingLiU"/>
          <w:kern w:val="0"/>
          <w:sz w:val="20"/>
          <w:szCs w:val="20"/>
        </w:rPr>
        <w:t>劳动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写得富有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意的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___________    ___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    ____________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】崔</w:t>
      </w:r>
      <w:r>
        <w:rPr>
          <w:rFonts w:ascii="PMingLiU" w:eastAsia="PMingLiU" w:hAnsi="PMingLiU" w:cs="PMingLiU"/>
          <w:kern w:val="0"/>
          <w:sz w:val="20"/>
          <w:szCs w:val="20"/>
        </w:rPr>
        <w:t>颢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在《黄</w:t>
      </w:r>
      <w:r>
        <w:rPr>
          <w:rFonts w:ascii="PMingLiU" w:eastAsia="PMingLiU" w:hAnsi="PMingLiU" w:cs="PMingLiU"/>
          <w:kern w:val="0"/>
          <w:sz w:val="20"/>
          <w:szCs w:val="20"/>
        </w:rPr>
        <w:t>鹤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楼》中写</w:t>
      </w:r>
      <w:r>
        <w:rPr>
          <w:rFonts w:ascii="PMingLiU" w:eastAsia="PMingLiU" w:hAnsi="PMingLiU" w:cs="PMingLiU"/>
          <w:kern w:val="0"/>
          <w:sz w:val="20"/>
          <w:szCs w:val="20"/>
        </w:rPr>
        <w:t>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思之情的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_____________     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___________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   _         __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5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】《木</w:t>
      </w:r>
      <w:r>
        <w:rPr>
          <w:rFonts w:ascii="PMingLiU" w:eastAsia="PMingLiU" w:hAnsi="PMingLiU" w:cs="PMingLiU"/>
          <w:kern w:val="0"/>
          <w:sz w:val="20"/>
          <w:szCs w:val="20"/>
        </w:rPr>
        <w:t>兰诗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》中写出了木</w:t>
      </w:r>
      <w:r>
        <w:rPr>
          <w:rFonts w:ascii="PMingLiU" w:eastAsia="PMingLiU" w:hAnsi="PMingLiU" w:cs="PMingLiU"/>
          <w:kern w:val="0"/>
          <w:sz w:val="20"/>
          <w:szCs w:val="20"/>
        </w:rPr>
        <w:t>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征</w:t>
      </w:r>
      <w:r>
        <w:rPr>
          <w:rFonts w:ascii="PMingLiU" w:eastAsia="PMingLiU" w:hAnsi="PMingLiU" w:cs="PMingLiU"/>
          <w:kern w:val="0"/>
          <w:sz w:val="20"/>
          <w:szCs w:val="20"/>
        </w:rPr>
        <w:t>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生活</w:t>
      </w:r>
      <w:r>
        <w:rPr>
          <w:rFonts w:ascii="PMingLiU" w:eastAsia="PMingLiU" w:hAnsi="PMingLiU" w:cs="PMingLiU"/>
          <w:kern w:val="0"/>
          <w:sz w:val="20"/>
          <w:szCs w:val="20"/>
        </w:rPr>
        <w:t>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苦及</w:t>
      </w:r>
      <w:r>
        <w:rPr>
          <w:rFonts w:ascii="PMingLiU" w:eastAsia="PMingLiU" w:hAnsi="PMingLiU" w:cs="PMingLiU"/>
          <w:kern w:val="0"/>
          <w:sz w:val="20"/>
          <w:szCs w:val="20"/>
        </w:rPr>
        <w:t>战场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气氛悲凉的</w:t>
      </w:r>
      <w:r>
        <w:rPr>
          <w:rFonts w:ascii="PMingLiU" w:eastAsia="PMingLiU" w:hAnsi="PMingLiU" w:cs="PMingLiU"/>
          <w:kern w:val="0"/>
          <w:sz w:val="20"/>
          <w:szCs w:val="20"/>
        </w:rPr>
        <w:t>语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6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】王</w:t>
      </w:r>
      <w:r>
        <w:rPr>
          <w:rFonts w:ascii="PMingLiU" w:eastAsia="PMingLiU" w:hAnsi="PMingLiU" w:cs="PMingLiU"/>
          <w:kern w:val="0"/>
          <w:sz w:val="20"/>
          <w:szCs w:val="20"/>
        </w:rPr>
        <w:t>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《使至塞上》一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写出了塞外奇特壮</w:t>
      </w:r>
      <w:r>
        <w:rPr>
          <w:rFonts w:ascii="PMingLiU" w:eastAsia="PMingLiU" w:hAnsi="PMingLiU" w:cs="PMingLiU"/>
          <w:kern w:val="0"/>
          <w:sz w:val="20"/>
          <w:szCs w:val="20"/>
        </w:rPr>
        <w:t>丽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</w:t>
      </w:r>
      <w:r>
        <w:rPr>
          <w:rFonts w:ascii="PMingLiU" w:eastAsia="PMingLiU" w:hAnsi="PMingLiU" w:cs="PMingLiU"/>
          <w:kern w:val="0"/>
          <w:sz w:val="20"/>
          <w:szCs w:val="20"/>
        </w:rPr>
        <w:t>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光，被誉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千古壮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的名句是：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7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】毛</w:t>
      </w:r>
      <w:r>
        <w:rPr>
          <w:rFonts w:ascii="PMingLiU" w:eastAsia="PMingLiU" w:hAnsi="PMingLiU" w:cs="PMingLiU"/>
          <w:kern w:val="0"/>
          <w:sz w:val="20"/>
          <w:szCs w:val="20"/>
        </w:rPr>
        <w:t>泽东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《沁园春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·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雪》中承上启下，由描写景物</w:t>
      </w:r>
      <w:r>
        <w:rPr>
          <w:rFonts w:ascii="PMingLiU" w:eastAsia="PMingLiU" w:hAnsi="PMingLiU" w:cs="PMingLiU"/>
          <w:kern w:val="0"/>
          <w:sz w:val="20"/>
          <w:szCs w:val="20"/>
        </w:rPr>
        <w:t>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入</w:t>
      </w:r>
      <w:r>
        <w:rPr>
          <w:rFonts w:ascii="PMingLiU" w:eastAsia="PMingLiU" w:hAnsi="PMingLiU" w:cs="PMingLiU"/>
          <w:kern w:val="0"/>
          <w:sz w:val="20"/>
          <w:szCs w:val="20"/>
        </w:rPr>
        <w:t>评论历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史人物的两句是：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_____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           _______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8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】常建《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破山寺后禅院》中，通</w:t>
      </w:r>
      <w:r>
        <w:rPr>
          <w:rFonts w:ascii="PMingLiU" w:eastAsia="PMingLiU" w:hAnsi="PMingLiU" w:cs="PMingLiU"/>
          <w:kern w:val="0"/>
          <w:sz w:val="20"/>
          <w:szCs w:val="20"/>
        </w:rPr>
        <w:t>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幽静</w:t>
      </w:r>
      <w:r>
        <w:rPr>
          <w:rFonts w:ascii="PMingLiU" w:eastAsia="PMingLiU" w:hAnsi="PMingLiU" w:cs="PMingLiU"/>
          <w:kern w:val="0"/>
          <w:sz w:val="20"/>
          <w:szCs w:val="20"/>
        </w:rPr>
        <w:t>环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境的描写表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人的心情与自然景色和</w:t>
      </w:r>
      <w:r>
        <w:rPr>
          <w:rFonts w:ascii="PMingLiU" w:eastAsia="PMingLiU" w:hAnsi="PMingLiU" w:cs="PMingLiU"/>
          <w:kern w:val="0"/>
          <w:sz w:val="20"/>
          <w:szCs w:val="20"/>
        </w:rPr>
        <w:t>谐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相融的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9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】白居易：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10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】辛弃疾《破</w:t>
      </w:r>
      <w:r>
        <w:rPr>
          <w:rFonts w:ascii="PMingLiU" w:eastAsia="PMingLiU" w:hAnsi="PMingLiU" w:cs="PMingLiU"/>
          <w:kern w:val="0"/>
          <w:sz w:val="20"/>
          <w:szCs w:val="20"/>
        </w:rPr>
        <w:t>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子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·</w:t>
      </w:r>
      <w:r>
        <w:rPr>
          <w:rFonts w:ascii="PMingLiU" w:eastAsia="PMingLiU" w:hAnsi="PMingLiU" w:cs="PMingLiU"/>
          <w:kern w:val="0"/>
          <w:sz w:val="20"/>
          <w:szCs w:val="20"/>
        </w:rPr>
        <w:t>为陈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同甫</w:t>
      </w:r>
      <w:r>
        <w:rPr>
          <w:rFonts w:ascii="PMingLiU" w:eastAsia="PMingLiU" w:hAnsi="PMingLiU" w:cs="PMingLiU"/>
          <w:kern w:val="0"/>
          <w:sz w:val="20"/>
          <w:szCs w:val="20"/>
        </w:rPr>
        <w:t>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壮</w:t>
      </w:r>
      <w:r>
        <w:rPr>
          <w:rFonts w:ascii="PMingLiU" w:eastAsia="PMingLiU" w:hAnsi="PMingLiU" w:cs="PMingLiU"/>
          <w:kern w:val="0"/>
          <w:sz w:val="20"/>
          <w:szCs w:val="20"/>
        </w:rPr>
        <w:t>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以寄之》中化用典故表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将士出征前的壮</w:t>
      </w:r>
      <w:r>
        <w:rPr>
          <w:rFonts w:ascii="PMingLiU" w:eastAsia="PMingLiU" w:hAnsi="PMingLiU" w:cs="PMingLiU"/>
          <w:kern w:val="0"/>
          <w:sz w:val="20"/>
          <w:szCs w:val="20"/>
        </w:rPr>
        <w:t>阔场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面的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】万</w:t>
      </w:r>
      <w:r>
        <w:rPr>
          <w:rFonts w:ascii="PMingLiU" w:eastAsia="PMingLiU" w:hAnsi="PMingLiU" w:cs="PMingLiU"/>
          <w:kern w:val="0"/>
          <w:sz w:val="20"/>
          <w:szCs w:val="20"/>
        </w:rPr>
        <w:t>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此都寂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】待到山花</w:t>
      </w:r>
      <w:r>
        <w:rPr>
          <w:rFonts w:ascii="PMingLiU" w:eastAsia="PMingLiU" w:hAnsi="PMingLiU" w:cs="PMingLiU"/>
          <w:kern w:val="0"/>
          <w:sz w:val="20"/>
          <w:szCs w:val="20"/>
        </w:rPr>
        <w:t>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漫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】晨</w:t>
      </w:r>
      <w:r>
        <w:rPr>
          <w:rFonts w:ascii="PMingLiU" w:eastAsia="PMingLiU" w:hAnsi="PMingLiU" w:cs="PMingLiU"/>
          <w:kern w:val="0"/>
          <w:sz w:val="20"/>
          <w:szCs w:val="20"/>
        </w:rPr>
        <w:t>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理荒</w:t>
      </w:r>
      <w:r>
        <w:rPr>
          <w:rFonts w:ascii="PMingLiU" w:eastAsia="PMingLiU" w:hAnsi="PMingLiU" w:cs="PMingLiU"/>
          <w:kern w:val="0"/>
          <w:sz w:val="20"/>
          <w:szCs w:val="20"/>
        </w:rPr>
        <w:t>秽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月荷</w:t>
      </w:r>
      <w:r>
        <w:rPr>
          <w:rFonts w:ascii="PMingLiU" w:eastAsia="PMingLiU" w:hAnsi="PMingLiU" w:cs="PMingLiU"/>
          <w:kern w:val="0"/>
          <w:sz w:val="20"/>
          <w:szCs w:val="20"/>
        </w:rPr>
        <w:t>锄归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】日暮</w:t>
      </w:r>
      <w:r>
        <w:rPr>
          <w:rFonts w:ascii="PMingLiU" w:eastAsia="PMingLiU" w:hAnsi="PMingLiU" w:cs="PMingLiU"/>
          <w:kern w:val="0"/>
          <w:sz w:val="20"/>
          <w:szCs w:val="20"/>
        </w:rPr>
        <w:t>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关何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烟波江上使人愁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】朔气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金析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寒光照</w:t>
      </w:r>
      <w:r>
        <w:rPr>
          <w:rFonts w:ascii="PMingLiU" w:eastAsia="PMingLiU" w:hAnsi="PMingLiU" w:cs="PMingLiU"/>
          <w:kern w:val="0"/>
          <w:sz w:val="20"/>
          <w:szCs w:val="20"/>
        </w:rPr>
        <w:t>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衣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】大漠孤烟直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PMingLiU" w:cs="PMingLiU"/>
          <w:kern w:val="0"/>
          <w:sz w:val="20"/>
          <w:szCs w:val="20"/>
        </w:rPr>
        <w:t>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河落日</w:t>
      </w:r>
      <w:r>
        <w:rPr>
          <w:rFonts w:ascii="PMingLiU" w:eastAsia="PMingLiU" w:hAnsi="PMingLiU" w:cs="PMingLiU"/>
          <w:kern w:val="0"/>
          <w:sz w:val="20"/>
          <w:szCs w:val="20"/>
        </w:rPr>
        <w:t>圆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】江山如此多</w:t>
      </w:r>
      <w:r>
        <w:rPr>
          <w:rFonts w:ascii="PMingLiU" w:eastAsia="PMingLiU" w:hAnsi="PMingLiU" w:cs="PMingLiU"/>
          <w:kern w:val="0"/>
          <w:sz w:val="20"/>
          <w:szCs w:val="20"/>
        </w:rPr>
        <w:t>娇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引无数英雄竟折腰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】山光悦</w:t>
      </w:r>
      <w:r>
        <w:rPr>
          <w:rFonts w:ascii="PMingLiU" w:eastAsia="PMingLiU" w:hAnsi="PMingLiU" w:cs="PMingLiU"/>
          <w:kern w:val="0"/>
          <w:sz w:val="20"/>
          <w:szCs w:val="20"/>
        </w:rPr>
        <w:t>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性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潭影空人心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】足蒸暑土气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背灼炎天光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】八百里分麾下炙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五十弦翻塞外声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沙</w:t>
      </w:r>
      <w:r>
        <w:rPr>
          <w:rFonts w:ascii="PMingLiU" w:eastAsia="PMingLiU" w:hAnsi="PMingLiU" w:cs="PMingLiU"/>
          <w:kern w:val="0"/>
          <w:sz w:val="20"/>
          <w:szCs w:val="20"/>
        </w:rPr>
        <w:t>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秋点兵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PMingLiU" w:eastAsia="PMingLiU" w:hAnsi="PMingLiU" w:cs="PMingLiU"/>
          <w:kern w:val="0"/>
          <w:sz w:val="20"/>
          <w:szCs w:val="20"/>
        </w:rPr>
        <w:t>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写出下列名句名篇中的空缺部分。（只</w:t>
      </w:r>
      <w:r>
        <w:rPr>
          <w:rFonts w:ascii="PMingLiU" w:eastAsia="PMingLiU" w:hAnsi="PMingLiU" w:cs="PMingLiU"/>
          <w:kern w:val="0"/>
          <w:sz w:val="20"/>
          <w:szCs w:val="20"/>
        </w:rPr>
        <w:t>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做三小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】花</w:t>
      </w:r>
      <w:r>
        <w:rPr>
          <w:rFonts w:ascii="PMingLiU" w:eastAsia="PMingLiU" w:hAnsi="PMingLiU" w:cs="PMingLiU"/>
          <w:kern w:val="0"/>
          <w:sz w:val="20"/>
          <w:szCs w:val="20"/>
        </w:rPr>
        <w:t>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一</w:t>
      </w:r>
      <w:r>
        <w:rPr>
          <w:rFonts w:ascii="PMingLiU" w:eastAsia="PMingLiU" w:hAnsi="PMingLiU" w:cs="PMingLiU"/>
          <w:kern w:val="0"/>
          <w:sz w:val="20"/>
          <w:szCs w:val="20"/>
        </w:rPr>
        <w:t>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酒，独酌无相</w:t>
      </w:r>
      <w:r>
        <w:rPr>
          <w:rFonts w:ascii="PMingLiU" w:eastAsia="PMingLiU" w:hAnsi="PMingLiU" w:cs="PMingLiU"/>
          <w:kern w:val="0"/>
          <w:sz w:val="20"/>
          <w:szCs w:val="20"/>
        </w:rPr>
        <w:t>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。（李白《月下独酌》）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】黑云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城城欲摧，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。角声</w:t>
      </w:r>
      <w:r>
        <w:rPr>
          <w:rFonts w:ascii="PMingLiU" w:eastAsia="PMingLiU" w:hAnsi="PMingLiU" w:cs="PMingLiU"/>
          <w:kern w:val="0"/>
          <w:sz w:val="20"/>
          <w:szCs w:val="20"/>
        </w:rPr>
        <w:t>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天秋色里，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。（李</w:t>
      </w:r>
      <w:r>
        <w:rPr>
          <w:rFonts w:ascii="PMingLiU" w:eastAsia="PMingLiU" w:hAnsi="PMingLiU" w:cs="PMingLiU"/>
          <w:kern w:val="0"/>
          <w:sz w:val="20"/>
          <w:szCs w:val="20"/>
        </w:rPr>
        <w:t>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《雁</w:t>
      </w:r>
      <w:r>
        <w:rPr>
          <w:rFonts w:ascii="PMingLiU" w:eastAsia="PMingLiU" w:hAnsi="PMingLiU" w:cs="PMingLiU"/>
          <w:kern w:val="0"/>
          <w:sz w:val="20"/>
          <w:szCs w:val="20"/>
        </w:rPr>
        <w:t>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太守行》）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，在河之洲。窈窕淑女，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。（《</w:t>
      </w:r>
      <w:r>
        <w:rPr>
          <w:rFonts w:ascii="PMingLiU" w:eastAsia="PMingLiU" w:hAnsi="PMingLiU" w:cs="PMingLiU"/>
          <w:kern w:val="0"/>
          <w:sz w:val="20"/>
          <w:szCs w:val="20"/>
        </w:rPr>
        <w:t>诗经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》）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，出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无</w:t>
      </w:r>
      <w:r>
        <w:rPr>
          <w:rFonts w:ascii="PMingLiU" w:eastAsia="PMingLiU" w:hAnsi="PMingLiU" w:cs="PMingLiU"/>
          <w:kern w:val="0"/>
          <w:sz w:val="20"/>
          <w:szCs w:val="20"/>
        </w:rPr>
        <w:t>敌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国外患者，国恒亡，然后知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。（《孟子》）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】略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】甲光向日金</w:t>
      </w:r>
      <w:r>
        <w:rPr>
          <w:rFonts w:ascii="PMingLiU" w:eastAsia="PMingLiU" w:hAnsi="PMingLiU" w:cs="PMingLiU"/>
          <w:kern w:val="0"/>
          <w:sz w:val="20"/>
          <w:szCs w:val="20"/>
        </w:rPr>
        <w:t>鳞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塞上燕脂凝夜紫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】关关雎</w:t>
      </w:r>
      <w:r>
        <w:rPr>
          <w:rFonts w:ascii="PMingLiU" w:eastAsia="PMingLiU" w:hAnsi="PMingLiU" w:cs="PMingLiU"/>
          <w:kern w:val="0"/>
          <w:sz w:val="20"/>
          <w:szCs w:val="20"/>
        </w:rPr>
        <w:t>鸠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君子好逑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】入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无法家拂士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生于</w:t>
      </w:r>
      <w:r>
        <w:rPr>
          <w:rFonts w:ascii="PMingLiU" w:eastAsia="PMingLiU" w:hAnsi="PMingLiU" w:cs="PMingLiU"/>
          <w:kern w:val="0"/>
          <w:sz w:val="20"/>
          <w:szCs w:val="20"/>
        </w:rPr>
        <w:t>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患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死于安</w:t>
      </w:r>
      <w:r>
        <w:rPr>
          <w:rFonts w:ascii="PMingLiU" w:eastAsia="PMingLiU" w:hAnsi="PMingLiU" w:cs="PMingLiU"/>
          <w:kern w:val="0"/>
          <w:sz w:val="20"/>
          <w:szCs w:val="20"/>
        </w:rPr>
        <w:t>乐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