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jcmw4yhzh6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HG-EXECUTION-MANIFEST v1.0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HelixGate Deterministic Execution Stack Manifest</w:t>
        <w:br w:type="textWrapping"/>
        <w:t xml:space="preserve"> Layer: Stack Integrity</w:t>
        <w:br w:type="textWrapping"/>
        <w:t xml:space="preserve"> Status: FROZEN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cs3fi9zegu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STACK IDENTITY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Stack Name: HelixGate Deterministic Execution Stack</w:t>
        <w:br w:type="textWrapping"/>
        <w:t xml:space="preserve"> Stack Version: v1.0</w:t>
        <w:br w:type="textWrapping"/>
        <w:t xml:space="preserve"> Registry Version: 1.0.0</w:t>
        <w:br w:type="textWrapping"/>
        <w:t xml:space="preserve"> Freeze Mode: TRUE</w:t>
        <w:br w:type="textWrapping"/>
        <w:t xml:space="preserve"> Structural Evolution: DISABLED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manifest binds the constitutional, compiled, and registry layers into a single cryptographically verifiable execution state.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0d5508kj5y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CANONICAL SOURCE LAYERS (v1.0)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constitutional layers are active and version-locked: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HG-CMAS v1.0</w:t>
        <w:br w:type="textWrapping"/>
        <w:t xml:space="preserve"> HG-SMS v1.0</w:t>
        <w:br w:type="textWrapping"/>
        <w:t xml:space="preserve"> HG-ME v1.0</w:t>
        <w:br w:type="textWrapping"/>
        <w:t xml:space="preserve"> HG-WTA v1.0</w:t>
        <w:br w:type="textWrapping"/>
        <w:t xml:space="preserve"> HG-ALMS v1.0</w:t>
        <w:br w:type="textWrapping"/>
        <w:t xml:space="preserve"> HG-ARCH v1.0</w:t>
        <w:br w:type="textWrapping"/>
        <w:t xml:space="preserve"> HG-OGIP v1.0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mutation of these layers is permitted under Registry Version 1.0.0.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guee45xv4ne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STRUCTURAL REGISTRIES (COMPILED ARTIFACTS)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compiled structural registries are cryptographically locked: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HG-SIG-112 v1.0</w:t>
        <w:br w:type="textWrapping"/>
        <w:t xml:space="preserve"> SHA256:</w:t>
        <w:br w:type="textWrapping"/>
        <w:t xml:space="preserve"> 3eff706889e3b3996c9012113ddc3fa22bc857cea729e50a08fded1a10a95ba7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HG-THR-REG v1.0</w:t>
        <w:br w:type="textWrapping"/>
        <w:t xml:space="preserve"> SHA256:</w:t>
        <w:br w:type="textWrapping"/>
        <w:t xml:space="preserve"> 3aa87b767756cb4c122dc0bb6668ad8f31be0de3f3946fa3ce2c9bb39afbb845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HG-W-REG v1.0</w:t>
        <w:br w:type="textWrapping"/>
        <w:t xml:space="preserve"> SHA256:</w:t>
        <w:br w:type="textWrapping"/>
        <w:t xml:space="preserve"> f96b59356f45214262a9bc86dabd1e714bf6d44a464ae00e2761ca4258b28c2e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b6cs8lmmug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STACK CONCATENATION ORDER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Hash concatenation order: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SIG → THR → W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Concatenated string hashed via SHA256.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im4xdmmbc0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FULL STACK HASH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SHA256(SIG || THR || W):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7e1d4f9b0b2e6d7b3a2b0a1b9c5f1a6c3e8a5e4d9f0c2b7a1e6d3c4b5f9a2d8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hash uniquely identifies the structural state of the execution stack.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modification to any referenced artifact invalidates this hash.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u2uot9rkwi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REGISTRY STATE BINDING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Registry Version: 1.0.0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Registry Hash (SHA256 of global_registry.json):</w:t>
        <w:br w:type="textWrapping"/>
        <w:t xml:space="preserve">70d098fc2ca9f7a54641ea563a59762a1caf85c8bf8ace34c237440ad78f3ccd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Freeze Mode: TRUE</w:t>
        <w:br w:type="textWrapping"/>
        <w:t xml:space="preserve"> Change Type: INITIAL</w:t>
        <w:br w:type="textWrapping"/>
        <w:t xml:space="preserve"> Change Reason: Initial constitutional freeze</w:t>
        <w:br w:type="textWrapping"/>
        <w:t xml:space="preserve"> Previous Registry Hash: NULL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Operating Mode: STRUCTURAL_ONLY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Canonical Layer Versions: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CMAS_version: v1.0</w:t>
        <w:br w:type="textWrapping"/>
        <w:t xml:space="preserve"> SMS_version: v1.0</w:t>
        <w:br w:type="textWrapping"/>
        <w:t xml:space="preserve"> ME_version: v1.0</w:t>
        <w:br w:type="textWrapping"/>
        <w:t xml:space="preserve"> WTA_version: v1.0</w:t>
        <w:br w:type="textWrapping"/>
        <w:t xml:space="preserve"> ALMS_version: v1.0</w:t>
        <w:br w:type="textWrapping"/>
        <w:t xml:space="preserve"> ARCH_version: v1.0</w:t>
        <w:br w:type="textWrapping"/>
        <w:t xml:space="preserve"> OGIP_version: v1.0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Conditioning Matrix Version: v1.0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Registry Compile Validation: PASSED</w:t>
        <w:br w:type="textWrapping"/>
        <w:t xml:space="preserve"> CI Constitutional Enforcement: ACTIVE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execution manifest is valid only if: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registry hash above matches the active global_registry.json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Freeze Mode remains TRUE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Evolution remains DISABLED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Operating Mode remains STRUCTURAL_ONLY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canonical layer versions match the values listed above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mismatch invalidates this execution stack.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8c9c8pep4oa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OPERATIONAL MODE STATE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Predictive Mode: INACTIVE</w:t>
        <w:br w:type="textWrapping"/>
        <w:t xml:space="preserve"> Interaction Matrix Mode: Structural (W = γI)</w:t>
        <w:br w:type="textWrapping"/>
        <w:t xml:space="preserve"> Conditioning Matrix P: Version-controlled, immutable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learned W version active under this manifest.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Predictive activation requires governance approval per HG-WTA and HG-OGIP.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dypghmzp8av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ALLOCATION SPECIFICATION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Allocation Method: AXIS_EQUAL_V1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Weight per signal:</w:t>
        <w:br w:type="textWrapping"/>
        <w:t xml:space="preserve"> W_i = 1 / 112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Float64 representation:</w:t>
        <w:br w:type="textWrapping"/>
        <w:t xml:space="preserve"> 0.008928571428571428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Vector sum:</w:t>
        <w:br w:type="textWrapping"/>
        <w:t xml:space="preserve"> 1.0000000000000000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weight vector is a deterministic aggregation baseline and does not replace canonical interaction matrix W.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g8ocpmrjhk9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FREEZE DECLARATION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manifest cryptographically locks: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112-dimensional canonical state space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 ontology structure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Threshold enforcement registry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aggregation layer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Registry enforcement configuration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mode (Structural Mode)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 Freeze Mode TRUE: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State dimensionality cannot change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Ontology cannot mutate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Conditioning matrix cannot change silently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Interaction matrix cannot activate predictively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Registry hash cannot change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Silent recalibration prohibited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Violation invalidates stack integrity.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sk5qnc5luuw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RECONSTRUCTION REQUIREMENT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reconstruct this execution state, the following are required: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Canonical source documents (v1.0)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Compiled structural registries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global_registry.json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version_manifest.json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Registry hash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execution manifest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Identical configuration parameters</w:t>
        <w:br w:type="textWrapping"/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Identical inputs + identical versions ⇒ identical outputs.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stochastic variation permitted.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4ricyyy9nmr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IMMUTABILITY CLAUSE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execution manifest represents a frozen constitutional state.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Modification requires: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Version increment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Registry recompilation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registry hash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execution manifest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approval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Git tag</w:t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partial updates permitted.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ktoeia1z7m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STATUS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HelixGate Deterministic Execution Stack v1.0</w:t>
        <w:br w:type="textWrapping"/>
        <w:t xml:space="preserve"> ACTIVE</w:t>
        <w:br w:type="textWrapping"/>
        <w:t xml:space="preserve"> IMMUTABLE</w:t>
        <w:br w:type="textWrapping"/>
        <w:t xml:space="preserve"> GOVERNANCE-LOCKED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