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phmnkerpa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HG-ARCH v1.0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x6ju1k4o3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Architecture &amp; Deployment Blueprint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(Automation, Scalability &amp; Infrastructure Layer)</w:t>
        <w:br w:type="textWrapping"/>
        <w:t xml:space="preserve">Executable Constraint Configuration (v1.0-cmp)</w:t>
        <w:br w:type="textWrapping"/>
        <w:t xml:space="preserve">Source: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6.HG-ARCH v1.0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4uj8nbprj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Layered Separation Enforcement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98f4p8hpo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ACU-ARCH-001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LAYER_PRECEDENCE_LOCK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order must be: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HG-CMAS →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HG-SMS →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HG-ME →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Conditioning (P) →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HG-WTA →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HG-ALMS →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HG-ARCH →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HG-OGIP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downstream layer may override upstream outputs.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SYSTEM INVALID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4vj534iki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Raw Data Immutability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42tqukaon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ACU-ARCH-002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RAW_DATA_IMMUTABLE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All raw inputs must be stored immutably.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No overwriting permitted.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f2s664xh7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ACU-ARCH-003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SOURCE_TRACEABILITY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All raw inputs must be timestamped and source-identified.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ik9cnplj6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Extraction Layer Constraints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uot39vt8h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ACU-ARCH-004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EXTRACTION_SCOPE_LIMIT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- Parsing financial tables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- Extracting contractual terms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- Detecting capital structure elements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- Computing code metrics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- Extracting governance data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- Identifying revenue characteristics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- Stability computation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- Collapse prediction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- Interaction learning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- Heuristic scoring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HARD_FAIL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qeg5oaeu9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ACU-ARCH-005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SCHEMA_VALIDATION_REQUIRED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extracted field must pass: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- Type validation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- Unit validation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- Range validation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- Completeness checks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- Consistency checks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o90z4k90k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Measurement Execution Enforcement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ahrzvtkck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ACU-ARCH-006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  <w:t xml:space="preserve">HG-ME must execute before conditioning.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zsg8suf3i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ACU-ARCH-007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After HG-ME, X must be deterministic.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tocgcupdr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Conditioning Enforcement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mxyixigkn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ACU-ARCH-008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Conditioning operator P retrieved by version ID.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  <w:t xml:space="preserve">P must be version-controlled.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6gtw75oru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Structural Kernel Execution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oe40myb0l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ACU-ARCH-009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Kernel must compute: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Energy E(X)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t xml:space="preserve">Stability index S(X)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  <w:t xml:space="preserve">Jacobian spectrum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Fragility vector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Drift metrics (if history exists)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Computation must be deterministic.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aqw3ph9ys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Predictive Layer Activation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iprg7cohj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ACU-ARCH-010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  <w:t xml:space="preserve">Predictive layer executes only if validated W version active.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  <w:t xml:space="preserve">Else structural mode enforced.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implicit activation allowed.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xw365j6ag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Application Layer Integrity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a64r3kv5u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ACU-ARCH-011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must be: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- Deterministic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tl w:val="0"/>
        </w:rPr>
        <w:t xml:space="preserve">- Version-logged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  <w:t xml:space="preserve">- Structured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- Derived from upstream layers only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6g85hcit2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Historical State Management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25xjalpgf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ACU-ARCH-012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  <w:t xml:space="preserve">Store X_t, X_{t-1}, ...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Historical storage must not alter canonical dimension (112).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3exxlak3y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Continuous Monitoring Engine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t6jdigf9b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ACU-ARCH-013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cycle: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  <w:t xml:space="preserve">Ingest updates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  <w:t xml:space="preserve">Recompute X_t</w:t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rPr>
          <w:rtl w:val="0"/>
        </w:rPr>
        <w:t xml:space="preserve">Apply conditioning</w:t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rtl w:val="0"/>
        </w:rPr>
        <w:t xml:space="preserve">Recompute structural metrics</w:t>
      </w:r>
    </w:p>
    <w:p w:rsidR="00000000" w:rsidDel="00000000" w:rsidP="00000000" w:rsidRDefault="00000000" w:rsidRPr="00000000" w14:paraId="00000069">
      <w:pPr>
        <w:spacing w:after="240" w:lineRule="auto"/>
        <w:rPr/>
      </w:pPr>
      <w:r w:rsidDel="00000000" w:rsidR="00000000" w:rsidRPr="00000000">
        <w:rPr>
          <w:rtl w:val="0"/>
        </w:rPr>
        <w:t xml:space="preserve">Compare with prior states</w:t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tl w:val="0"/>
        </w:rPr>
        <w:t xml:space="preserve">Generate alerts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override prohibited.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zg8bfpx8l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11 — Data Sufficiency Gate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spm4gzntl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ACU-ARCH-014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predictive outputs:</w:t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rtl w:val="0"/>
        </w:rPr>
        <w:t xml:space="preserve">- Time-series depth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  <w:t xml:space="preserve">- Confidence thresholds</w:t>
      </w:r>
    </w:p>
    <w:p w:rsidR="00000000" w:rsidDel="00000000" w:rsidP="00000000" w:rsidRDefault="00000000" w:rsidRPr="00000000" w14:paraId="00000073">
      <w:pPr>
        <w:spacing w:after="240" w:lineRule="auto"/>
        <w:rPr/>
      </w:pPr>
      <w:r w:rsidDel="00000000" w:rsidR="00000000" w:rsidRPr="00000000">
        <w:rPr>
          <w:rtl w:val="0"/>
        </w:rPr>
        <w:t xml:space="preserve">- Signal completeness</w:t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rPr>
          <w:rtl w:val="0"/>
        </w:rPr>
        <w:t xml:space="preserve">- Sector baseline coverage</w:t>
      </w:r>
    </w:p>
    <w:p w:rsidR="00000000" w:rsidDel="00000000" w:rsidP="00000000" w:rsidRDefault="00000000" w:rsidRPr="00000000" w14:paraId="00000075">
      <w:pPr>
        <w:spacing w:after="240" w:lineRule="auto"/>
        <w:rPr/>
      </w:pPr>
      <w:r w:rsidDel="00000000" w:rsidR="00000000" w:rsidRPr="00000000">
        <w:rPr>
          <w:rtl w:val="0"/>
        </w:rPr>
        <w:t xml:space="preserve">- Required variables present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insufficient:</w:t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>
          <w:rtl w:val="0"/>
        </w:rPr>
        <w:t xml:space="preserve">Automatic downgrade to structural mode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override permitted.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bbp4mtsw5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12 — Multi-Tenant Isolation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1js8ya6xy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ACU-ARCH-015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enforce:</w:t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rPr>
          <w:rtl w:val="0"/>
        </w:rPr>
        <w:t xml:space="preserve">Tenant-isolated storage</w:t>
      </w:r>
    </w:p>
    <w:p w:rsidR="00000000" w:rsidDel="00000000" w:rsidP="00000000" w:rsidRDefault="00000000" w:rsidRPr="00000000" w14:paraId="0000007E">
      <w:pPr>
        <w:spacing w:after="240" w:lineRule="auto"/>
        <w:rPr/>
      </w:pPr>
      <w:r w:rsidDel="00000000" w:rsidR="00000000" w:rsidRPr="00000000">
        <w:rPr>
          <w:rtl w:val="0"/>
        </w:rPr>
        <w:t xml:space="preserve">Stateless compute services</w:t>
      </w:r>
    </w:p>
    <w:p w:rsidR="00000000" w:rsidDel="00000000" w:rsidP="00000000" w:rsidRDefault="00000000" w:rsidRPr="00000000" w14:paraId="0000007F">
      <w:pPr>
        <w:spacing w:after="240" w:lineRule="auto"/>
        <w:rPr/>
      </w:pPr>
      <w:r w:rsidDel="00000000" w:rsidR="00000000" w:rsidRPr="00000000">
        <w:rPr>
          <w:rtl w:val="0"/>
        </w:rPr>
        <w:t xml:space="preserve">Immutable audit logs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tl w:val="0"/>
        </w:rPr>
        <w:t xml:space="preserve">Version-aware execution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Cross-tenant contamination → SYSTEM INVALID</w:t>
      </w:r>
    </w:p>
    <w:p w:rsidR="00000000" w:rsidDel="00000000" w:rsidP="00000000" w:rsidRDefault="00000000" w:rsidRPr="00000000" w14:paraId="00000082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oc4bszelz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13 — Security Controls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i7ssfa5xx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ACU-ARCH-016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86">
      <w:pPr>
        <w:spacing w:after="240" w:lineRule="auto"/>
        <w:rPr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0087">
      <w:pPr>
        <w:spacing w:after="240" w:lineRule="auto"/>
        <w:rPr/>
      </w:pPr>
      <w:r w:rsidDel="00000000" w:rsidR="00000000" w:rsidRPr="00000000">
        <w:rPr>
          <w:rtl w:val="0"/>
        </w:rPr>
        <w:t xml:space="preserve">Encryption in transit</w:t>
      </w:r>
    </w:p>
    <w:p w:rsidR="00000000" w:rsidDel="00000000" w:rsidP="00000000" w:rsidRDefault="00000000" w:rsidRPr="00000000" w14:paraId="00000088">
      <w:pPr>
        <w:spacing w:after="240" w:lineRule="auto"/>
        <w:rPr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rtl w:val="0"/>
        </w:rPr>
        <w:t xml:space="preserve">Secure key management</w:t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4erp52wpx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14 — Version Registry Enforcement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5ztq1bn52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ACU-ARCH-017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execution must log:</w:t>
      </w:r>
    </w:p>
    <w:p w:rsidR="00000000" w:rsidDel="00000000" w:rsidP="00000000" w:rsidRDefault="00000000" w:rsidRPr="00000000" w14:paraId="00000090">
      <w:pPr>
        <w:spacing w:after="240" w:lineRule="auto"/>
        <w:rPr/>
      </w:pPr>
      <w:r w:rsidDel="00000000" w:rsidR="00000000" w:rsidRPr="00000000">
        <w:rPr>
          <w:rtl w:val="0"/>
        </w:rPr>
        <w:t xml:space="preserve">CMAS version</w:t>
      </w:r>
    </w:p>
    <w:p w:rsidR="00000000" w:rsidDel="00000000" w:rsidP="00000000" w:rsidRDefault="00000000" w:rsidRPr="00000000" w14:paraId="00000091">
      <w:pPr>
        <w:spacing w:after="240" w:lineRule="auto"/>
        <w:rPr/>
      </w:pPr>
      <w:r w:rsidDel="00000000" w:rsidR="00000000" w:rsidRPr="00000000">
        <w:rPr>
          <w:rtl w:val="0"/>
        </w:rPr>
        <w:t xml:space="preserve">SMS version</w:t>
      </w:r>
    </w:p>
    <w:p w:rsidR="00000000" w:rsidDel="00000000" w:rsidP="00000000" w:rsidRDefault="00000000" w:rsidRPr="00000000" w14:paraId="00000092">
      <w:pPr>
        <w:spacing w:after="240" w:lineRule="auto"/>
        <w:rPr/>
      </w:pPr>
      <w:r w:rsidDel="00000000" w:rsidR="00000000" w:rsidRPr="00000000">
        <w:rPr>
          <w:rtl w:val="0"/>
        </w:rPr>
        <w:t xml:space="preserve">ME version</w:t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rtl w:val="0"/>
        </w:rPr>
        <w:t xml:space="preserve">Conditioning matrix version</w:t>
      </w:r>
    </w:p>
    <w:p w:rsidR="00000000" w:rsidDel="00000000" w:rsidP="00000000" w:rsidRDefault="00000000" w:rsidRPr="00000000" w14:paraId="00000094">
      <w:pPr>
        <w:spacing w:after="240" w:lineRule="auto"/>
        <w:rPr/>
      </w:pPr>
      <w:r w:rsidDel="00000000" w:rsidR="00000000" w:rsidRPr="00000000">
        <w:rPr>
          <w:rtl w:val="0"/>
        </w:rPr>
        <w:t xml:space="preserve">W version and mode</w:t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>
          <w:rtl w:val="0"/>
        </w:rPr>
        <w:t xml:space="preserve">ALMS version</w:t>
      </w:r>
    </w:p>
    <w:p w:rsidR="00000000" w:rsidDel="00000000" w:rsidP="00000000" w:rsidRDefault="00000000" w:rsidRPr="00000000" w14:paraId="00000096">
      <w:pPr>
        <w:spacing w:after="240" w:lineRule="auto"/>
        <w:rPr/>
      </w:pPr>
      <w:r w:rsidDel="00000000" w:rsidR="00000000" w:rsidRPr="00000000">
        <w:rPr>
          <w:rtl w:val="0"/>
        </w:rPr>
        <w:t xml:space="preserve">ARCH version</w:t>
      </w:r>
    </w:p>
    <w:p w:rsidR="00000000" w:rsidDel="00000000" w:rsidP="00000000" w:rsidRDefault="00000000" w:rsidRPr="00000000" w14:paraId="00000097">
      <w:pPr>
        <w:spacing w:after="240" w:lineRule="auto"/>
        <w:rPr/>
      </w:pPr>
      <w:r w:rsidDel="00000000" w:rsidR="00000000" w:rsidRPr="00000000">
        <w:rPr>
          <w:rtl w:val="0"/>
        </w:rPr>
        <w:t xml:space="preserve">Dataset ID (if predictive)</w:t>
      </w:r>
    </w:p>
    <w:p w:rsidR="00000000" w:rsidDel="00000000" w:rsidP="00000000" w:rsidRDefault="00000000" w:rsidRPr="00000000" w14:paraId="00000098">
      <w:pPr>
        <w:spacing w:after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metadata → OUTPUT INVALID</w:t>
      </w:r>
    </w:p>
    <w:p w:rsidR="00000000" w:rsidDel="00000000" w:rsidP="00000000" w:rsidRDefault="00000000" w:rsidRPr="00000000" w14:paraId="0000009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mxuctiwey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15 — Operational Risk Controls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woqv6ebso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ACU-ARCH-018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Prevent:</w:t>
      </w:r>
    </w:p>
    <w:p w:rsidR="00000000" w:rsidDel="00000000" w:rsidP="00000000" w:rsidRDefault="00000000" w:rsidRPr="00000000" w14:paraId="0000009E">
      <w:pPr>
        <w:spacing w:after="240" w:lineRule="auto"/>
        <w:rPr/>
      </w:pPr>
      <w:r w:rsidDel="00000000" w:rsidR="00000000" w:rsidRPr="00000000">
        <w:rPr>
          <w:rtl w:val="0"/>
        </w:rPr>
        <w:t xml:space="preserve">Silent normalization changes</w:t>
      </w:r>
    </w:p>
    <w:p w:rsidR="00000000" w:rsidDel="00000000" w:rsidP="00000000" w:rsidRDefault="00000000" w:rsidRPr="00000000" w14:paraId="0000009F">
      <w:pPr>
        <w:spacing w:after="240" w:lineRule="auto"/>
        <w:rPr/>
      </w:pPr>
      <w:r w:rsidDel="00000000" w:rsidR="00000000" w:rsidRPr="00000000">
        <w:rPr>
          <w:rtl w:val="0"/>
        </w:rPr>
        <w:t xml:space="preserve">Unauthorized model updates</w:t>
      </w:r>
    </w:p>
    <w:p w:rsidR="00000000" w:rsidDel="00000000" w:rsidP="00000000" w:rsidRDefault="00000000" w:rsidRPr="00000000" w14:paraId="000000A0">
      <w:pPr>
        <w:spacing w:after="240" w:lineRule="auto"/>
        <w:rPr/>
      </w:pPr>
      <w:r w:rsidDel="00000000" w:rsidR="00000000" w:rsidRPr="00000000">
        <w:rPr>
          <w:rtl w:val="0"/>
        </w:rPr>
        <w:t xml:space="preserve">Cross-tenant contamination</w:t>
      </w:r>
    </w:p>
    <w:p w:rsidR="00000000" w:rsidDel="00000000" w:rsidP="00000000" w:rsidRDefault="00000000" w:rsidRPr="00000000" w14:paraId="000000A1">
      <w:pPr>
        <w:spacing w:after="240" w:lineRule="auto"/>
        <w:rPr/>
      </w:pPr>
      <w:r w:rsidDel="00000000" w:rsidR="00000000" w:rsidRPr="00000000">
        <w:rPr>
          <w:rtl w:val="0"/>
        </w:rPr>
        <w:t xml:space="preserve">Manual overrides</w:t>
      </w:r>
    </w:p>
    <w:p w:rsidR="00000000" w:rsidDel="00000000" w:rsidP="00000000" w:rsidRDefault="00000000" w:rsidRPr="00000000" w14:paraId="000000A2">
      <w:pPr>
        <w:spacing w:after="240" w:lineRule="auto"/>
        <w:rPr/>
      </w:pPr>
      <w:r w:rsidDel="00000000" w:rsidR="00000000" w:rsidRPr="00000000">
        <w:rPr>
          <w:rtl w:val="0"/>
        </w:rPr>
        <w:t xml:space="preserve">Unlogged configuration changes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Violation → SYSTEM INVALID</w:t>
      </w:r>
    </w:p>
    <w:p w:rsidR="00000000" w:rsidDel="00000000" w:rsidP="00000000" w:rsidRDefault="00000000" w:rsidRPr="00000000" w14:paraId="000000A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lwntyw7jq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16 — Deployment Modes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go1snzlqf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ACU-ARCH-019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Mode (Default):</w:t>
      </w:r>
    </w:p>
    <w:p w:rsidR="00000000" w:rsidDel="00000000" w:rsidP="00000000" w:rsidRDefault="00000000" w:rsidRPr="00000000" w14:paraId="000000A8">
      <w:pPr>
        <w:spacing w:after="240" w:lineRule="auto"/>
        <w:rPr/>
      </w:pPr>
      <w:r w:rsidDel="00000000" w:rsidR="00000000" w:rsidRPr="00000000">
        <w:rPr>
          <w:rtl w:val="0"/>
        </w:rPr>
        <w:t xml:space="preserve">W = γI</w:t>
      </w:r>
    </w:p>
    <w:p w:rsidR="00000000" w:rsidDel="00000000" w:rsidP="00000000" w:rsidRDefault="00000000" w:rsidRPr="00000000" w14:paraId="000000A9">
      <w:pPr>
        <w:spacing w:after="240" w:lineRule="auto"/>
        <w:rPr/>
      </w:pPr>
      <w:r w:rsidDel="00000000" w:rsidR="00000000" w:rsidRPr="00000000">
        <w:rPr>
          <w:rtl w:val="0"/>
        </w:rPr>
        <w:t xml:space="preserve">No probabilistic forecasts</w:t>
      </w:r>
    </w:p>
    <w:p w:rsidR="00000000" w:rsidDel="00000000" w:rsidP="00000000" w:rsidRDefault="00000000" w:rsidRPr="00000000" w14:paraId="000000AA">
      <w:pPr>
        <w:spacing w:after="240" w:lineRule="auto"/>
        <w:rPr/>
      </w:pPr>
      <w:r w:rsidDel="00000000" w:rsidR="00000000" w:rsidRPr="00000000">
        <w:rPr>
          <w:rtl w:val="0"/>
        </w:rPr>
        <w:t xml:space="preserve">Fully deterministic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Mode requires governance approval.</w:t>
      </w:r>
    </w:p>
    <w:p w:rsidR="00000000" w:rsidDel="00000000" w:rsidP="00000000" w:rsidRDefault="00000000" w:rsidRPr="00000000" w14:paraId="000000A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p7lfsmnnh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17 — Portfolio-Level Processing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mwty70jll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ACU-ARCH-020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support:</w:t>
      </w:r>
    </w:p>
    <w:p w:rsidR="00000000" w:rsidDel="00000000" w:rsidP="00000000" w:rsidRDefault="00000000" w:rsidRPr="00000000" w14:paraId="000000B0">
      <w:pPr>
        <w:spacing w:after="240" w:lineRule="auto"/>
        <w:rPr/>
      </w:pPr>
      <w:r w:rsidDel="00000000" w:rsidR="00000000" w:rsidRPr="00000000">
        <w:rPr>
          <w:rtl w:val="0"/>
        </w:rPr>
        <w:t xml:space="preserve">Correlation structures</w:t>
      </w:r>
    </w:p>
    <w:p w:rsidR="00000000" w:rsidDel="00000000" w:rsidP="00000000" w:rsidRDefault="00000000" w:rsidRPr="00000000" w14:paraId="000000B1">
      <w:pPr>
        <w:spacing w:after="240" w:lineRule="auto"/>
        <w:rPr/>
      </w:pPr>
      <w:r w:rsidDel="00000000" w:rsidR="00000000" w:rsidRPr="00000000">
        <w:rPr>
          <w:rtl w:val="0"/>
        </w:rPr>
        <w:t xml:space="preserve">Contagion modeling</w:t>
      </w:r>
    </w:p>
    <w:p w:rsidR="00000000" w:rsidDel="00000000" w:rsidP="00000000" w:rsidRDefault="00000000" w:rsidRPr="00000000" w14:paraId="000000B2">
      <w:pPr>
        <w:spacing w:after="240" w:lineRule="auto"/>
        <w:rPr/>
      </w:pPr>
      <w:r w:rsidDel="00000000" w:rsidR="00000000" w:rsidRPr="00000000">
        <w:rPr>
          <w:rtl w:val="0"/>
        </w:rPr>
        <w:t xml:space="preserve">Sector exposure analysis</w:t>
      </w:r>
    </w:p>
    <w:p w:rsidR="00000000" w:rsidDel="00000000" w:rsidP="00000000" w:rsidRDefault="00000000" w:rsidRPr="00000000" w14:paraId="000000B3">
      <w:pPr>
        <w:spacing w:after="240" w:lineRule="auto"/>
        <w:rPr/>
      </w:pPr>
      <w:r w:rsidDel="00000000" w:rsidR="00000000" w:rsidRPr="00000000">
        <w:rPr>
          <w:rtl w:val="0"/>
        </w:rPr>
        <w:t xml:space="preserve">Systemic risk detection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derived from canonical mathematics.</w:t>
      </w:r>
    </w:p>
    <w:p w:rsidR="00000000" w:rsidDel="00000000" w:rsidP="00000000" w:rsidRDefault="00000000" w:rsidRPr="00000000" w14:paraId="000000B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qyisgssj7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18 — Stress Simulation Infrastructure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tlw79hc528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ACU-ARCH-021</w:t>
      </w:r>
    </w:p>
    <w:p w:rsidR="00000000" w:rsidDel="00000000" w:rsidP="00000000" w:rsidRDefault="00000000" w:rsidRPr="00000000" w14:paraId="000000B8">
      <w:pPr>
        <w:spacing w:after="240" w:lineRule="auto"/>
        <w:rPr/>
      </w:pPr>
      <w:r w:rsidDel="00000000" w:rsidR="00000000" w:rsidRPr="00000000">
        <w:rPr>
          <w:rtl w:val="0"/>
        </w:rPr>
        <w:t xml:space="preserve">Apply deterministic perturbations to X</w:t>
      </w:r>
    </w:p>
    <w:p w:rsidR="00000000" w:rsidDel="00000000" w:rsidP="00000000" w:rsidRDefault="00000000" w:rsidRPr="00000000" w14:paraId="000000B9">
      <w:pPr>
        <w:spacing w:after="240" w:lineRule="auto"/>
        <w:rPr/>
      </w:pPr>
      <w:r w:rsidDel="00000000" w:rsidR="00000000" w:rsidRPr="00000000">
        <w:rPr>
          <w:rtl w:val="0"/>
        </w:rPr>
        <w:t xml:space="preserve">Recompute structural observables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Magnitude measured via metric G.</w:t>
      </w:r>
    </w:p>
    <w:p w:rsidR="00000000" w:rsidDel="00000000" w:rsidP="00000000" w:rsidRDefault="00000000" w:rsidRPr="00000000" w14:paraId="000000B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eug19lmtjr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19 — Infrastructure Integrity Principles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0xskilymo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ACU-ARCH-022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must ensure:</w:t>
      </w:r>
    </w:p>
    <w:p w:rsidR="00000000" w:rsidDel="00000000" w:rsidP="00000000" w:rsidRDefault="00000000" w:rsidRPr="00000000" w14:paraId="000000BF">
      <w:pPr>
        <w:spacing w:after="240" w:lineRule="auto"/>
        <w:rPr/>
      </w:pPr>
      <w:r w:rsidDel="00000000" w:rsidR="00000000" w:rsidRPr="00000000">
        <w:rPr>
          <w:rtl w:val="0"/>
        </w:rPr>
        <w:t xml:space="preserve">Deterministic execution</w:t>
      </w:r>
    </w:p>
    <w:p w:rsidR="00000000" w:rsidDel="00000000" w:rsidP="00000000" w:rsidRDefault="00000000" w:rsidRPr="00000000" w14:paraId="000000C0">
      <w:pPr>
        <w:spacing w:after="240" w:lineRule="auto"/>
        <w:rPr/>
      </w:pPr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0C1">
      <w:pPr>
        <w:spacing w:after="240" w:lineRule="auto"/>
        <w:rPr/>
      </w:pPr>
      <w:r w:rsidDel="00000000" w:rsidR="00000000" w:rsidRPr="00000000">
        <w:rPr>
          <w:rtl w:val="0"/>
        </w:rPr>
        <w:t xml:space="preserve">Traceability</w:t>
      </w:r>
    </w:p>
    <w:p w:rsidR="00000000" w:rsidDel="00000000" w:rsidP="00000000" w:rsidRDefault="00000000" w:rsidRPr="00000000" w14:paraId="000000C2">
      <w:pPr>
        <w:spacing w:after="240" w:lineRule="auto"/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C3">
      <w:pPr>
        <w:spacing w:after="24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C4">
      <w:pPr>
        <w:spacing w:after="240" w:lineRule="auto"/>
        <w:rPr/>
      </w:pPr>
      <w:r w:rsidDel="00000000" w:rsidR="00000000" w:rsidRPr="00000000">
        <w:rPr>
          <w:rtl w:val="0"/>
        </w:rPr>
        <w:t xml:space="preserve">Isolation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shortcuts prohibited.</w:t>
      </w:r>
    </w:p>
    <w:p w:rsidR="00000000" w:rsidDel="00000000" w:rsidP="00000000" w:rsidRDefault="00000000" w:rsidRPr="00000000" w14:paraId="000000C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ACUs: 22</w:t>
        <w:br w:type="textWrapping"/>
        <w:t xml:space="preserve">Layer bypass permitted: NO</w:t>
        <w:br w:type="textWrapping"/>
        <w:t xml:space="preserve">Silent configuration change permitted: NO</w:t>
        <w:br w:type="textWrapping"/>
        <w:t xml:space="preserve">Manual override permitted: NO</w:t>
        <w:br w:type="textWrapping"/>
        <w:t xml:space="preserve">Cross-tenant contamination permitted: NO</w:t>
      </w:r>
    </w:p>
    <w:p w:rsidR="00000000" w:rsidDel="00000000" w:rsidP="00000000" w:rsidRDefault="00000000" w:rsidRPr="00000000" w14:paraId="000000C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