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5A29" w14:textId="77777777" w:rsidR="00504271" w:rsidRDefault="00504271" w:rsidP="00995334">
      <w:pPr>
        <w:adjustRightInd w:val="0"/>
        <w:jc w:val="center"/>
        <w:rPr>
          <w:b/>
          <w:sz w:val="24"/>
          <w:szCs w:val="24"/>
          <w:lang w:val="uk-UA" w:eastAsia="ru-RU"/>
        </w:rPr>
      </w:pPr>
      <w:bookmarkStart w:id="0" w:name="_Hlk509950197"/>
      <w:bookmarkEnd w:id="0"/>
      <w:r>
        <w:rPr>
          <w:b/>
          <w:sz w:val="24"/>
          <w:szCs w:val="24"/>
          <w:lang w:val="uk-UA" w:eastAsia="ru-RU"/>
        </w:rPr>
        <w:t>НАЦІОНАЛЬНИЙ ТЕХНІЧНИЙ УНІВЕРСИТЕТ УКРАЇНИ</w:t>
      </w:r>
    </w:p>
    <w:p w14:paraId="18FD9DDB" w14:textId="77777777" w:rsidR="00504271" w:rsidRDefault="00504271" w:rsidP="00504271">
      <w:pPr>
        <w:adjustRightInd w:val="0"/>
        <w:jc w:val="center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«КИЇВСЬКИЙ ПОЛІТЕХНІЧНИЙ ІНСТИТУТ ІМЕНІ ІГОРЯ СІКОРСЬКОГО»</w:t>
      </w:r>
    </w:p>
    <w:p w14:paraId="549D8E8F" w14:textId="77777777" w:rsidR="00504271" w:rsidRDefault="00504271" w:rsidP="00995334">
      <w:pPr>
        <w:ind w:left="720"/>
        <w:jc w:val="center"/>
        <w:outlineLvl w:val="0"/>
        <w:rPr>
          <w:b/>
          <w:bCs/>
          <w:sz w:val="28"/>
          <w:szCs w:val="28"/>
          <w:lang w:val="uk-UA"/>
        </w:rPr>
      </w:pPr>
      <w:bookmarkStart w:id="1" w:name="_Toc38032121"/>
      <w:r>
        <w:rPr>
          <w:b/>
          <w:bCs/>
          <w:sz w:val="28"/>
          <w:szCs w:val="28"/>
          <w:lang w:val="uk-UA"/>
        </w:rPr>
        <w:t>ІНСТИТУТ ПРИКЛАДНОГО СИСТЕМНОГО АНАЛІЗУ</w:t>
      </w:r>
      <w:bookmarkEnd w:id="1"/>
    </w:p>
    <w:p w14:paraId="3B72E009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2" w:name="_Toc38032122"/>
      <w:r>
        <w:rPr>
          <w:b/>
          <w:bCs/>
          <w:sz w:val="28"/>
          <w:szCs w:val="28"/>
          <w:lang w:val="uk-UA"/>
        </w:rPr>
        <w:t>КАФЕДРА СИСТЕМНОГО ПРОЕКТУВАННЯ</w:t>
      </w:r>
      <w:bookmarkEnd w:id="2"/>
    </w:p>
    <w:p w14:paraId="41099C2D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</w:p>
    <w:p w14:paraId="28B93B32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6520C6A0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3570E3AF" w14:textId="77777777" w:rsidR="00504271" w:rsidRPr="00C8268B" w:rsidRDefault="00504271" w:rsidP="00504271">
      <w:pPr>
        <w:pStyle w:val="1"/>
        <w:rPr>
          <w:b/>
          <w:bCs/>
          <w:lang w:eastAsia="ru-RU"/>
        </w:rPr>
      </w:pPr>
      <w:r w:rsidRPr="00C8268B">
        <w:rPr>
          <w:b/>
          <w:bCs/>
          <w:lang w:eastAsia="ru-RU"/>
        </w:rPr>
        <w:t>Дисціпліна:</w:t>
      </w:r>
    </w:p>
    <w:p w14:paraId="46DB7835" w14:textId="77777777" w:rsidR="00504271" w:rsidRPr="00C8268B" w:rsidRDefault="00504271" w:rsidP="00504271">
      <w:pPr>
        <w:pStyle w:val="1"/>
        <w:rPr>
          <w:b/>
          <w:bCs/>
          <w:sz w:val="40"/>
          <w:szCs w:val="40"/>
          <w:lang w:eastAsia="ru-RU"/>
        </w:rPr>
      </w:pPr>
      <w:r>
        <w:rPr>
          <w:rFonts w:ascii="Arial" w:hAnsi="Arial" w:cs="Arial"/>
          <w:b/>
          <w:sz w:val="42"/>
          <w:szCs w:val="42"/>
        </w:rPr>
        <w:t>«</w:t>
      </w:r>
      <w:r w:rsidRPr="00C8268B">
        <w:rPr>
          <w:b/>
          <w:bCs/>
          <w:sz w:val="40"/>
          <w:szCs w:val="40"/>
          <w:lang w:eastAsia="ru-RU"/>
        </w:rPr>
        <w:t>Комп'ютерна схемотехніка»</w:t>
      </w:r>
    </w:p>
    <w:p w14:paraId="6C9F559A" w14:textId="77777777" w:rsidR="00504271" w:rsidRDefault="00504271" w:rsidP="00504271">
      <w:pPr>
        <w:jc w:val="center"/>
        <w:rPr>
          <w:b/>
          <w:caps/>
          <w:sz w:val="30"/>
          <w:szCs w:val="30"/>
          <w:lang w:val="uk-UA"/>
        </w:rPr>
      </w:pPr>
    </w:p>
    <w:p w14:paraId="37A3F8AC" w14:textId="77777777" w:rsidR="0050427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uk-UA" w:eastAsia="ru-RU"/>
        </w:rPr>
      </w:pPr>
      <w:r>
        <w:rPr>
          <w:b/>
          <w:sz w:val="26"/>
          <w:szCs w:val="26"/>
          <w:lang w:val="uk-UA" w:eastAsia="ru-RU"/>
        </w:rPr>
        <w:t>Звіт</w:t>
      </w:r>
    </w:p>
    <w:p w14:paraId="28879E8D" w14:textId="3EFAA628" w:rsidR="00504271" w:rsidRPr="00C8268B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ru-RU" w:eastAsia="ru-RU"/>
        </w:rPr>
      </w:pPr>
      <w:r>
        <w:rPr>
          <w:b/>
          <w:sz w:val="26"/>
          <w:szCs w:val="26"/>
          <w:lang w:val="uk-UA" w:eastAsia="ru-RU"/>
        </w:rPr>
        <w:t>з лабораторної роботи №</w:t>
      </w:r>
      <w:r w:rsidR="00EA4F61">
        <w:rPr>
          <w:b/>
          <w:sz w:val="26"/>
          <w:szCs w:val="26"/>
          <w:lang w:val="ru-RU" w:eastAsia="ru-RU"/>
        </w:rPr>
        <w:t>5</w:t>
      </w:r>
    </w:p>
    <w:p w14:paraId="75DA464F" w14:textId="4B378C55" w:rsidR="00504271" w:rsidRPr="00C8268B" w:rsidRDefault="00504271" w:rsidP="00504271">
      <w:pPr>
        <w:jc w:val="center"/>
        <w:outlineLvl w:val="0"/>
        <w:rPr>
          <w:b/>
          <w:sz w:val="28"/>
          <w:szCs w:val="28"/>
          <w:lang w:val="uk-UA"/>
        </w:rPr>
      </w:pPr>
      <w:bookmarkStart w:id="3" w:name="_Toc38032123"/>
      <w:r>
        <w:rPr>
          <w:b/>
          <w:sz w:val="26"/>
          <w:szCs w:val="26"/>
          <w:lang w:val="uk-UA" w:eastAsia="ru-RU"/>
        </w:rPr>
        <w:t>на тему</w:t>
      </w:r>
      <w:r w:rsidRPr="00C8268B">
        <w:rPr>
          <w:b/>
          <w:sz w:val="28"/>
          <w:szCs w:val="28"/>
          <w:lang w:val="uk-UA" w:eastAsia="ru-RU"/>
        </w:rPr>
        <w:t xml:space="preserve">: </w:t>
      </w:r>
      <w:r w:rsidRPr="00C8268B">
        <w:rPr>
          <w:b/>
          <w:sz w:val="28"/>
          <w:szCs w:val="28"/>
          <w:lang w:val="uk-UA"/>
        </w:rPr>
        <w:t xml:space="preserve"> </w:t>
      </w:r>
      <w:bookmarkEnd w:id="3"/>
      <w:r w:rsidR="00C25D0A" w:rsidRPr="00C8268B">
        <w:rPr>
          <w:b/>
          <w:sz w:val="28"/>
          <w:szCs w:val="28"/>
          <w:lang w:val="uk-UA"/>
        </w:rPr>
        <w:t xml:space="preserve">Дослідження </w:t>
      </w:r>
      <w:r w:rsidR="00EA4F61">
        <w:rPr>
          <w:b/>
          <w:sz w:val="28"/>
          <w:szCs w:val="28"/>
          <w:lang w:val="uk-UA"/>
        </w:rPr>
        <w:t>комбінаційних схем</w:t>
      </w:r>
    </w:p>
    <w:p w14:paraId="51C842A7" w14:textId="77777777" w:rsidR="00504271" w:rsidRPr="00C8268B" w:rsidRDefault="00504271" w:rsidP="00504271">
      <w:pPr>
        <w:jc w:val="center"/>
        <w:outlineLvl w:val="0"/>
        <w:rPr>
          <w:b/>
          <w:sz w:val="28"/>
          <w:szCs w:val="28"/>
          <w:lang w:val="uk-UA"/>
        </w:rPr>
      </w:pPr>
    </w:p>
    <w:p w14:paraId="0AB1E78C" w14:textId="248E6A7D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  <w:bookmarkStart w:id="4" w:name="_Toc38032124"/>
      <w:r>
        <w:rPr>
          <w:b/>
          <w:sz w:val="28"/>
          <w:szCs w:val="28"/>
          <w:lang w:val="ru-RU"/>
        </w:rPr>
        <w:t xml:space="preserve">Варіант </w:t>
      </w:r>
      <w:bookmarkEnd w:id="4"/>
      <w:r>
        <w:rPr>
          <w:b/>
          <w:sz w:val="28"/>
          <w:szCs w:val="28"/>
          <w:lang w:val="uk-UA"/>
        </w:rPr>
        <w:t>11</w:t>
      </w:r>
    </w:p>
    <w:p w14:paraId="660CA865" w14:textId="77777777" w:rsidR="00504271" w:rsidRDefault="00504271" w:rsidP="00504271">
      <w:pPr>
        <w:ind w:left="720"/>
        <w:jc w:val="center"/>
        <w:outlineLvl w:val="0"/>
        <w:rPr>
          <w:b/>
          <w:sz w:val="28"/>
          <w:szCs w:val="28"/>
          <w:lang w:val="ru-RU" w:eastAsia="ru-RU"/>
        </w:rPr>
      </w:pPr>
    </w:p>
    <w:p w14:paraId="0EA50FEC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6D60936B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D04630A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C583128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E6279AF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2E32A95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FE56147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DD1E81E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8C27C2D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Робота виконана студентом гр. ДА-92</w:t>
      </w:r>
    </w:p>
    <w:p w14:paraId="78228371" w14:textId="4F7BC138" w:rsidR="00504271" w:rsidRP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ru-RU" w:eastAsia="ru-RU"/>
        </w:rPr>
        <w:t>Нас</w:t>
      </w:r>
      <w:r>
        <w:rPr>
          <w:sz w:val="28"/>
          <w:szCs w:val="28"/>
          <w:lang w:val="uk-UA" w:eastAsia="ru-RU"/>
        </w:rPr>
        <w:t>ікан Д. Ю.</w:t>
      </w:r>
    </w:p>
    <w:p w14:paraId="5F196FA0" w14:textId="38741C4F" w:rsidR="00504271" w:rsidRDefault="00037015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26.04</w:t>
      </w:r>
      <w:r w:rsidR="00504271">
        <w:rPr>
          <w:sz w:val="28"/>
          <w:szCs w:val="28"/>
          <w:lang w:val="uk-UA" w:eastAsia="ru-RU"/>
        </w:rPr>
        <w:t>.202</w:t>
      </w:r>
      <w:r w:rsidR="00C84306">
        <w:rPr>
          <w:sz w:val="28"/>
          <w:szCs w:val="28"/>
          <w:lang w:val="uk-UA" w:eastAsia="ru-RU"/>
        </w:rPr>
        <w:t>1</w:t>
      </w:r>
    </w:p>
    <w:p w14:paraId="6DDC246A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</w:p>
    <w:p w14:paraId="316DE7CD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60626F86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 xml:space="preserve">Керівник </w:t>
      </w:r>
    </w:p>
    <w:p w14:paraId="3B5D4F88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Доц. Стіканов В. Ю.</w:t>
      </w:r>
    </w:p>
    <w:p w14:paraId="05C0E4CF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541688DA" w14:textId="77777777" w:rsidR="00504271" w:rsidRDefault="00504271" w:rsidP="00504271">
      <w:pPr>
        <w:rPr>
          <w:b/>
          <w:sz w:val="28"/>
          <w:szCs w:val="28"/>
          <w:lang w:val="uk-UA" w:eastAsia="ru-RU"/>
        </w:rPr>
      </w:pPr>
    </w:p>
    <w:p w14:paraId="7F8D011D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5F70A148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7EE828C9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2B719ADC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0FEE34AA" w14:textId="4D926904" w:rsidR="00364A49" w:rsidRDefault="00504271" w:rsidP="00364A49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Київ 2021</w:t>
      </w:r>
    </w:p>
    <w:p w14:paraId="2E74B00B" w14:textId="4213E192" w:rsidR="004A42B6" w:rsidRDefault="00364A49" w:rsidP="00CF50B4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7E4EBB7B" w14:textId="4E70EA8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lastRenderedPageBreak/>
        <w:t>ЗМІСТ</w:t>
      </w:r>
    </w:p>
    <w:p w14:paraId="6F29F217" w14:textId="373956F0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2DC91552" w14:textId="1643C65B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11D4330" w14:textId="7E3A37EE" w:rsidR="002F200F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ЗАВДАННЯ..................................................................................................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3</w:t>
      </w:r>
    </w:p>
    <w:p w14:paraId="075D5DBB" w14:textId="539FA51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ТЕОРЕТИЧНІ ВІДОМОСТІ.....................................................................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</w:p>
    <w:p w14:paraId="1613308E" w14:textId="02424A57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ХІД РОБОТИ................................................................................................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5</w:t>
      </w:r>
    </w:p>
    <w:p w14:paraId="505B9BE3" w14:textId="5B51A68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ВИСНОВОК...............................................................................................1</w:t>
      </w:r>
      <w:r w:rsidR="00E14D0E">
        <w:rPr>
          <w:rFonts w:ascii="Times New Roman" w:hAnsi="Times New Roman" w:cs="Times New Roman"/>
          <w:b/>
          <w:sz w:val="28"/>
          <w:szCs w:val="28"/>
          <w:lang w:val="uk-UA" w:eastAsia="ru-RU"/>
        </w:rPr>
        <w:t>2</w:t>
      </w:r>
    </w:p>
    <w:p w14:paraId="1FAC0F69" w14:textId="26D7F6A1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61D3CE7" w14:textId="6AB64F85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6F1586D7" w14:textId="27E2EB08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75F4E60" w14:textId="62AB55F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/>
      </w:r>
    </w:p>
    <w:p w14:paraId="3F445613" w14:textId="3BA6E462" w:rsidR="002F200F" w:rsidRPr="002F200F" w:rsidRDefault="002F200F" w:rsidP="002F200F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36622A0A" w14:textId="77777777" w:rsidR="00504271" w:rsidRDefault="00504271" w:rsidP="00504271">
      <w:pPr>
        <w:rPr>
          <w:bCs/>
          <w:sz w:val="28"/>
          <w:szCs w:val="32"/>
          <w:lang w:val="uk-UA"/>
        </w:rPr>
      </w:pPr>
    </w:p>
    <w:p w14:paraId="7549120C" w14:textId="49EE3AB4" w:rsidR="00504271" w:rsidRPr="002F200F" w:rsidRDefault="002F200F" w:rsidP="002F200F">
      <w:pPr>
        <w:jc w:val="center"/>
        <w:rPr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ЗАВДАННЯ</w:t>
      </w:r>
    </w:p>
    <w:p w14:paraId="75A2968F" w14:textId="70ADF615" w:rsidR="00854BF8" w:rsidRDefault="00F64B41"/>
    <w:p w14:paraId="50B4C45B" w14:textId="666516F5" w:rsidR="00193424" w:rsidRDefault="00C247D0">
      <w:r>
        <w:rPr>
          <w:noProof/>
        </w:rPr>
        <w:drawing>
          <wp:inline distT="0" distB="0" distL="0" distR="0" wp14:anchorId="07F16CD6" wp14:editId="5C488D64">
            <wp:extent cx="5943600" cy="48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8D8" w14:textId="63324E4D" w:rsidR="00C247D0" w:rsidRDefault="00C247D0">
      <w:r>
        <w:rPr>
          <w:noProof/>
        </w:rPr>
        <w:drawing>
          <wp:inline distT="0" distB="0" distL="0" distR="0" wp14:anchorId="1BF2CD98" wp14:editId="2C04190C">
            <wp:extent cx="5974080" cy="4610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27C" w14:textId="79808B19" w:rsidR="00504271" w:rsidRDefault="00504271"/>
    <w:p w14:paraId="6A6D125F" w14:textId="7486F294" w:rsidR="00504271" w:rsidRDefault="002906C0" w:rsidP="0050427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ПЛАН ВИКОНАННЯ РОБОТИ</w:t>
      </w:r>
    </w:p>
    <w:p w14:paraId="78150A7A" w14:textId="77777777" w:rsidR="00BD2191" w:rsidRPr="00001107" w:rsidRDefault="00BD2191" w:rsidP="00504271">
      <w:pPr>
        <w:jc w:val="center"/>
        <w:rPr>
          <w:bCs/>
          <w:sz w:val="28"/>
          <w:szCs w:val="28"/>
          <w:lang w:val="uk-UA"/>
        </w:rPr>
      </w:pPr>
    </w:p>
    <w:p w14:paraId="1D675298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Побудувати схему пристрою згідно варіанта</w:t>
      </w:r>
    </w:p>
    <w:p w14:paraId="1FD849CB" w14:textId="1E62C3BD" w:rsidR="00BC5386" w:rsidRPr="003A7D70" w:rsidRDefault="00BC5386" w:rsidP="003A7D70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Створити завдання на моделювання</w:t>
      </w:r>
    </w:p>
    <w:p w14:paraId="4793A98B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Змоделювати залежності  </w:t>
      </w:r>
    </w:p>
    <w:p w14:paraId="06DC0733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звіт(Microsoft office, file : ДA**_Призвище_Lab_2.doc)</w:t>
      </w:r>
    </w:p>
    <w:p w14:paraId="420CF0DD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Переслати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звіт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A7D70">
        <w:rPr>
          <w:rFonts w:ascii="Times New Roman" w:hAnsi="Times New Roman" w:cs="Times New Roman"/>
          <w:sz w:val="28"/>
          <w:szCs w:val="28"/>
        </w:rPr>
        <w:t xml:space="preserve">  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10.12.</w:t>
      </w:r>
      <w:r w:rsidRPr="003A7D70">
        <w:rPr>
          <w:rFonts w:ascii="Times New Roman" w:hAnsi="Times New Roman" w:cs="Times New Roman"/>
          <w:sz w:val="28"/>
          <w:szCs w:val="28"/>
        </w:rPr>
        <w:t>42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.155:</w:t>
      </w:r>
      <w:r w:rsidRPr="003A7D70">
        <w:rPr>
          <w:rFonts w:ascii="Times New Roman" w:hAnsi="Times New Roman" w:cs="Times New Roman"/>
          <w:sz w:val="28"/>
          <w:szCs w:val="28"/>
        </w:rPr>
        <w:t>home/visitor/Report/Da**/Lab2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DE31C0" w14:textId="77777777" w:rsidR="00504271" w:rsidRPr="00001107" w:rsidRDefault="00504271" w:rsidP="00504271">
      <w:pPr>
        <w:rPr>
          <w:bCs/>
          <w:sz w:val="28"/>
          <w:szCs w:val="28"/>
          <w:lang w:val="uk-UA"/>
        </w:rPr>
      </w:pPr>
    </w:p>
    <w:p w14:paraId="14EF6D94" w14:textId="2AB98694" w:rsidR="001D57C4" w:rsidRDefault="00504271" w:rsidP="001D57C4">
      <w:pPr>
        <w:rPr>
          <w:bCs/>
          <w:sz w:val="28"/>
          <w:szCs w:val="28"/>
          <w:lang w:val="uk-UA"/>
        </w:rPr>
      </w:pPr>
      <w:r w:rsidRPr="00001107">
        <w:rPr>
          <w:b/>
          <w:bCs/>
          <w:sz w:val="28"/>
          <w:szCs w:val="28"/>
          <w:lang w:val="uk-UA"/>
        </w:rPr>
        <w:t>Інструментальні засоби</w:t>
      </w:r>
      <w:r w:rsidRPr="00001107">
        <w:rPr>
          <w:b/>
          <w:bCs/>
          <w:sz w:val="28"/>
          <w:szCs w:val="28"/>
          <w:lang w:val="ru-RU"/>
        </w:rPr>
        <w:t xml:space="preserve">: </w:t>
      </w:r>
      <w:r w:rsidRPr="00001107">
        <w:rPr>
          <w:bCs/>
          <w:sz w:val="28"/>
          <w:szCs w:val="28"/>
          <w:lang w:val="ru-RU"/>
        </w:rPr>
        <w:t xml:space="preserve">Система </w:t>
      </w:r>
      <w:r w:rsidRPr="00001107">
        <w:rPr>
          <w:bCs/>
          <w:sz w:val="28"/>
          <w:szCs w:val="28"/>
          <w:lang w:val="en-US"/>
        </w:rPr>
        <w:t>Cadence</w:t>
      </w:r>
      <w:r w:rsidRPr="00001107">
        <w:rPr>
          <w:bCs/>
          <w:sz w:val="28"/>
          <w:szCs w:val="28"/>
          <w:lang w:val="uk-UA"/>
        </w:rPr>
        <w:t>.</w:t>
      </w:r>
    </w:p>
    <w:p w14:paraId="20D1C684" w14:textId="43AE8959" w:rsidR="00BE1A04" w:rsidRDefault="001D57C4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344217D" w14:textId="72AA4636" w:rsidR="000158D9" w:rsidRDefault="00BE1A04" w:rsidP="00BE1A04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ТЕОРЕТИЧН</w:t>
      </w:r>
      <w:r w:rsidR="00A53C61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 xml:space="preserve"> ВІДОМОСТІ</w:t>
      </w:r>
    </w:p>
    <w:p w14:paraId="2F04605C" w14:textId="13D9822A" w:rsidR="006043A9" w:rsidRDefault="00EB39F3" w:rsidP="00EB39F3">
      <w:pPr>
        <w:autoSpaceDE/>
        <w:autoSpaceDN/>
        <w:spacing w:after="160" w:line="259" w:lineRule="auto"/>
        <w:jc w:val="both"/>
        <w:rPr>
          <w:bCs/>
          <w:sz w:val="28"/>
          <w:szCs w:val="28"/>
          <w:lang w:val="uk-UA"/>
        </w:rPr>
      </w:pPr>
      <w:r w:rsidRPr="00EB39F3">
        <w:rPr>
          <w:bCs/>
          <w:sz w:val="28"/>
          <w:szCs w:val="28"/>
          <w:lang w:val="uk-UA"/>
        </w:rPr>
        <w:t>Дешифратор перетворить вхідний двійковий код в номер вихідного сигналу (дешифрує код), а шифратор перетворить номер вхідного сигналу у вихідний двійковий код (шифрує номер вхідного сигналу). Кількість вихідних сигналів (і відповідних їм виходів) дешифратора і вхідних сигналів (і відповідних їм входів) шифратора рівна кількості можливих станів двійкового коду</w:t>
      </w:r>
      <w:r>
        <w:rPr>
          <w:bCs/>
          <w:sz w:val="28"/>
          <w:szCs w:val="28"/>
          <w:lang w:val="uk-UA"/>
        </w:rPr>
        <w:t>.</w:t>
      </w:r>
    </w:p>
    <w:p w14:paraId="1A633B5C" w14:textId="31FF8E88" w:rsidR="00EB39F3" w:rsidRDefault="00EB39F3" w:rsidP="00EB39F3">
      <w:pPr>
        <w:autoSpaceDE/>
        <w:autoSpaceDN/>
        <w:spacing w:after="160" w:line="259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Дешифратори бувають лінійними</w:t>
      </w:r>
      <w:r w:rsidRPr="00EB39F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та пірамідальними (складаються з послідовних каскадів)</w:t>
      </w:r>
      <w:r w:rsidR="00484B6F">
        <w:rPr>
          <w:bCs/>
          <w:sz w:val="28"/>
          <w:szCs w:val="28"/>
          <w:lang w:val="uk-UA"/>
        </w:rPr>
        <w:t>.</w:t>
      </w:r>
    </w:p>
    <w:p w14:paraId="340BD225" w14:textId="69780FC8" w:rsidR="00DB4DA7" w:rsidRDefault="00DB4DA7" w:rsidP="00EB39F3">
      <w:pPr>
        <w:autoSpaceDE/>
        <w:autoSpaceDN/>
        <w:spacing w:after="160" w:line="259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Схема пірамідального дешифратора коду 8421 в 1 з 16:</w:t>
      </w:r>
    </w:p>
    <w:p w14:paraId="3E0256F4" w14:textId="405CE57F" w:rsidR="00BC4CA5" w:rsidRDefault="002A5B09" w:rsidP="00EB39F3">
      <w:pPr>
        <w:autoSpaceDE/>
        <w:autoSpaceDN/>
        <w:spacing w:after="160" w:line="259" w:lineRule="auto"/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04AABE" wp14:editId="4A4D2530">
            <wp:extent cx="5943600" cy="5141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F4F2" w14:textId="2A3DBB0E" w:rsidR="00DB4DA7" w:rsidRPr="00EB39F3" w:rsidRDefault="00BC4CA5" w:rsidP="00BC4CA5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342ED1EE" w14:textId="4FAEA048" w:rsidR="007B3E53" w:rsidRDefault="007B3E53" w:rsidP="007B3E53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14:paraId="7F63CD51" w14:textId="25A4FB7B" w:rsidR="00F359CA" w:rsidRPr="001373DF" w:rsidRDefault="00E90A77" w:rsidP="00F359CA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Обрахуємо значення затрим</w:t>
      </w:r>
      <w:r w:rsidR="004D6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логічних елементах:</w:t>
      </w:r>
    </w:p>
    <w:p w14:paraId="7BA9765D" w14:textId="091234C8" w:rsidR="00850120" w:rsidRPr="00E445FE" w:rsidRDefault="00F359CA" w:rsidP="00E445FE">
      <w:pPr>
        <w:rPr>
          <w:bCs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*1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r>
            <w:rPr>
              <w:rFonts w:ascii="Cambria Math" w:hAnsi="Cambria Math"/>
              <w:sz w:val="28"/>
              <w:szCs w:val="32"/>
              <w:lang w:val="uk-UA"/>
            </w:rPr>
            <m:t>50</m:t>
          </m:r>
          <m:r>
            <w:rPr>
              <w:rFonts w:ascii="Cambria Math" w:hAnsi="Cambria Math"/>
              <w:sz w:val="28"/>
              <w:szCs w:val="32"/>
              <w:lang w:val="uk-UA"/>
            </w:rPr>
            <m:t>*1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-9</m:t>
              </m:r>
            </m:sup>
          </m:sSup>
        </m:oMath>
      </m:oMathPara>
    </w:p>
    <w:p w14:paraId="7776546F" w14:textId="1752332F" w:rsidR="00F359CA" w:rsidRPr="0073615F" w:rsidRDefault="00F359CA" w:rsidP="0073615F">
      <w:pPr>
        <w:rPr>
          <w:rFonts w:eastAsiaTheme="minorEastAsia"/>
          <w:sz w:val="24"/>
          <w:szCs w:val="32"/>
          <w:lang w:val="ru-RU"/>
        </w:rPr>
      </w:pPr>
    </w:p>
    <w:p w14:paraId="2E69DFF7" w14:textId="341B77B2" w:rsidR="00F359CA" w:rsidRPr="00BD0DA2" w:rsidRDefault="00F64B41" w:rsidP="00F359CA">
      <w:pPr>
        <w:rPr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  <w:lang w:val="en-US"/>
            </w:rPr>
            <m:t>&lt;T</m:t>
          </m:r>
        </m:oMath>
      </m:oMathPara>
    </w:p>
    <w:p w14:paraId="7ECA0AF7" w14:textId="31479EF4" w:rsidR="00BD0DA2" w:rsidRPr="00E445FE" w:rsidRDefault="00F64B41" w:rsidP="00BD0DA2">
      <w:pPr>
        <w:pStyle w:val="ListParagraph"/>
        <w:jc w:val="center"/>
        <w:rPr>
          <w:rFonts w:eastAsiaTheme="minorEastAsia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r>
            <w:rPr>
              <w:rFonts w:ascii="Cambria Math" w:hAnsi="Cambria Math"/>
              <w:sz w:val="28"/>
              <w:szCs w:val="32"/>
            </w:rPr>
            <m:t>6</m:t>
          </m:r>
          <m:r>
            <w:rPr>
              <w:rFonts w:ascii="Cambria Math" w:hAnsi="Cambria Math"/>
              <w:sz w:val="28"/>
              <w:szCs w:val="32"/>
            </w:rPr>
            <m:t>τ</m:t>
          </m:r>
        </m:oMath>
      </m:oMathPara>
    </w:p>
    <w:p w14:paraId="2EC1CC1E" w14:textId="58E2B112" w:rsidR="00F359CA" w:rsidRPr="000C701D" w:rsidRDefault="00FB3C75" w:rsidP="00F359CA">
      <w:pPr>
        <w:jc w:val="center"/>
        <w:rPr>
          <w:sz w:val="28"/>
          <w:szCs w:val="32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2"/>
              <w:lang w:val="en-US"/>
            </w:rPr>
            <m:t>7</m:t>
          </m:r>
          <m:r>
            <w:rPr>
              <w:rFonts w:ascii="Cambria Math" w:hAnsi="Cambria Math"/>
              <w:sz w:val="28"/>
              <w:szCs w:val="32"/>
              <w:lang w:val="en-US"/>
            </w:rPr>
            <m:t>τ&lt;</m:t>
          </m:r>
          <m:r>
            <w:rPr>
              <w:rFonts w:ascii="Cambria Math" w:hAnsi="Cambria Math"/>
              <w:sz w:val="28"/>
              <w:szCs w:val="32"/>
              <w:lang w:val="en-US"/>
            </w:rPr>
            <m:t>50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  <w:lang w:val="en-US"/>
            </w:rPr>
            <m:t>τ&lt;</m:t>
          </m:r>
          <m:r>
            <w:rPr>
              <w:rFonts w:ascii="Cambria Math" w:hAnsi="Cambria Math"/>
              <w:sz w:val="28"/>
              <w:szCs w:val="32"/>
              <w:lang w:val="en-US"/>
            </w:rPr>
            <m:t>7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</m:oMath>
      </m:oMathPara>
    </w:p>
    <w:p w14:paraId="45B405D0" w14:textId="77777777" w:rsidR="00AF3DE4" w:rsidRDefault="00AF3DE4" w:rsidP="00704A92">
      <w:pPr>
        <w:autoSpaceDE/>
        <w:autoSpaceDN/>
        <w:spacing w:after="160" w:line="259" w:lineRule="auto"/>
        <w:jc w:val="center"/>
        <w:rPr>
          <w:sz w:val="28"/>
          <w:szCs w:val="32"/>
          <w:lang w:val="uk-UA"/>
        </w:rPr>
      </w:pPr>
    </w:p>
    <w:p w14:paraId="761A014F" w14:textId="5EE9AD8E" w:rsidR="00C765C1" w:rsidRDefault="000048AF" w:rsidP="00704A92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СКЛАДОВІ ЕЛЕМЕНТИ</w:t>
      </w:r>
    </w:p>
    <w:p w14:paraId="2537FFA6" w14:textId="39768237" w:rsidR="00807C16" w:rsidRDefault="00E00C11" w:rsidP="007B3E53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побудови </w:t>
      </w:r>
      <w:r w:rsidR="00040AF7">
        <w:rPr>
          <w:bCs/>
          <w:sz w:val="28"/>
          <w:szCs w:val="28"/>
          <w:lang w:val="uk-UA"/>
        </w:rPr>
        <w:t xml:space="preserve">пірамідального дешифратора </w:t>
      </w:r>
      <w:r>
        <w:rPr>
          <w:bCs/>
          <w:sz w:val="28"/>
          <w:szCs w:val="28"/>
          <w:lang w:val="uk-UA"/>
        </w:rPr>
        <w:t xml:space="preserve">знадобляться елементи </w:t>
      </w:r>
      <w:r>
        <w:rPr>
          <w:bCs/>
          <w:sz w:val="28"/>
          <w:szCs w:val="28"/>
          <w:lang w:val="en-US"/>
        </w:rPr>
        <w:t>NAND</w:t>
      </w:r>
      <w:r>
        <w:rPr>
          <w:bCs/>
          <w:sz w:val="28"/>
          <w:szCs w:val="28"/>
          <w:lang w:val="uk-UA"/>
        </w:rPr>
        <w:t xml:space="preserve"> </w:t>
      </w:r>
      <w:r w:rsidR="00040AF7">
        <w:rPr>
          <w:bCs/>
          <w:sz w:val="28"/>
          <w:szCs w:val="28"/>
          <w:lang w:val="uk-UA"/>
        </w:rPr>
        <w:t xml:space="preserve">на 2 </w:t>
      </w:r>
      <w:r>
        <w:rPr>
          <w:bCs/>
          <w:sz w:val="28"/>
          <w:szCs w:val="28"/>
          <w:lang w:val="uk-UA"/>
        </w:rPr>
        <w:t>вход</w:t>
      </w:r>
      <w:r w:rsidR="00040AF7">
        <w:rPr>
          <w:bCs/>
          <w:sz w:val="28"/>
          <w:szCs w:val="28"/>
          <w:lang w:val="uk-UA"/>
        </w:rPr>
        <w:t>и</w:t>
      </w:r>
      <w:r>
        <w:rPr>
          <w:bCs/>
          <w:sz w:val="28"/>
          <w:szCs w:val="28"/>
          <w:lang w:val="uk-UA"/>
        </w:rPr>
        <w:t xml:space="preserve">, а також, </w:t>
      </w:r>
      <w:r w:rsidR="000048AF">
        <w:rPr>
          <w:bCs/>
          <w:sz w:val="28"/>
          <w:szCs w:val="28"/>
          <w:lang w:val="uk-UA"/>
        </w:rPr>
        <w:t>інвертор</w:t>
      </w:r>
      <w:r>
        <w:rPr>
          <w:bCs/>
          <w:sz w:val="28"/>
          <w:szCs w:val="28"/>
          <w:lang w:val="uk-UA"/>
        </w:rPr>
        <w:t>.</w:t>
      </w:r>
    </w:p>
    <w:p w14:paraId="453FACF5" w14:textId="4F41DABB" w:rsidR="002413AC" w:rsidRDefault="002413AC" w:rsidP="00F9758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5EF4B629" w14:textId="3236FE69" w:rsidR="00851EAC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</w:t>
      </w:r>
      <w:r w:rsidR="007F41FE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en-US"/>
        </w:rPr>
        <w:t>:</w:t>
      </w:r>
    </w:p>
    <w:p w14:paraId="0C3D4E23" w14:textId="09717130" w:rsidR="00AA5280" w:rsidRDefault="00F704FA" w:rsidP="00F704FA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0FE89F" wp14:editId="7BAED618">
            <wp:extent cx="4175760" cy="31724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28" cy="31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0E8" w14:textId="022A6A13" w:rsidR="00AA5280" w:rsidRPr="00AA5280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3AF9ABA1" w14:textId="76BA1855" w:rsidR="00E56F86" w:rsidRDefault="00E56F86" w:rsidP="00A807AE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5C447BD3" w14:textId="4130DF32" w:rsidR="00513BF9" w:rsidRPr="00513BF9" w:rsidRDefault="00513BF9" w:rsidP="00A807AE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EF5A7B" wp14:editId="02D8DAFD">
            <wp:extent cx="2598420" cy="188524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029" cy="18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95B" w14:textId="5771BBA7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Інвертор:</w:t>
      </w:r>
    </w:p>
    <w:p w14:paraId="4138E563" w14:textId="4003C8DC" w:rsidR="00804FEA" w:rsidRDefault="00804FEA" w:rsidP="00804FEA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DC120D" wp14:editId="04C2A01F">
            <wp:extent cx="2893308" cy="2773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011" cy="2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6E85" w14:textId="4E8D9005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27DAE3E3" w14:textId="13654DAA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</w:p>
    <w:p w14:paraId="5DF608FB" w14:textId="0872B64C" w:rsidR="00804FEA" w:rsidRPr="00B85C7B" w:rsidRDefault="00804FEA" w:rsidP="00C82AB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5A9527" wp14:editId="61BC8430">
            <wp:extent cx="2570018" cy="2073313"/>
            <wp:effectExtent l="0" t="0" r="190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648" cy="2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FC2" w14:textId="12205FB2" w:rsidR="00F9758F" w:rsidRPr="009E45B1" w:rsidRDefault="009E45B1" w:rsidP="004F10D1">
      <w:pPr>
        <w:autoSpaceDE/>
        <w:autoSpaceDN/>
        <w:spacing w:after="160" w:line="259" w:lineRule="auto"/>
        <w:ind w:left="720" w:hanging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ДЕШИФРАТОР 8421 В 1 З 16</w:t>
      </w:r>
    </w:p>
    <w:p w14:paraId="6916EF88" w14:textId="5F0399AC" w:rsidR="00B93C7D" w:rsidRDefault="00C82ABF" w:rsidP="00C82AB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Схема:</w:t>
      </w:r>
    </w:p>
    <w:p w14:paraId="16043A9F" w14:textId="63B916ED" w:rsidR="00C82ABF" w:rsidRDefault="00C82ABF" w:rsidP="00C82ABF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8B47EC" wp14:editId="3AEE517E">
            <wp:extent cx="5943600" cy="3136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F3A" w14:textId="66E9FFBC" w:rsidR="00C82ABF" w:rsidRDefault="00C82ABF" w:rsidP="00C82AB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Символ:</w:t>
      </w:r>
    </w:p>
    <w:p w14:paraId="3A04AB4F" w14:textId="72E54333" w:rsidR="00C82ABF" w:rsidRDefault="00C82ABF" w:rsidP="00C82ABF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78DC8E" wp14:editId="106E0281">
            <wp:extent cx="3566160" cy="42705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550" cy="42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41B" w14:textId="2A52CC46" w:rsidR="009E6393" w:rsidRDefault="00BB7497" w:rsidP="00587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на моделювання:</w:t>
      </w:r>
    </w:p>
    <w:p w14:paraId="13F49DB4" w14:textId="1F602AA2" w:rsidR="00BB7497" w:rsidRDefault="009E6393" w:rsidP="00747E5D">
      <w:pPr>
        <w:autoSpaceDE/>
        <w:autoSpaceDN/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CBD40" wp14:editId="258A3C58">
            <wp:extent cx="3268980" cy="2552491"/>
            <wp:effectExtent l="0" t="0" r="762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688" cy="25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AFA" w14:textId="77777777" w:rsidR="004C0FED" w:rsidRPr="004C0FED" w:rsidRDefault="004C0FED" w:rsidP="004C0FED">
      <w:pPr>
        <w:autoSpaceDE/>
        <w:autoSpaceDN/>
        <w:spacing w:after="160" w:line="259" w:lineRule="auto"/>
        <w:rPr>
          <w:sz w:val="28"/>
          <w:szCs w:val="28"/>
          <w:lang w:val="uk-UA"/>
        </w:rPr>
      </w:pPr>
    </w:p>
    <w:p w14:paraId="18576B21" w14:textId="7E1FE746" w:rsidR="00C82ABF" w:rsidRDefault="004C0FED" w:rsidP="00C82ABF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06B616" wp14:editId="3791B771">
            <wp:extent cx="6065520" cy="352007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760" cy="35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735A" w14:textId="008A8FA6" w:rsidR="004D008E" w:rsidRDefault="004D008E" w:rsidP="00C82AB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схема працює правильно.</w:t>
      </w:r>
    </w:p>
    <w:p w14:paraId="5EB584E8" w14:textId="74B89B8F" w:rsidR="00AD4512" w:rsidRDefault="00AD4512" w:rsidP="00C82ABF">
      <w:pPr>
        <w:jc w:val="both"/>
        <w:rPr>
          <w:sz w:val="28"/>
          <w:szCs w:val="28"/>
          <w:lang w:val="uk-UA"/>
        </w:rPr>
      </w:pPr>
    </w:p>
    <w:p w14:paraId="6934BC1A" w14:textId="03FE42F0" w:rsidR="00AD4512" w:rsidRDefault="00AD4512" w:rsidP="00AD451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ВИСНОВКИ</w:t>
      </w:r>
    </w:p>
    <w:p w14:paraId="4C5AA6B0" w14:textId="294B853C" w:rsidR="00AD4512" w:rsidRPr="00AD4512" w:rsidRDefault="00AD4512" w:rsidP="00817808">
      <w:pPr>
        <w:ind w:firstLine="720"/>
        <w:jc w:val="both"/>
        <w:rPr>
          <w:sz w:val="28"/>
          <w:szCs w:val="28"/>
          <w:lang w:val="uk-UA"/>
        </w:rPr>
      </w:pPr>
      <w:bookmarkStart w:id="5" w:name="_GoBack"/>
      <w:bookmarkEnd w:id="5"/>
      <w:r>
        <w:rPr>
          <w:sz w:val="28"/>
          <w:szCs w:val="28"/>
          <w:lang w:val="uk-UA"/>
        </w:rPr>
        <w:t xml:space="preserve">У ході цієї лабораторної роботи було спроектовано комбінаційну схему пірамідального дешифратора коду 8421 у код 1 з 16. Як бачимо з результатів моделювання, дешифратор працює правильно – отримуємо одиницю на тому виході </w:t>
      </w:r>
      <w:r>
        <w:rPr>
          <w:sz w:val="28"/>
          <w:szCs w:val="28"/>
          <w:lang w:val="en-US"/>
        </w:rPr>
        <w:t>Yi</w:t>
      </w:r>
      <w:r w:rsidRPr="00AD451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номер якого відповідає числу, представленому в коді 8421, шо </w:t>
      </w:r>
      <w:r>
        <w:rPr>
          <w:sz w:val="28"/>
          <w:szCs w:val="28"/>
          <w:lang w:val="uk-UA"/>
        </w:rPr>
        <w:lastRenderedPageBreak/>
        <w:t>поданий на входи. Також, даний пристрій працює на заданій в умові частоті. (20 Мгц).</w:t>
      </w:r>
    </w:p>
    <w:sectPr w:rsidR="00AD4512" w:rsidRPr="00AD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9688" w14:textId="77777777" w:rsidR="00F64B41" w:rsidRDefault="00F64B41" w:rsidP="00956BAC">
      <w:r>
        <w:separator/>
      </w:r>
    </w:p>
  </w:endnote>
  <w:endnote w:type="continuationSeparator" w:id="0">
    <w:p w14:paraId="648F395E" w14:textId="77777777" w:rsidR="00F64B41" w:rsidRDefault="00F64B41" w:rsidP="0095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AC062" w14:textId="77777777" w:rsidR="00F64B41" w:rsidRDefault="00F64B41" w:rsidP="00956BAC">
      <w:r>
        <w:separator/>
      </w:r>
    </w:p>
  </w:footnote>
  <w:footnote w:type="continuationSeparator" w:id="0">
    <w:p w14:paraId="55E55A87" w14:textId="77777777" w:rsidR="00F64B41" w:rsidRDefault="00F64B41" w:rsidP="0095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18BB"/>
    <w:multiLevelType w:val="hybridMultilevel"/>
    <w:tmpl w:val="3DA0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929"/>
    <w:multiLevelType w:val="multilevel"/>
    <w:tmpl w:val="52B9592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1DAD"/>
    <w:multiLevelType w:val="multilevel"/>
    <w:tmpl w:val="B2EA532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F5563"/>
    <w:multiLevelType w:val="hybridMultilevel"/>
    <w:tmpl w:val="AFC2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5"/>
    <w:rsid w:val="00000B71"/>
    <w:rsid w:val="000048AF"/>
    <w:rsid w:val="000065EA"/>
    <w:rsid w:val="000116EC"/>
    <w:rsid w:val="000158D9"/>
    <w:rsid w:val="000167B8"/>
    <w:rsid w:val="00017896"/>
    <w:rsid w:val="00017DF0"/>
    <w:rsid w:val="00022D37"/>
    <w:rsid w:val="00026E27"/>
    <w:rsid w:val="00027338"/>
    <w:rsid w:val="00037015"/>
    <w:rsid w:val="00037D23"/>
    <w:rsid w:val="00040AF7"/>
    <w:rsid w:val="0005649F"/>
    <w:rsid w:val="000609B3"/>
    <w:rsid w:val="00064D07"/>
    <w:rsid w:val="00065F96"/>
    <w:rsid w:val="000B4AC3"/>
    <w:rsid w:val="000C182A"/>
    <w:rsid w:val="000C4DBB"/>
    <w:rsid w:val="000C701D"/>
    <w:rsid w:val="000D251F"/>
    <w:rsid w:val="000D4A11"/>
    <w:rsid w:val="000D7381"/>
    <w:rsid w:val="000D7B83"/>
    <w:rsid w:val="000E47A7"/>
    <w:rsid w:val="000E6AD0"/>
    <w:rsid w:val="000E6D20"/>
    <w:rsid w:val="000F2E02"/>
    <w:rsid w:val="00100257"/>
    <w:rsid w:val="0010098B"/>
    <w:rsid w:val="001072D6"/>
    <w:rsid w:val="00110A6D"/>
    <w:rsid w:val="001115D3"/>
    <w:rsid w:val="00112557"/>
    <w:rsid w:val="00126B91"/>
    <w:rsid w:val="001373DF"/>
    <w:rsid w:val="001775C5"/>
    <w:rsid w:val="00180524"/>
    <w:rsid w:val="00183DA4"/>
    <w:rsid w:val="00193424"/>
    <w:rsid w:val="001A4A9D"/>
    <w:rsid w:val="001D57C4"/>
    <w:rsid w:val="001D593B"/>
    <w:rsid w:val="001F16A4"/>
    <w:rsid w:val="002172AE"/>
    <w:rsid w:val="002177B5"/>
    <w:rsid w:val="0022775F"/>
    <w:rsid w:val="002372C5"/>
    <w:rsid w:val="002413AC"/>
    <w:rsid w:val="00247E57"/>
    <w:rsid w:val="00267AA5"/>
    <w:rsid w:val="00267F8A"/>
    <w:rsid w:val="002726BC"/>
    <w:rsid w:val="0027548E"/>
    <w:rsid w:val="0028668A"/>
    <w:rsid w:val="002906C0"/>
    <w:rsid w:val="0029435E"/>
    <w:rsid w:val="0029610A"/>
    <w:rsid w:val="002A5B09"/>
    <w:rsid w:val="002B08DB"/>
    <w:rsid w:val="002B251E"/>
    <w:rsid w:val="002B4034"/>
    <w:rsid w:val="002E457A"/>
    <w:rsid w:val="002F200F"/>
    <w:rsid w:val="002F4CDA"/>
    <w:rsid w:val="002F58F1"/>
    <w:rsid w:val="002F7153"/>
    <w:rsid w:val="003149EB"/>
    <w:rsid w:val="00314EFC"/>
    <w:rsid w:val="003277C5"/>
    <w:rsid w:val="003361FF"/>
    <w:rsid w:val="00352F4E"/>
    <w:rsid w:val="00364A49"/>
    <w:rsid w:val="003663CB"/>
    <w:rsid w:val="003770DA"/>
    <w:rsid w:val="00383AEB"/>
    <w:rsid w:val="00393DB7"/>
    <w:rsid w:val="003A6A94"/>
    <w:rsid w:val="003A7D70"/>
    <w:rsid w:val="003F21D5"/>
    <w:rsid w:val="003F399E"/>
    <w:rsid w:val="00401156"/>
    <w:rsid w:val="004013DF"/>
    <w:rsid w:val="004030B9"/>
    <w:rsid w:val="004154BC"/>
    <w:rsid w:val="0043426D"/>
    <w:rsid w:val="00440FCE"/>
    <w:rsid w:val="0045791D"/>
    <w:rsid w:val="00463B51"/>
    <w:rsid w:val="004719CD"/>
    <w:rsid w:val="00476082"/>
    <w:rsid w:val="00484B6F"/>
    <w:rsid w:val="00497882"/>
    <w:rsid w:val="004A42B6"/>
    <w:rsid w:val="004B0329"/>
    <w:rsid w:val="004B174B"/>
    <w:rsid w:val="004B618D"/>
    <w:rsid w:val="004C0FED"/>
    <w:rsid w:val="004C72FA"/>
    <w:rsid w:val="004D008E"/>
    <w:rsid w:val="004D67D8"/>
    <w:rsid w:val="004F10D1"/>
    <w:rsid w:val="004F6361"/>
    <w:rsid w:val="005039D7"/>
    <w:rsid w:val="00504271"/>
    <w:rsid w:val="00507001"/>
    <w:rsid w:val="00513BF9"/>
    <w:rsid w:val="00532710"/>
    <w:rsid w:val="00547EF5"/>
    <w:rsid w:val="00560C8C"/>
    <w:rsid w:val="005879E1"/>
    <w:rsid w:val="00592007"/>
    <w:rsid w:val="00596FEB"/>
    <w:rsid w:val="005B5D20"/>
    <w:rsid w:val="005B5D4C"/>
    <w:rsid w:val="005C641D"/>
    <w:rsid w:val="005D0075"/>
    <w:rsid w:val="005D28C4"/>
    <w:rsid w:val="005D6BD7"/>
    <w:rsid w:val="005E646A"/>
    <w:rsid w:val="005E6F31"/>
    <w:rsid w:val="005E7515"/>
    <w:rsid w:val="0060080E"/>
    <w:rsid w:val="00602476"/>
    <w:rsid w:val="006043A9"/>
    <w:rsid w:val="0060558A"/>
    <w:rsid w:val="00606933"/>
    <w:rsid w:val="00610833"/>
    <w:rsid w:val="00611824"/>
    <w:rsid w:val="00614C72"/>
    <w:rsid w:val="006339ED"/>
    <w:rsid w:val="00644DB0"/>
    <w:rsid w:val="0066003C"/>
    <w:rsid w:val="00666739"/>
    <w:rsid w:val="00673508"/>
    <w:rsid w:val="0067758B"/>
    <w:rsid w:val="00684DFF"/>
    <w:rsid w:val="00687789"/>
    <w:rsid w:val="006B2A06"/>
    <w:rsid w:val="006C3B84"/>
    <w:rsid w:val="006D2FC2"/>
    <w:rsid w:val="006D519E"/>
    <w:rsid w:val="006D65E9"/>
    <w:rsid w:val="006F3CA9"/>
    <w:rsid w:val="006F4449"/>
    <w:rsid w:val="006F5CDF"/>
    <w:rsid w:val="006F5DC4"/>
    <w:rsid w:val="00700B12"/>
    <w:rsid w:val="00704A92"/>
    <w:rsid w:val="00727F46"/>
    <w:rsid w:val="00730957"/>
    <w:rsid w:val="0073615F"/>
    <w:rsid w:val="00736A1D"/>
    <w:rsid w:val="00737C35"/>
    <w:rsid w:val="00741169"/>
    <w:rsid w:val="007452DA"/>
    <w:rsid w:val="00747E5D"/>
    <w:rsid w:val="00751A39"/>
    <w:rsid w:val="00751EEE"/>
    <w:rsid w:val="00756125"/>
    <w:rsid w:val="0076145C"/>
    <w:rsid w:val="00795F36"/>
    <w:rsid w:val="007A2F02"/>
    <w:rsid w:val="007A6997"/>
    <w:rsid w:val="007B0BB7"/>
    <w:rsid w:val="007B0DCC"/>
    <w:rsid w:val="007B3E53"/>
    <w:rsid w:val="007C5B85"/>
    <w:rsid w:val="007D4945"/>
    <w:rsid w:val="007F41FE"/>
    <w:rsid w:val="00802A05"/>
    <w:rsid w:val="00804FEA"/>
    <w:rsid w:val="00805D87"/>
    <w:rsid w:val="008066B5"/>
    <w:rsid w:val="00807C16"/>
    <w:rsid w:val="00810BA1"/>
    <w:rsid w:val="00816424"/>
    <w:rsid w:val="008177DF"/>
    <w:rsid w:val="00817808"/>
    <w:rsid w:val="00826A77"/>
    <w:rsid w:val="008425DD"/>
    <w:rsid w:val="008433E9"/>
    <w:rsid w:val="00850120"/>
    <w:rsid w:val="00851EAC"/>
    <w:rsid w:val="00874272"/>
    <w:rsid w:val="008743F4"/>
    <w:rsid w:val="0088404B"/>
    <w:rsid w:val="00887529"/>
    <w:rsid w:val="00893954"/>
    <w:rsid w:val="008960E9"/>
    <w:rsid w:val="008B6269"/>
    <w:rsid w:val="008C6D6B"/>
    <w:rsid w:val="008D2715"/>
    <w:rsid w:val="008E3A50"/>
    <w:rsid w:val="00905F41"/>
    <w:rsid w:val="00923E24"/>
    <w:rsid w:val="00952B75"/>
    <w:rsid w:val="00956BAC"/>
    <w:rsid w:val="0096022E"/>
    <w:rsid w:val="00975989"/>
    <w:rsid w:val="0098431D"/>
    <w:rsid w:val="00990650"/>
    <w:rsid w:val="00995334"/>
    <w:rsid w:val="009A731D"/>
    <w:rsid w:val="009B505D"/>
    <w:rsid w:val="009B57F5"/>
    <w:rsid w:val="009B7DF7"/>
    <w:rsid w:val="009C1923"/>
    <w:rsid w:val="009D42CE"/>
    <w:rsid w:val="009D784B"/>
    <w:rsid w:val="009E01C9"/>
    <w:rsid w:val="009E3634"/>
    <w:rsid w:val="009E45B1"/>
    <w:rsid w:val="009E6393"/>
    <w:rsid w:val="00A36560"/>
    <w:rsid w:val="00A46387"/>
    <w:rsid w:val="00A53C61"/>
    <w:rsid w:val="00A564F6"/>
    <w:rsid w:val="00A807AE"/>
    <w:rsid w:val="00A870A6"/>
    <w:rsid w:val="00AA47D8"/>
    <w:rsid w:val="00AA5280"/>
    <w:rsid w:val="00AA70DB"/>
    <w:rsid w:val="00AB4053"/>
    <w:rsid w:val="00AB7FC8"/>
    <w:rsid w:val="00AD4512"/>
    <w:rsid w:val="00AD52F4"/>
    <w:rsid w:val="00AE4D73"/>
    <w:rsid w:val="00AF3DE4"/>
    <w:rsid w:val="00AF4F81"/>
    <w:rsid w:val="00B05E56"/>
    <w:rsid w:val="00B10E4C"/>
    <w:rsid w:val="00B37721"/>
    <w:rsid w:val="00B5168B"/>
    <w:rsid w:val="00B57B68"/>
    <w:rsid w:val="00B7212E"/>
    <w:rsid w:val="00B7595B"/>
    <w:rsid w:val="00B85259"/>
    <w:rsid w:val="00B85A68"/>
    <w:rsid w:val="00B85C7B"/>
    <w:rsid w:val="00B913A6"/>
    <w:rsid w:val="00B93C7D"/>
    <w:rsid w:val="00B96491"/>
    <w:rsid w:val="00B970A5"/>
    <w:rsid w:val="00BB659A"/>
    <w:rsid w:val="00BB7497"/>
    <w:rsid w:val="00BC0EF6"/>
    <w:rsid w:val="00BC2E83"/>
    <w:rsid w:val="00BC4CA5"/>
    <w:rsid w:val="00BC5386"/>
    <w:rsid w:val="00BC681E"/>
    <w:rsid w:val="00BC684A"/>
    <w:rsid w:val="00BD0DA2"/>
    <w:rsid w:val="00BD2191"/>
    <w:rsid w:val="00BE1A04"/>
    <w:rsid w:val="00BE25F0"/>
    <w:rsid w:val="00BF2063"/>
    <w:rsid w:val="00C03662"/>
    <w:rsid w:val="00C04B07"/>
    <w:rsid w:val="00C13C14"/>
    <w:rsid w:val="00C17540"/>
    <w:rsid w:val="00C20B0C"/>
    <w:rsid w:val="00C247D0"/>
    <w:rsid w:val="00C25D0A"/>
    <w:rsid w:val="00C314D0"/>
    <w:rsid w:val="00C32839"/>
    <w:rsid w:val="00C40F3A"/>
    <w:rsid w:val="00C47F67"/>
    <w:rsid w:val="00C5013F"/>
    <w:rsid w:val="00C57010"/>
    <w:rsid w:val="00C6047B"/>
    <w:rsid w:val="00C619E5"/>
    <w:rsid w:val="00C765C1"/>
    <w:rsid w:val="00C8268B"/>
    <w:rsid w:val="00C82ABF"/>
    <w:rsid w:val="00C84306"/>
    <w:rsid w:val="00C903D3"/>
    <w:rsid w:val="00C9422B"/>
    <w:rsid w:val="00CA0DD6"/>
    <w:rsid w:val="00CA27A0"/>
    <w:rsid w:val="00CA7071"/>
    <w:rsid w:val="00CB1369"/>
    <w:rsid w:val="00CC2742"/>
    <w:rsid w:val="00CE14B6"/>
    <w:rsid w:val="00CE4C92"/>
    <w:rsid w:val="00CF50B4"/>
    <w:rsid w:val="00D016A0"/>
    <w:rsid w:val="00D42F9A"/>
    <w:rsid w:val="00D51EDF"/>
    <w:rsid w:val="00D54C5D"/>
    <w:rsid w:val="00D6349C"/>
    <w:rsid w:val="00D8438B"/>
    <w:rsid w:val="00D90C61"/>
    <w:rsid w:val="00D94182"/>
    <w:rsid w:val="00DB2BDB"/>
    <w:rsid w:val="00DB4DA7"/>
    <w:rsid w:val="00DF470C"/>
    <w:rsid w:val="00E00C11"/>
    <w:rsid w:val="00E14D0E"/>
    <w:rsid w:val="00E1664B"/>
    <w:rsid w:val="00E24C32"/>
    <w:rsid w:val="00E30721"/>
    <w:rsid w:val="00E445FE"/>
    <w:rsid w:val="00E44A2B"/>
    <w:rsid w:val="00E46E60"/>
    <w:rsid w:val="00E56F86"/>
    <w:rsid w:val="00E57D0C"/>
    <w:rsid w:val="00E80DD9"/>
    <w:rsid w:val="00E90A77"/>
    <w:rsid w:val="00E9333C"/>
    <w:rsid w:val="00EA4F61"/>
    <w:rsid w:val="00EB39F3"/>
    <w:rsid w:val="00EC5330"/>
    <w:rsid w:val="00ED4B08"/>
    <w:rsid w:val="00F23628"/>
    <w:rsid w:val="00F23641"/>
    <w:rsid w:val="00F2585B"/>
    <w:rsid w:val="00F33691"/>
    <w:rsid w:val="00F359CA"/>
    <w:rsid w:val="00F41B4F"/>
    <w:rsid w:val="00F41C7C"/>
    <w:rsid w:val="00F55581"/>
    <w:rsid w:val="00F638EC"/>
    <w:rsid w:val="00F63E5A"/>
    <w:rsid w:val="00F63F1C"/>
    <w:rsid w:val="00F64B41"/>
    <w:rsid w:val="00F704FA"/>
    <w:rsid w:val="00F73A92"/>
    <w:rsid w:val="00F9031E"/>
    <w:rsid w:val="00F9758F"/>
    <w:rsid w:val="00F979FF"/>
    <w:rsid w:val="00FA192E"/>
    <w:rsid w:val="00FA465D"/>
    <w:rsid w:val="00FB0279"/>
    <w:rsid w:val="00FB34BD"/>
    <w:rsid w:val="00FB3C75"/>
    <w:rsid w:val="00FB68BD"/>
    <w:rsid w:val="00FC6F92"/>
    <w:rsid w:val="00FD300F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E0AD"/>
  <w15:chartTrackingRefBased/>
  <w15:docId w15:val="{0A57240C-B243-411D-850F-0539E0F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7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27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AU" w:eastAsia="uk-UA"/>
    </w:rPr>
  </w:style>
  <w:style w:type="paragraph" w:customStyle="1" w:styleId="1">
    <w:name w:val="Подзаголовок1"/>
    <w:basedOn w:val="Normal"/>
    <w:rsid w:val="00504271"/>
    <w:pPr>
      <w:jc w:val="center"/>
    </w:pPr>
    <w:rPr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504271"/>
    <w:pPr>
      <w:suppressAutoHyphens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Footer">
    <w:name w:val="footer"/>
    <w:basedOn w:val="Normal"/>
    <w:link w:val="Foot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Hyperlink">
    <w:name w:val="Hyperlink"/>
    <w:basedOn w:val="DefaultParagraphFont"/>
    <w:uiPriority w:val="99"/>
    <w:semiHidden/>
    <w:unhideWhenUsed/>
    <w:rsid w:val="00BE1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A04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4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1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3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9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79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CB42-0485-44D8-AB25-9CC7AD5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9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Dmytro</cp:lastModifiedBy>
  <cp:revision>344</cp:revision>
  <dcterms:created xsi:type="dcterms:W3CDTF">2021-03-02T16:32:00Z</dcterms:created>
  <dcterms:modified xsi:type="dcterms:W3CDTF">2021-04-27T10:41:00Z</dcterms:modified>
</cp:coreProperties>
</file>