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DF7FBC" w:rsidRDefault="00DF7FBC" w:rsidP="00DF7F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 xml:space="preserve">Лабораторна  </w:t>
      </w:r>
      <w:proofErr w:type="spellStart"/>
      <w:r w:rsidRPr="00634F07">
        <w:rPr>
          <w:rFonts w:ascii="Times New Roman" w:hAnsi="Times New Roman"/>
          <w:sz w:val="36"/>
          <w:szCs w:val="36"/>
          <w:lang w:val="uk-UA"/>
        </w:rPr>
        <w:t>рoбота</w:t>
      </w:r>
      <w:proofErr w:type="spellEnd"/>
      <w:r w:rsidRPr="00634F07">
        <w:rPr>
          <w:rFonts w:ascii="Times New Roman" w:hAnsi="Times New Roman"/>
          <w:sz w:val="36"/>
          <w:szCs w:val="36"/>
          <w:lang w:val="uk-UA"/>
        </w:rPr>
        <w:t xml:space="preserve"> №</w:t>
      </w:r>
      <w:r w:rsidRPr="00DF7FBC">
        <w:rPr>
          <w:rFonts w:ascii="Times New Roman" w:hAnsi="Times New Roman"/>
          <w:sz w:val="36"/>
          <w:szCs w:val="36"/>
        </w:rPr>
        <w:t>4</w:t>
      </w:r>
    </w:p>
    <w:p w:rsidR="00DF7FBC" w:rsidRPr="00634F07" w:rsidRDefault="00DF7FBC" w:rsidP="00DF7F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DF7FBC" w:rsidRPr="00634F07" w:rsidRDefault="00DF7FBC" w:rsidP="00DF7F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sz w:val="32"/>
          <w:szCs w:val="32"/>
          <w:lang w:val="uk-UA"/>
        </w:rPr>
        <w:t>Ітераційні методи вирішення систем лінійних рівнянь</w:t>
      </w:r>
      <w:r w:rsidRPr="00634F07">
        <w:rPr>
          <w:rFonts w:ascii="Times New Roman" w:hAnsi="Times New Roman"/>
          <w:sz w:val="32"/>
          <w:szCs w:val="32"/>
          <w:lang w:val="uk-UA"/>
        </w:rPr>
        <w:t>»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F7FBC" w:rsidRPr="00634F07" w:rsidRDefault="00DF7FBC" w:rsidP="00DF7FB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F7FBC" w:rsidRPr="00634F07" w:rsidRDefault="00DF7FBC" w:rsidP="00DF7FB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F7FBC" w:rsidRPr="00634F07" w:rsidRDefault="00DF7FBC" w:rsidP="00DF7FB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Студент(ка) групи ДА-92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DF7FBC" w:rsidRPr="00634F07" w:rsidRDefault="00DF7FBC" w:rsidP="00DF7FBC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DF7FBC" w:rsidRPr="00634F07" w:rsidRDefault="00DF7FBC" w:rsidP="00DF7FBC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FBC" w:rsidRPr="00634F07" w:rsidRDefault="00DF7FBC" w:rsidP="00DF7FBC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Київ – 2020 рік</w:t>
      </w:r>
    </w:p>
    <w:p w:rsidR="00F218EF" w:rsidRPr="009F4C6B" w:rsidRDefault="009F4C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вивчення ітераційних м</w:t>
      </w:r>
      <w:r w:rsidR="0032471C">
        <w:rPr>
          <w:rFonts w:ascii="Times New Roman" w:hAnsi="Times New Roman" w:cs="Times New Roman"/>
          <w:sz w:val="28"/>
          <w:szCs w:val="28"/>
          <w:lang w:val="uk-UA"/>
        </w:rPr>
        <w:t>етодів вирішення систем лінійних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рівнянь та їх реалізація в пакеті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C6B" w:rsidRPr="009F4C6B" w:rsidRDefault="009F4C6B" w:rsidP="009F4C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9F4C6B" w:rsidRPr="009F4C6B" w:rsidRDefault="009F4C6B" w:rsidP="009F4C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Обрати  варіант  завдання згідно з номером варіанту. </w:t>
      </w:r>
    </w:p>
    <w:p w:rsidR="009F4C6B" w:rsidRPr="009F4C6B" w:rsidRDefault="009F4C6B" w:rsidP="009F4C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Вирішити задану систему рівнянь методами простої ітерації і верхньої релаксації. </w:t>
      </w:r>
    </w:p>
    <w:p w:rsidR="009F4C6B" w:rsidRPr="009F4C6B" w:rsidRDefault="009F4C6B" w:rsidP="009F4C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ab/>
        <w:t>Скласти програми ітераційного розв’язку системи рівнянь методами Якобі і Гауса-</w:t>
      </w:r>
      <w:proofErr w:type="spellStart"/>
      <w:r w:rsidRPr="009F4C6B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9F4C6B">
        <w:rPr>
          <w:rFonts w:ascii="Times New Roman" w:hAnsi="Times New Roman" w:cs="Times New Roman"/>
          <w:sz w:val="28"/>
          <w:szCs w:val="28"/>
          <w:lang w:val="uk-UA"/>
        </w:rPr>
        <w:t>, що реалізують співвідношення (4.13) і (4.17). При використанні  методів Якобі і Гауса-</w:t>
      </w:r>
      <w:proofErr w:type="spellStart"/>
      <w:r w:rsidRPr="009F4C6B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9F4C6B">
        <w:rPr>
          <w:rFonts w:ascii="Times New Roman" w:hAnsi="Times New Roman" w:cs="Times New Roman"/>
          <w:sz w:val="28"/>
          <w:szCs w:val="28"/>
          <w:lang w:val="uk-UA"/>
        </w:rPr>
        <w:t xml:space="preserve">  можуть знадобитися еквівалентні  перетворення системи рівнянь  згідно з формулами (4.25).</w:t>
      </w:r>
    </w:p>
    <w:p w:rsidR="009F4C6B" w:rsidRDefault="009F4C6B" w:rsidP="009F4C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C6B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ab/>
        <w:t>Скласти звіт, що складається з програмного коду, отриманих результатів і математичних формул використаних методів для кожного пункту завдання, у висновках дати оцінку порівняльної точності отриманих рішень різними методами і кількості виконаних ітерацій.</w:t>
      </w:r>
    </w:p>
    <w:p w:rsidR="008169E2" w:rsidRDefault="008169E2" w:rsidP="009F4C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8169E2" w:rsidRPr="008169E2" w:rsidRDefault="008169E2" w:rsidP="009F4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tbl>
      <w:tblPr>
        <w:tblW w:w="2355" w:type="pct"/>
        <w:jc w:val="center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9"/>
        <w:gridCol w:w="3495"/>
      </w:tblGrid>
      <w:tr w:rsidR="008169E2" w:rsidRPr="0056034B" w:rsidTr="004D2699">
        <w:trPr>
          <w:tblCellSpacing w:w="7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169E2" w:rsidRPr="0056034B" w:rsidRDefault="008169E2" w:rsidP="004D2699">
            <w:pPr>
              <w:jc w:val="both"/>
              <w:rPr>
                <w:sz w:val="24"/>
                <w:szCs w:val="24"/>
              </w:rPr>
            </w:pPr>
            <w:r w:rsidRPr="0056034B">
              <w:rPr>
                <w:sz w:val="24"/>
                <w:szCs w:val="24"/>
              </w:rPr>
              <w:t xml:space="preserve">№11 </w:t>
            </w:r>
          </w:p>
        </w:tc>
        <w:tc>
          <w:tcPr>
            <w:tcW w:w="3974" w:type="pct"/>
            <w:shd w:val="clear" w:color="auto" w:fill="auto"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65"/>
              <w:gridCol w:w="850"/>
              <w:gridCol w:w="737"/>
              <w:gridCol w:w="783"/>
            </w:tblGrid>
            <w:tr w:rsidR="008169E2" w:rsidRPr="0056034B" w:rsidTr="004D26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-0.93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-0.08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0.11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1.18 </w:t>
                  </w:r>
                </w:p>
              </w:tc>
            </w:tr>
            <w:tr w:rsidR="008169E2" w:rsidRPr="0056034B" w:rsidTr="004D26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-0.48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0.21 </w:t>
                  </w:r>
                </w:p>
              </w:tc>
            </w:tr>
            <w:tr w:rsidR="008169E2" w:rsidRPr="0056034B" w:rsidTr="004D26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0.13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0.31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 w:rsidRPr="0056034B">
                    <w:rPr>
                      <w:sz w:val="24"/>
                      <w:szCs w:val="24"/>
                    </w:rPr>
                    <w:t xml:space="preserve">-1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4" w:space="0" w:color="auto"/>
                    <w:bottom w:val="outset" w:sz="2" w:space="0" w:color="auto"/>
                    <w:right w:val="outset" w:sz="4" w:space="0" w:color="auto"/>
                  </w:tcBorders>
                  <w:shd w:val="clear" w:color="auto" w:fill="auto"/>
                  <w:vAlign w:val="center"/>
                </w:tcPr>
                <w:p w:rsidR="008169E2" w:rsidRPr="0056034B" w:rsidRDefault="008169E2" w:rsidP="004D26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0.21</w:t>
                  </w:r>
                </w:p>
              </w:tc>
            </w:tr>
          </w:tbl>
          <w:p w:rsidR="008169E2" w:rsidRPr="0056034B" w:rsidRDefault="008169E2" w:rsidP="004D2699">
            <w:pPr>
              <w:jc w:val="both"/>
              <w:rPr>
                <w:sz w:val="24"/>
                <w:szCs w:val="24"/>
              </w:rPr>
            </w:pPr>
          </w:p>
        </w:tc>
      </w:tr>
    </w:tbl>
    <w:p w:rsidR="008169E2" w:rsidRDefault="008169E2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9F4C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09C5" w:rsidRDefault="001009C5" w:rsidP="001009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09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1009C5" w:rsidRDefault="001009C5" w:rsidP="001009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>Виріши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 xml:space="preserve"> задану систему рівнянь методами простої ітерації і верхньої релаксації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009C5" w:rsidRDefault="001133E6" w:rsidP="001009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матрицю М за формулою</w:t>
      </w:r>
      <w:r w:rsidR="00A10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089D" w:rsidRPr="006A3DB7">
        <w:rPr>
          <w:i/>
          <w:sz w:val="28"/>
          <w:szCs w:val="28"/>
          <w:lang w:val="uk-UA"/>
        </w:rPr>
        <w:t xml:space="preserve">М = </w:t>
      </w:r>
      <w:r w:rsidR="00A1089D" w:rsidRPr="006A3DB7">
        <w:rPr>
          <w:i/>
          <w:sz w:val="28"/>
          <w:szCs w:val="28"/>
          <w:lang w:val="en-US"/>
        </w:rPr>
        <w:t>E</w:t>
      </w:r>
      <w:r w:rsidR="00A1089D" w:rsidRPr="006A3DB7">
        <w:rPr>
          <w:i/>
          <w:sz w:val="28"/>
          <w:szCs w:val="28"/>
          <w:lang w:val="uk-UA"/>
        </w:rPr>
        <w:t xml:space="preserve"> – А</w:t>
      </w:r>
      <w:r w:rsidR="00A1089D">
        <w:rPr>
          <w:sz w:val="28"/>
          <w:szCs w:val="28"/>
          <w:lang w:val="uk-UA"/>
        </w:rPr>
        <w:t>;</w:t>
      </w:r>
      <w:r w:rsidR="00A1089D" w:rsidRPr="006A3DB7">
        <w:rPr>
          <w:i/>
          <w:sz w:val="28"/>
          <w:szCs w:val="28"/>
          <w:lang w:val="uk-UA"/>
        </w:rPr>
        <w:t xml:space="preserve"> С</w:t>
      </w:r>
      <w:r w:rsidR="00A1089D" w:rsidRPr="006A3DB7">
        <w:rPr>
          <w:sz w:val="28"/>
          <w:szCs w:val="28"/>
          <w:vertAlign w:val="superscript"/>
          <w:lang w:val="uk-UA"/>
        </w:rPr>
        <w:t>(</w:t>
      </w:r>
      <w:r w:rsidR="00A1089D" w:rsidRPr="006A3DB7">
        <w:rPr>
          <w:i/>
          <w:sz w:val="28"/>
          <w:szCs w:val="28"/>
          <w:vertAlign w:val="superscript"/>
          <w:lang w:val="en-US"/>
        </w:rPr>
        <w:t>k</w:t>
      </w:r>
      <w:r w:rsidR="00A1089D" w:rsidRPr="006A3DB7">
        <w:rPr>
          <w:sz w:val="28"/>
          <w:szCs w:val="28"/>
          <w:vertAlign w:val="superscript"/>
          <w:lang w:val="uk-UA"/>
        </w:rPr>
        <w:t>)</w:t>
      </w:r>
      <w:r w:rsidR="00A1089D" w:rsidRPr="006A3DB7">
        <w:rPr>
          <w:i/>
          <w:sz w:val="28"/>
          <w:szCs w:val="28"/>
          <w:lang w:val="uk-UA"/>
        </w:rPr>
        <w:t xml:space="preserve"> = </w:t>
      </w:r>
      <w:r w:rsidR="00A1089D" w:rsidRPr="006A3DB7">
        <w:rPr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та обчислимо її норму:</w:t>
      </w:r>
    </w:p>
    <w:p w:rsidR="001133E6" w:rsidRDefault="001133E6" w:rsidP="001133E6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FBB0C02" wp14:editId="4E774518">
            <wp:extent cx="4759367" cy="453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231" cy="45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E6" w:rsidRDefault="001133E6" w:rsidP="001133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норма матриці 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більша за одиницю, що унеможливлює розв’язок системи методом простої ітерації. </w:t>
      </w:r>
    </w:p>
    <w:p w:rsidR="001133E6" w:rsidRDefault="001133E6" w:rsidP="001133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розв’язати систему методом вер</w:t>
      </w:r>
      <w:r w:rsidR="00A1089D">
        <w:rPr>
          <w:rFonts w:ascii="Times New Roman" w:hAnsi="Times New Roman" w:cs="Times New Roman"/>
          <w:sz w:val="28"/>
          <w:szCs w:val="28"/>
          <w:lang w:val="uk-UA"/>
        </w:rPr>
        <w:t>хньої релаксації:</w:t>
      </w:r>
    </w:p>
    <w:p w:rsidR="00101946" w:rsidRDefault="00227E06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Вхідна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матриця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від’ємні значення </w:t>
      </w:r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>ловній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діагонал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відніманні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більшими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по модулю за </w:t>
      </w:r>
      <w:proofErr w:type="gramStart"/>
      <w:r w:rsidRPr="009529EB">
        <w:rPr>
          <w:rFonts w:ascii="Times New Roman" w:eastAsia="Times New Roman" w:hAnsi="Times New Roman" w:cs="Times New Roman"/>
          <w:sz w:val="28"/>
          <w:szCs w:val="28"/>
        </w:rPr>
        <w:t>1 ,</w:t>
      </w:r>
      <w:proofErr w:type="gram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а значить і норма буде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більшою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за 1.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позбавитись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952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9EB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="004E724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4E72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7244">
        <w:rPr>
          <w:rFonts w:ascii="Times New Roman" w:eastAsia="Times New Roman" w:hAnsi="Times New Roman" w:cs="Times New Roman"/>
          <w:sz w:val="28"/>
          <w:szCs w:val="28"/>
        </w:rPr>
        <w:t>помножимо</w:t>
      </w:r>
      <w:proofErr w:type="spellEnd"/>
      <w:r w:rsidR="004E72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матрицю на від’ємну одиничну матрицю</w:t>
      </w:r>
      <w:r w:rsidR="004E72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7244">
        <w:rPr>
          <w:rFonts w:ascii="Times New Roman" w:eastAsia="Times New Roman" w:hAnsi="Times New Roman" w:cs="Times New Roman"/>
          <w:sz w:val="28"/>
          <w:szCs w:val="28"/>
          <w:lang w:val="uk-UA"/>
        </w:rPr>
        <w:t>Тепер при відніманні матриці від одиничної, отримаємо елементи, що менші за одиницю.</w:t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BF0C9C" wp14:editId="710E4DE0">
            <wp:extent cx="28098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розв’язку системи отримаємо корені, що будуть протилежними до коренів, системи, тому вектор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потрібно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домножити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-1.</w:t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матрицю М, її норму та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E7244">
        <w:rPr>
          <w:rFonts w:ascii="Times New Roman" w:eastAsia="Times New Roman" w:hAnsi="Times New Roman" w:cs="Times New Roman"/>
          <w:sz w:val="28"/>
          <w:szCs w:val="28"/>
        </w:rPr>
        <w:t>1:</w:t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BDE3FD" wp14:editId="2F52658A">
            <wp:extent cx="338137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демпфуючий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коеф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іцієнт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виходячи з наступної нерівності.</w:t>
      </w:r>
    </w:p>
    <w:p w:rsidR="004E7244" w:rsidRDefault="004E7244" w:rsidP="004E7244">
      <w:pPr>
        <w:jc w:val="center"/>
        <w:rPr>
          <w:sz w:val="28"/>
          <w:szCs w:val="28"/>
        </w:rPr>
      </w:pPr>
      <w:r w:rsidRPr="0049095E">
        <w:rPr>
          <w:position w:val="-14"/>
          <w:sz w:val="28"/>
          <w:szCs w:val="28"/>
        </w:rPr>
        <w:object w:dxaOrig="1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21pt" o:ole="" fillcolor="window">
            <v:imagedata r:id="rId7" o:title=""/>
          </v:shape>
          <o:OLEObject Type="Embed" ProgID="Equation.3" ShapeID="_x0000_i1025" DrawAspect="Content" ObjectID="_1665562977" r:id="rId8"/>
        </w:object>
      </w:r>
    </w:p>
    <w:p w:rsidR="004E7244" w:rsidRDefault="004E7244" w:rsidP="004E724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Та знайдемо розв’язки системи рівнянь виконавши потрібну кількість кроків для досягнення заданої похибки. Зробимо це через оператор циклу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="008C0E94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 наступну рекурентну формулу:</w:t>
      </w:r>
    </w:p>
    <w:p w:rsidR="008C0E94" w:rsidRPr="00901009" w:rsidRDefault="008C0E94" w:rsidP="008C0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0E94">
        <w:rPr>
          <w:rFonts w:ascii="Times New Roman" w:hAnsi="Times New Roman" w:cs="Times New Roman"/>
          <w:i/>
          <w:sz w:val="28"/>
          <w:szCs w:val="28"/>
        </w:rPr>
        <w:t>х</w:t>
      </w:r>
      <w:r w:rsidRPr="008C0E9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8C0E94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к + </w:t>
      </w:r>
      <w:r w:rsidRPr="008C0E94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Pr="008C0E94">
        <w:rPr>
          <w:rFonts w:ascii="Times New Roman" w:hAnsi="Times New Roman" w:cs="Times New Roman"/>
          <w:i/>
          <w:sz w:val="28"/>
          <w:szCs w:val="28"/>
        </w:rPr>
        <w:t xml:space="preserve">  = </w:t>
      </w:r>
      <w:r w:rsidRPr="008C0E94">
        <w:rPr>
          <w:rFonts w:ascii="Times New Roman" w:hAnsi="Times New Roman" w:cs="Times New Roman"/>
          <w:sz w:val="28"/>
          <w:szCs w:val="28"/>
        </w:rPr>
        <w:t>(</w:t>
      </w:r>
      <w:r w:rsidRPr="008C0E94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C0E94">
        <w:rPr>
          <w:rFonts w:ascii="Times New Roman" w:hAnsi="Times New Roman" w:cs="Times New Roman"/>
          <w:i/>
          <w:sz w:val="28"/>
          <w:szCs w:val="28"/>
        </w:rPr>
        <w:t xml:space="preserve"> -  </w:t>
      </w:r>
      <w:proofErr w:type="spellStart"/>
      <w:r w:rsidRPr="008C0E94">
        <w:rPr>
          <w:rFonts w:ascii="Times New Roman" w:hAnsi="Times New Roman" w:cs="Times New Roman"/>
          <w:i/>
          <w:sz w:val="28"/>
          <w:szCs w:val="28"/>
        </w:rPr>
        <w:t>ωA</w:t>
      </w:r>
      <w:proofErr w:type="spellEnd"/>
      <w:r w:rsidRPr="008C0E94">
        <w:rPr>
          <w:rFonts w:ascii="Times New Roman" w:hAnsi="Times New Roman" w:cs="Times New Roman"/>
          <w:sz w:val="28"/>
          <w:szCs w:val="28"/>
        </w:rPr>
        <w:t>)</w:t>
      </w:r>
      <w:r w:rsidRPr="008C0E94">
        <w:rPr>
          <w:rFonts w:ascii="Times New Roman" w:hAnsi="Times New Roman" w:cs="Times New Roman"/>
          <w:i/>
          <w:sz w:val="28"/>
          <w:szCs w:val="28"/>
        </w:rPr>
        <w:t>х</w:t>
      </w:r>
      <w:r w:rsidRPr="008C0E9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8C0E94">
        <w:rPr>
          <w:rFonts w:ascii="Times New Roman" w:hAnsi="Times New Roman" w:cs="Times New Roman"/>
          <w:i/>
          <w:sz w:val="28"/>
          <w:szCs w:val="28"/>
          <w:vertAlign w:val="superscript"/>
        </w:rPr>
        <w:t>к</w:t>
      </w:r>
      <w:r w:rsidRPr="008C0E9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8C0E94">
        <w:rPr>
          <w:rFonts w:ascii="Times New Roman" w:hAnsi="Times New Roman" w:cs="Times New Roman"/>
          <w:i/>
          <w:sz w:val="28"/>
          <w:szCs w:val="28"/>
        </w:rPr>
        <w:t xml:space="preserve"> +ω </w:t>
      </w:r>
      <w:r w:rsidRPr="008C0E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01009" w:rsidRPr="009D62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1009"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 w:rsidR="00901009" w:rsidRPr="009D62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100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01009" w:rsidRPr="009010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1009" w:rsidRPr="008C0E94">
        <w:rPr>
          <w:rFonts w:ascii="Times New Roman" w:hAnsi="Times New Roman" w:cs="Times New Roman"/>
          <w:i/>
          <w:sz w:val="28"/>
          <w:szCs w:val="28"/>
        </w:rPr>
        <w:t>х</w:t>
      </w:r>
      <w:r w:rsidR="00901009" w:rsidRPr="008C0E94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901009" w:rsidRPr="008C0E94">
        <w:rPr>
          <w:rFonts w:ascii="Times New Roman" w:hAnsi="Times New Roman" w:cs="Times New Roman"/>
          <w:i/>
          <w:sz w:val="28"/>
          <w:szCs w:val="28"/>
          <w:vertAlign w:val="superscript"/>
        </w:rPr>
        <w:t>к</w:t>
      </w:r>
      <w:r w:rsidR="00901009" w:rsidRPr="008C0E94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901009" w:rsidRPr="008C0E94">
        <w:rPr>
          <w:rFonts w:ascii="Times New Roman" w:hAnsi="Times New Roman" w:cs="Times New Roman"/>
          <w:i/>
          <w:sz w:val="28"/>
          <w:szCs w:val="28"/>
        </w:rPr>
        <w:t xml:space="preserve"> +ω </w:t>
      </w:r>
      <w:r w:rsidR="00901009" w:rsidRPr="008C0E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4E7244" w:rsidRPr="004E7244" w:rsidRDefault="00E11058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3BFFCDF" wp14:editId="0C371143">
            <wp:extent cx="6152515" cy="25666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4" w:rsidRDefault="004E7244" w:rsidP="00227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E7244" w:rsidRDefault="00D77D3E" w:rsidP="00227E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Домножимо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 х на -1, щоб отримати розв’язки вхідної системи:</w:t>
      </w:r>
    </w:p>
    <w:p w:rsidR="00D77D3E" w:rsidRPr="00D77D3E" w:rsidRDefault="009D41AA" w:rsidP="00227E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F963CE5" wp14:editId="652418CB">
            <wp:extent cx="5410200" cy="93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539" cy="9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8B" w:rsidRDefault="007A0108" w:rsidP="007A0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>Скласти програми ітераційного розв’язку системи рівнянь методами Якобі і Гауса-</w:t>
      </w:r>
      <w:proofErr w:type="spellStart"/>
      <w:r w:rsidRPr="009F4C6B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 w:rsidRPr="009F4C6B">
        <w:rPr>
          <w:rFonts w:ascii="Times New Roman" w:hAnsi="Times New Roman" w:cs="Times New Roman"/>
          <w:sz w:val="28"/>
          <w:szCs w:val="28"/>
          <w:lang w:val="uk-UA"/>
        </w:rPr>
        <w:t>, що реалізують співвідношення (4.13) і (4.17).</w:t>
      </w:r>
    </w:p>
    <w:p w:rsidR="007A0108" w:rsidRDefault="009D62BD" w:rsidP="007A0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Метод Якобі:</w:t>
      </w:r>
    </w:p>
    <w:p w:rsidR="009D62BD" w:rsidRDefault="009D62BD" w:rsidP="007A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діагональну матрицю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2BD" w:rsidRDefault="009D62BD" w:rsidP="007A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FD05D6" wp14:editId="250641DA">
            <wp:extent cx="3884396" cy="12573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636" cy="12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BD" w:rsidRDefault="009D62BD" w:rsidP="007A01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формулою</w:t>
      </w:r>
      <w:r w:rsidRPr="009D62BD">
        <w:rPr>
          <w:rFonts w:ascii="Times New Roman" w:hAnsi="Times New Roman" w:cs="Times New Roman"/>
          <w:sz w:val="28"/>
          <w:szCs w:val="28"/>
        </w:rPr>
        <w:t xml:space="preserve"> </w:t>
      </w:r>
      <w:r w:rsidRPr="009D62BD">
        <w:rPr>
          <w:rFonts w:ascii="Times New Roman" w:hAnsi="Times New Roman" w:cs="Times New Roman"/>
          <w:i/>
          <w:sz w:val="28"/>
          <w:szCs w:val="28"/>
        </w:rPr>
        <w:t>M = - DI - 1(A - DI</w:t>
      </w:r>
      <w:proofErr w:type="gramStart"/>
      <w:r w:rsidRPr="009D62B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2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D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:rsidR="00C35207" w:rsidRDefault="00C35207" w:rsidP="007A0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9C63584" wp14:editId="351CC32F">
            <wp:extent cx="3352800" cy="2124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07" w:rsidRDefault="00C35207" w:rsidP="007A0108">
      <w:pPr>
        <w:rPr>
          <w:i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35207">
        <w:rPr>
          <w:rFonts w:ascii="Times New Roman" w:hAnsi="Times New Roman" w:cs="Times New Roman"/>
          <w:sz w:val="28"/>
          <w:szCs w:val="28"/>
        </w:rPr>
        <w:t xml:space="preserve"> = </w:t>
      </w:r>
      <w:r w:rsidRPr="00BD0662">
        <w:rPr>
          <w:i/>
          <w:iCs/>
          <w:sz w:val="28"/>
          <w:szCs w:val="28"/>
          <w:lang w:val="it-IT"/>
        </w:rPr>
        <w:t>D</w:t>
      </w:r>
      <w:r w:rsidRPr="00BD0662">
        <w:rPr>
          <w:sz w:val="28"/>
          <w:szCs w:val="28"/>
          <w:vertAlign w:val="superscript"/>
          <w:lang w:val="it-IT"/>
        </w:rPr>
        <w:t xml:space="preserve"> – 1</w:t>
      </w:r>
      <w:r w:rsidRPr="00BD0662">
        <w:rPr>
          <w:i/>
          <w:sz w:val="28"/>
          <w:szCs w:val="28"/>
          <w:lang w:val="it-IT"/>
        </w:rPr>
        <w:t>b</w:t>
      </w:r>
      <w:r>
        <w:rPr>
          <w:i/>
          <w:sz w:val="28"/>
          <w:szCs w:val="28"/>
          <w:lang w:val="it-IT"/>
        </w:rPr>
        <w:t>.</w:t>
      </w:r>
    </w:p>
    <w:p w:rsidR="00C35207" w:rsidRDefault="00C35207" w:rsidP="007A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E7DAB01" wp14:editId="1AC29271">
            <wp:extent cx="271462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07" w:rsidRDefault="007871F1" w:rsidP="007A0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визначимо норму матриці М:</w:t>
      </w:r>
    </w:p>
    <w:p w:rsidR="007871F1" w:rsidRDefault="007871F1" w:rsidP="007A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CC9001" wp14:editId="51FB2F84">
            <wp:extent cx="2828925" cy="82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F1" w:rsidRDefault="007871F1" w:rsidP="007A0108">
      <w:pPr>
        <w:rPr>
          <w:rFonts w:ascii="Times New Roman" w:hAnsi="Times New Roman"/>
          <w:sz w:val="28"/>
          <w:szCs w:val="28"/>
        </w:rPr>
      </w:pPr>
      <w:proofErr w:type="spellStart"/>
      <w:r w:rsidRPr="00B72DB5">
        <w:rPr>
          <w:rFonts w:ascii="Times New Roman" w:hAnsi="Times New Roman"/>
          <w:sz w:val="28"/>
          <w:szCs w:val="28"/>
        </w:rPr>
        <w:t>Ос</w:t>
      </w:r>
      <w:r w:rsidRPr="00B72DB5">
        <w:rPr>
          <w:rFonts w:ascii="Times New Roman" w:hAnsi="Times New Roman"/>
          <w:sz w:val="28"/>
          <w:szCs w:val="28"/>
        </w:rPr>
        <w:softHyphen/>
        <w:t>кіль</w:t>
      </w:r>
      <w:r w:rsidRPr="00B72DB5">
        <w:rPr>
          <w:rFonts w:ascii="Times New Roman" w:hAnsi="Times New Roman"/>
          <w:sz w:val="28"/>
          <w:szCs w:val="28"/>
        </w:rPr>
        <w:softHyphen/>
        <w:t>ки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нор</w:t>
      </w:r>
      <w:r w:rsidRPr="00B72DB5">
        <w:rPr>
          <w:rFonts w:ascii="Times New Roman" w:hAnsi="Times New Roman"/>
          <w:sz w:val="28"/>
          <w:szCs w:val="28"/>
        </w:rPr>
        <w:softHyphen/>
        <w:t xml:space="preserve">ма </w:t>
      </w:r>
      <w:proofErr w:type="spellStart"/>
      <w:r w:rsidRPr="00B72DB5">
        <w:rPr>
          <w:rFonts w:ascii="Times New Roman" w:hAnsi="Times New Roman"/>
          <w:sz w:val="28"/>
          <w:szCs w:val="28"/>
        </w:rPr>
        <w:t>матриці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</w:t>
      </w:r>
      <w:r w:rsidRPr="00B72DB5">
        <w:rPr>
          <w:rStyle w:val="Bold"/>
          <w:rFonts w:ascii="Times New Roman" w:hAnsi="Times New Roman"/>
          <w:b w:val="0"/>
          <w:i/>
          <w:sz w:val="28"/>
          <w:szCs w:val="28"/>
        </w:rPr>
        <w:t>M</w:t>
      </w:r>
      <w:r w:rsidRPr="00B72DB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72DB5">
        <w:rPr>
          <w:rFonts w:ascii="Times New Roman" w:hAnsi="Times New Roman"/>
          <w:sz w:val="28"/>
          <w:szCs w:val="28"/>
        </w:rPr>
        <w:t>менше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DB5">
        <w:rPr>
          <w:rFonts w:ascii="Times New Roman" w:hAnsi="Times New Roman"/>
          <w:sz w:val="28"/>
          <w:szCs w:val="28"/>
        </w:rPr>
        <w:t>оди</w:t>
      </w:r>
      <w:r w:rsidRPr="00B72DB5">
        <w:rPr>
          <w:rFonts w:ascii="Times New Roman" w:hAnsi="Times New Roman"/>
          <w:sz w:val="28"/>
          <w:szCs w:val="28"/>
        </w:rPr>
        <w:softHyphen/>
        <w:t>ни</w:t>
      </w:r>
      <w:r w:rsidRPr="00B72DB5">
        <w:rPr>
          <w:rFonts w:ascii="Times New Roman" w:hAnsi="Times New Roman"/>
          <w:sz w:val="28"/>
          <w:szCs w:val="28"/>
        </w:rPr>
        <w:softHyphen/>
        <w:t>ці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72DB5">
        <w:rPr>
          <w:rFonts w:ascii="Times New Roman" w:hAnsi="Times New Roman"/>
          <w:sz w:val="28"/>
          <w:szCs w:val="28"/>
        </w:rPr>
        <w:t>умо</w:t>
      </w:r>
      <w:r w:rsidRPr="00B72DB5">
        <w:rPr>
          <w:rFonts w:ascii="Times New Roman" w:hAnsi="Times New Roman"/>
          <w:sz w:val="28"/>
          <w:szCs w:val="28"/>
        </w:rPr>
        <w:softHyphen/>
        <w:t>ва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DB5">
        <w:rPr>
          <w:rFonts w:ascii="Times New Roman" w:hAnsi="Times New Roman"/>
          <w:sz w:val="28"/>
          <w:szCs w:val="28"/>
        </w:rPr>
        <w:t>збіж</w:t>
      </w:r>
      <w:r w:rsidRPr="00B72DB5">
        <w:rPr>
          <w:rFonts w:ascii="Times New Roman" w:hAnsi="Times New Roman"/>
          <w:sz w:val="28"/>
          <w:szCs w:val="28"/>
        </w:rPr>
        <w:softHyphen/>
        <w:t>ності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ме</w:t>
      </w:r>
      <w:r w:rsidRPr="00B72DB5">
        <w:rPr>
          <w:rFonts w:ascii="Times New Roman" w:hAnsi="Times New Roman"/>
          <w:sz w:val="28"/>
          <w:szCs w:val="28"/>
        </w:rPr>
        <w:softHyphen/>
        <w:t>то</w:t>
      </w:r>
      <w:r w:rsidRPr="00B72DB5">
        <w:rPr>
          <w:rFonts w:ascii="Times New Roman" w:hAnsi="Times New Roman"/>
          <w:sz w:val="28"/>
          <w:szCs w:val="28"/>
        </w:rPr>
        <w:softHyphen/>
        <w:t xml:space="preserve">да </w:t>
      </w:r>
      <w:proofErr w:type="spellStart"/>
      <w:r w:rsidRPr="00B72DB5">
        <w:rPr>
          <w:rFonts w:ascii="Times New Roman" w:hAnsi="Times New Roman"/>
          <w:sz w:val="28"/>
          <w:szCs w:val="28"/>
        </w:rPr>
        <w:t>Яко</w:t>
      </w:r>
      <w:r w:rsidRPr="00B72DB5">
        <w:rPr>
          <w:rFonts w:ascii="Times New Roman" w:hAnsi="Times New Roman"/>
          <w:sz w:val="28"/>
          <w:szCs w:val="28"/>
        </w:rPr>
        <w:softHyphen/>
        <w:t>бі</w:t>
      </w:r>
      <w:proofErr w:type="spellEnd"/>
      <w:r w:rsidRPr="00B72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2DB5">
        <w:rPr>
          <w:rFonts w:ascii="Times New Roman" w:hAnsi="Times New Roman"/>
          <w:sz w:val="28"/>
          <w:szCs w:val="28"/>
        </w:rPr>
        <w:t>за</w:t>
      </w:r>
      <w:r w:rsidRPr="00B72DB5">
        <w:rPr>
          <w:rFonts w:ascii="Times New Roman" w:hAnsi="Times New Roman"/>
          <w:sz w:val="28"/>
          <w:szCs w:val="28"/>
        </w:rPr>
        <w:softHyphen/>
        <w:t>до</w:t>
      </w:r>
      <w:r w:rsidRPr="00B72DB5">
        <w:rPr>
          <w:rFonts w:ascii="Times New Roman" w:hAnsi="Times New Roman"/>
          <w:sz w:val="28"/>
          <w:szCs w:val="28"/>
        </w:rPr>
        <w:softHyphen/>
        <w:t>воль</w:t>
      </w:r>
      <w:r w:rsidRPr="00B72DB5">
        <w:rPr>
          <w:rFonts w:ascii="Times New Roman" w:hAnsi="Times New Roman"/>
          <w:sz w:val="28"/>
          <w:szCs w:val="28"/>
        </w:rPr>
        <w:softHyphen/>
        <w:t>ня</w:t>
      </w:r>
      <w:r w:rsidRPr="00B72DB5">
        <w:rPr>
          <w:rFonts w:ascii="Times New Roman" w:hAnsi="Times New Roman"/>
          <w:sz w:val="28"/>
          <w:szCs w:val="28"/>
        </w:rPr>
        <w:softHyphen/>
        <w:t>є</w:t>
      </w:r>
      <w:r w:rsidRPr="00B72DB5">
        <w:rPr>
          <w:rFonts w:ascii="Times New Roman" w:hAnsi="Times New Roman"/>
          <w:sz w:val="28"/>
          <w:szCs w:val="28"/>
        </w:rPr>
        <w:softHyphen/>
        <w:t>ть</w:t>
      </w:r>
      <w:r w:rsidRPr="00B72DB5">
        <w:rPr>
          <w:rFonts w:ascii="Times New Roman" w:hAnsi="Times New Roman"/>
          <w:sz w:val="28"/>
          <w:szCs w:val="28"/>
        </w:rPr>
        <w:softHyphen/>
        <w:t>ся</w:t>
      </w:r>
      <w:proofErr w:type="spellEnd"/>
      <w:r w:rsidRPr="00B72DB5">
        <w:rPr>
          <w:rFonts w:ascii="Times New Roman" w:hAnsi="Times New Roman"/>
          <w:sz w:val="28"/>
          <w:szCs w:val="28"/>
        </w:rPr>
        <w:t>.</w:t>
      </w:r>
    </w:p>
    <w:p w:rsidR="005D7FE3" w:rsidRDefault="007871F1" w:rsidP="007A010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Задамо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</w:t>
      </w:r>
      <w:r>
        <w:rPr>
          <w:rFonts w:ascii="Times New Roman" w:hAnsi="Times New Roman"/>
          <w:sz w:val="28"/>
          <w:szCs w:val="28"/>
          <w:lang w:val="uk-UA"/>
        </w:rPr>
        <w:t>ідну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точність обчислень та виконаємо таку кількість кроків,</w:t>
      </w:r>
      <w:r w:rsidR="005D7FE3">
        <w:rPr>
          <w:rFonts w:ascii="Times New Roman" w:hAnsi="Times New Roman"/>
          <w:sz w:val="28"/>
          <w:szCs w:val="28"/>
          <w:lang w:val="uk-UA"/>
        </w:rPr>
        <w:t xml:space="preserve"> щоб задовольнити дану точність, використовуючи формулу:</w:t>
      </w:r>
    </w:p>
    <w:p w:rsidR="005D7FE3" w:rsidRPr="002E5D95" w:rsidRDefault="005D7FE3" w:rsidP="005D7FE3">
      <w:pPr>
        <w:jc w:val="center"/>
        <w:rPr>
          <w:noProof/>
          <w:lang w:eastAsia="en-US"/>
        </w:rPr>
      </w:pPr>
      <w:r w:rsidRPr="005D7FE3">
        <w:rPr>
          <w:rFonts w:ascii="Times New Roman" w:hAnsi="Times New Roman" w:cs="Times New Roman"/>
          <w:bCs/>
          <w:i/>
          <w:sz w:val="28"/>
          <w:szCs w:val="28"/>
          <w:lang w:val="uk-UA"/>
        </w:rPr>
        <w:t>х</w:t>
      </w:r>
      <w:r w:rsidRPr="005D7F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5D7FE3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 xml:space="preserve">к + </w:t>
      </w:r>
      <w:r w:rsidRPr="005D7F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1)</w:t>
      </w:r>
      <w:r w:rsidRPr="005D7F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5D95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bookmarkStart w:id="0" w:name="_GoBack"/>
      <w:bookmarkEnd w:id="0"/>
      <w:r w:rsidRPr="005D7F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= </w:t>
      </w:r>
      <w:proofErr w:type="spellStart"/>
      <w:r w:rsidRPr="005D7FE3">
        <w:rPr>
          <w:rFonts w:ascii="Times New Roman" w:hAnsi="Times New Roman" w:cs="Times New Roman"/>
          <w:bCs/>
          <w:i/>
          <w:sz w:val="28"/>
          <w:szCs w:val="28"/>
          <w:lang w:val="uk-UA"/>
        </w:rPr>
        <w:t>Мх</w:t>
      </w:r>
      <w:proofErr w:type="spellEnd"/>
      <w:r w:rsidRPr="005D7F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5D7FE3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uk-UA"/>
        </w:rPr>
        <w:t>к</w:t>
      </w:r>
      <w:r w:rsidRPr="005D7F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 w:rsidRPr="005D7F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 w:rsidRPr="005D7FE3">
        <w:rPr>
          <w:rFonts w:ascii="Times New Roman" w:hAnsi="Times New Roman" w:cs="Times New Roman"/>
          <w:bCs/>
          <w:i/>
          <w:sz w:val="28"/>
          <w:szCs w:val="28"/>
          <w:lang w:val="uk-UA"/>
        </w:rPr>
        <w:t>g</w:t>
      </w:r>
      <w:r w:rsidRPr="002E5D95">
        <w:rPr>
          <w:noProof/>
          <w:lang w:eastAsia="en-US"/>
        </w:rPr>
        <w:t xml:space="preserve"> </w:t>
      </w:r>
    </w:p>
    <w:p w:rsidR="00DA631C" w:rsidRDefault="00D76243" w:rsidP="005D7FE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40CB4E" wp14:editId="10FA9163">
            <wp:extent cx="6152515" cy="1563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EE" w:rsidRDefault="00D94D7B" w:rsidP="007A01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Б) Метод </w:t>
      </w:r>
      <w:r w:rsidRPr="009F4C6B">
        <w:rPr>
          <w:rFonts w:ascii="Times New Roman" w:hAnsi="Times New Roman" w:cs="Times New Roman"/>
          <w:sz w:val="28"/>
          <w:szCs w:val="28"/>
          <w:lang w:val="uk-UA"/>
        </w:rPr>
        <w:t>Гауса-</w:t>
      </w:r>
      <w:proofErr w:type="spellStart"/>
      <w:r w:rsidRPr="009F4C6B">
        <w:rPr>
          <w:rFonts w:ascii="Times New Roman" w:hAnsi="Times New Roman" w:cs="Times New Roman"/>
          <w:sz w:val="28"/>
          <w:szCs w:val="28"/>
          <w:lang w:val="uk-UA"/>
        </w:rPr>
        <w:t>Зейделя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11D6A" w:rsidRDefault="00711D6A" w:rsidP="00711D6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Знайдемо матриці </w:t>
      </w:r>
      <w:r w:rsidRPr="00711D6A">
        <w:rPr>
          <w:rFonts w:ascii="Times New Roman" w:hAnsi="Times New Roman"/>
          <w:sz w:val="28"/>
          <w:szCs w:val="28"/>
          <w:lang w:val="uk-UA"/>
        </w:rPr>
        <w:t>D, L і U векторної формули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94D7B" w:rsidRPr="002E5D95" w:rsidRDefault="00711D6A" w:rsidP="00711D6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11D6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к + 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1)</w:t>
      </w: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- </w:t>
      </w:r>
      <w:r w:rsidRPr="00711D6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11D6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к + 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1)</w:t>
      </w: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Pr="00711D6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11D6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к</w:t>
      </w:r>
      <w:r w:rsidRPr="00711D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 w:rsidRPr="00711D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 w:rsidRPr="00711D6A">
        <w:rPr>
          <w:rFonts w:ascii="Times New Roman" w:hAnsi="Times New Roman" w:cs="Times New Roman"/>
          <w:i/>
          <w:position w:val="-4"/>
          <w:sz w:val="28"/>
          <w:szCs w:val="28"/>
        </w:rPr>
        <w:object w:dxaOrig="420" w:dyaOrig="300">
          <v:shape id="_x0000_i1026" type="#_x0000_t75" style="width:21pt;height:15pt" o:ole="">
            <v:imagedata r:id="rId16" o:title=""/>
          </v:shape>
          <o:OLEObject Type="Embed" ProgID="Equation.3" ShapeID="_x0000_i1026" DrawAspect="Content" ObjectID="_1665562978" r:id="rId17"/>
        </w:object>
      </w:r>
      <w:r w:rsidRPr="00711D6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11D6A" w:rsidRDefault="00711D6A" w:rsidP="00711D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A731BD" wp14:editId="2A160ACD">
            <wp:extent cx="3402354" cy="244411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518" cy="24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6A" w:rsidRDefault="00711D6A" w:rsidP="00711D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78AD9F" wp14:editId="2A0245B1">
            <wp:extent cx="5356860" cy="317906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593" cy="32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6A" w:rsidRDefault="003772AC" w:rsidP="00711D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знайдемо матрицю М, використовуючи формулу:</w:t>
      </w:r>
    </w:p>
    <w:p w:rsidR="003772AC" w:rsidRDefault="003772AC" w:rsidP="003772A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72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= </w:t>
      </w:r>
      <w:r w:rsidRPr="003772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Pr="003772AC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3772AC">
        <w:rPr>
          <w:rFonts w:ascii="Times New Roman" w:hAnsi="Times New Roman" w:cs="Times New Roman"/>
          <w:i/>
          <w:sz w:val="28"/>
          <w:szCs w:val="28"/>
          <w:lang w:val="uk-UA"/>
        </w:rPr>
        <w:t>І + L</w:t>
      </w:r>
      <w:r w:rsidRPr="003772AC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3772A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3772AC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772A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772AC" w:rsidRDefault="003772AC" w:rsidP="003772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8E0B794" wp14:editId="727111F9">
            <wp:extent cx="4162425" cy="1895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AC" w:rsidRDefault="003772AC" w:rsidP="003772A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умову збіжності для методу </w:t>
      </w:r>
      <w:r>
        <w:rPr>
          <w:rFonts w:ascii="Times New Roman" w:hAnsi="Times New Roman"/>
          <w:sz w:val="28"/>
          <w:szCs w:val="28"/>
        </w:rPr>
        <w:t>Га</w:t>
      </w:r>
      <w:r>
        <w:rPr>
          <w:rFonts w:ascii="Times New Roman" w:hAnsi="Times New Roman"/>
          <w:sz w:val="28"/>
          <w:szCs w:val="28"/>
        </w:rPr>
        <w:softHyphen/>
        <w:t>ус</w:t>
      </w:r>
      <w:r>
        <w:rPr>
          <w:rFonts w:ascii="Times New Roman" w:hAnsi="Times New Roman"/>
          <w:sz w:val="28"/>
          <w:szCs w:val="28"/>
        </w:rPr>
        <w:softHyphen/>
        <w:t>са–Зей</w:t>
      </w:r>
      <w:r>
        <w:rPr>
          <w:rFonts w:ascii="Times New Roman" w:hAnsi="Times New Roman"/>
          <w:sz w:val="28"/>
          <w:szCs w:val="28"/>
        </w:rPr>
        <w:softHyphen/>
        <w:t>де</w:t>
      </w:r>
      <w:r>
        <w:rPr>
          <w:rFonts w:ascii="Times New Roman" w:hAnsi="Times New Roman"/>
          <w:sz w:val="28"/>
          <w:szCs w:val="28"/>
        </w:rPr>
        <w:softHyphen/>
        <w:t>ля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772AC" w:rsidRDefault="003772AC" w:rsidP="003772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FD78CCF" wp14:editId="7640A2E4">
            <wp:extent cx="28765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AC" w:rsidRDefault="003772AC" w:rsidP="003772AC">
      <w:pPr>
        <w:rPr>
          <w:rFonts w:ascii="Times New Roman" w:hAnsi="Times New Roman"/>
          <w:sz w:val="28"/>
          <w:szCs w:val="28"/>
        </w:rPr>
      </w:pPr>
      <w:proofErr w:type="spellStart"/>
      <w:r w:rsidRPr="00766833">
        <w:rPr>
          <w:rFonts w:ascii="Times New Roman" w:hAnsi="Times New Roman"/>
          <w:sz w:val="28"/>
          <w:szCs w:val="28"/>
        </w:rPr>
        <w:t>Ос</w:t>
      </w:r>
      <w:r w:rsidRPr="00766833">
        <w:rPr>
          <w:rFonts w:ascii="Times New Roman" w:hAnsi="Times New Roman"/>
          <w:sz w:val="28"/>
          <w:szCs w:val="28"/>
        </w:rPr>
        <w:softHyphen/>
        <w:t>кіль</w:t>
      </w:r>
      <w:r w:rsidRPr="00766833">
        <w:rPr>
          <w:rFonts w:ascii="Times New Roman" w:hAnsi="Times New Roman"/>
          <w:sz w:val="28"/>
          <w:szCs w:val="28"/>
        </w:rPr>
        <w:softHyphen/>
        <w:t>ки</w:t>
      </w:r>
      <w:proofErr w:type="spellEnd"/>
      <w:r w:rsidRPr="00766833">
        <w:rPr>
          <w:rFonts w:ascii="Times New Roman" w:hAnsi="Times New Roman"/>
          <w:sz w:val="28"/>
          <w:szCs w:val="28"/>
        </w:rPr>
        <w:t xml:space="preserve"> нор</w:t>
      </w:r>
      <w:r w:rsidRPr="00766833">
        <w:rPr>
          <w:rFonts w:ascii="Times New Roman" w:hAnsi="Times New Roman"/>
          <w:sz w:val="28"/>
          <w:szCs w:val="28"/>
        </w:rPr>
        <w:softHyphen/>
        <w:t xml:space="preserve">ма </w:t>
      </w:r>
      <w:r w:rsidR="00795C2E">
        <w:rPr>
          <w:rFonts w:ascii="Courier New" w:hAnsi="Courier New" w:cs="Courier New"/>
          <w:sz w:val="24"/>
          <w:szCs w:val="24"/>
          <w:lang w:val="uk-UA"/>
        </w:rPr>
        <w:t>М</w:t>
      </w:r>
      <w:r w:rsidRPr="007668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6833">
        <w:rPr>
          <w:rFonts w:ascii="Times New Roman" w:hAnsi="Times New Roman"/>
          <w:sz w:val="28"/>
          <w:szCs w:val="28"/>
        </w:rPr>
        <w:t>мен</w:t>
      </w:r>
      <w:r w:rsidRPr="00766833">
        <w:rPr>
          <w:rFonts w:ascii="Times New Roman" w:hAnsi="Times New Roman"/>
          <w:sz w:val="28"/>
          <w:szCs w:val="28"/>
        </w:rPr>
        <w:softHyphen/>
        <w:t>ша</w:t>
      </w:r>
      <w:proofErr w:type="spellEnd"/>
      <w:r w:rsidRPr="0076683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766833">
        <w:rPr>
          <w:rFonts w:ascii="Times New Roman" w:hAnsi="Times New Roman"/>
          <w:sz w:val="28"/>
          <w:szCs w:val="28"/>
        </w:rPr>
        <w:t>оди</w:t>
      </w:r>
      <w:r w:rsidRPr="00766833">
        <w:rPr>
          <w:rFonts w:ascii="Times New Roman" w:hAnsi="Times New Roman"/>
          <w:sz w:val="28"/>
          <w:szCs w:val="28"/>
        </w:rPr>
        <w:softHyphen/>
        <w:t>ни</w:t>
      </w:r>
      <w:r w:rsidRPr="00766833">
        <w:rPr>
          <w:rFonts w:ascii="Times New Roman" w:hAnsi="Times New Roman"/>
          <w:sz w:val="28"/>
          <w:szCs w:val="28"/>
        </w:rPr>
        <w:softHyphen/>
        <w:t>цю</w:t>
      </w:r>
      <w:proofErr w:type="spellEnd"/>
      <w:r w:rsidRPr="0076683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6833">
        <w:rPr>
          <w:rFonts w:ascii="Times New Roman" w:hAnsi="Times New Roman"/>
          <w:sz w:val="28"/>
          <w:szCs w:val="28"/>
        </w:rPr>
        <w:t>за</w:t>
      </w:r>
      <w:r w:rsidRPr="00766833">
        <w:rPr>
          <w:rFonts w:ascii="Times New Roman" w:hAnsi="Times New Roman"/>
          <w:sz w:val="28"/>
          <w:szCs w:val="28"/>
        </w:rPr>
        <w:softHyphen/>
        <w:t>без</w:t>
      </w:r>
      <w:r w:rsidRPr="00766833">
        <w:rPr>
          <w:rFonts w:ascii="Times New Roman" w:hAnsi="Times New Roman"/>
          <w:sz w:val="28"/>
          <w:szCs w:val="28"/>
        </w:rPr>
        <w:softHyphen/>
        <w:t>пе</w:t>
      </w:r>
      <w:r w:rsidRPr="00766833">
        <w:rPr>
          <w:rFonts w:ascii="Times New Roman" w:hAnsi="Times New Roman"/>
          <w:sz w:val="28"/>
          <w:szCs w:val="28"/>
        </w:rPr>
        <w:softHyphen/>
        <w:t>че</w:t>
      </w:r>
      <w:r w:rsidRPr="00766833">
        <w:rPr>
          <w:rFonts w:ascii="Times New Roman" w:hAnsi="Times New Roman"/>
          <w:sz w:val="28"/>
          <w:szCs w:val="28"/>
        </w:rPr>
        <w:softHyphen/>
        <w:t>на</w:t>
      </w:r>
      <w:proofErr w:type="spellEnd"/>
      <w:r w:rsidRPr="007668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6833">
        <w:rPr>
          <w:rFonts w:ascii="Times New Roman" w:hAnsi="Times New Roman"/>
          <w:sz w:val="28"/>
          <w:szCs w:val="28"/>
        </w:rPr>
        <w:t>збіж</w:t>
      </w:r>
      <w:r w:rsidRPr="00766833">
        <w:rPr>
          <w:rFonts w:ascii="Times New Roman" w:hAnsi="Times New Roman"/>
          <w:sz w:val="28"/>
          <w:szCs w:val="28"/>
        </w:rPr>
        <w:softHyphen/>
        <w:t>ні</w:t>
      </w:r>
      <w:r>
        <w:rPr>
          <w:rFonts w:ascii="Times New Roman" w:hAnsi="Times New Roman"/>
          <w:sz w:val="28"/>
          <w:szCs w:val="28"/>
        </w:rPr>
        <w:t>сть</w:t>
      </w:r>
      <w:proofErr w:type="spellEnd"/>
      <w:r>
        <w:rPr>
          <w:rFonts w:ascii="Times New Roman" w:hAnsi="Times New Roman"/>
          <w:sz w:val="28"/>
          <w:szCs w:val="28"/>
        </w:rPr>
        <w:t xml:space="preserve"> ме</w:t>
      </w:r>
      <w:r>
        <w:rPr>
          <w:rFonts w:ascii="Times New Roman" w:hAnsi="Times New Roman"/>
          <w:sz w:val="28"/>
          <w:szCs w:val="28"/>
        </w:rPr>
        <w:softHyphen/>
        <w:t>то</w:t>
      </w:r>
      <w:r>
        <w:rPr>
          <w:rFonts w:ascii="Times New Roman" w:hAnsi="Times New Roman"/>
          <w:sz w:val="28"/>
          <w:szCs w:val="28"/>
        </w:rPr>
        <w:softHyphen/>
        <w:t>ду Га</w:t>
      </w:r>
      <w:r>
        <w:rPr>
          <w:rFonts w:ascii="Times New Roman" w:hAnsi="Times New Roman"/>
          <w:sz w:val="28"/>
          <w:szCs w:val="28"/>
        </w:rPr>
        <w:softHyphen/>
        <w:t>ус</w:t>
      </w:r>
      <w:r>
        <w:rPr>
          <w:rFonts w:ascii="Times New Roman" w:hAnsi="Times New Roman"/>
          <w:sz w:val="28"/>
          <w:szCs w:val="28"/>
        </w:rPr>
        <w:softHyphen/>
        <w:t>са–Зей</w:t>
      </w:r>
      <w:r>
        <w:rPr>
          <w:rFonts w:ascii="Times New Roman" w:hAnsi="Times New Roman"/>
          <w:sz w:val="28"/>
          <w:szCs w:val="28"/>
        </w:rPr>
        <w:softHyphen/>
        <w:t>де</w:t>
      </w:r>
      <w:r>
        <w:rPr>
          <w:rFonts w:ascii="Times New Roman" w:hAnsi="Times New Roman"/>
          <w:sz w:val="28"/>
          <w:szCs w:val="28"/>
        </w:rPr>
        <w:softHyphen/>
        <w:t>ля</w:t>
      </w:r>
      <w:r w:rsidRPr="00766833">
        <w:rPr>
          <w:rFonts w:ascii="Times New Roman" w:hAnsi="Times New Roman"/>
          <w:sz w:val="28"/>
          <w:szCs w:val="28"/>
        </w:rPr>
        <w:t>.</w:t>
      </w:r>
    </w:p>
    <w:p w:rsidR="0010179E" w:rsidRDefault="00795C2E" w:rsidP="00795C2E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Задамо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</w:t>
      </w:r>
      <w:r>
        <w:rPr>
          <w:rFonts w:ascii="Times New Roman" w:hAnsi="Times New Roman"/>
          <w:sz w:val="28"/>
          <w:szCs w:val="28"/>
          <w:lang w:val="uk-UA"/>
        </w:rPr>
        <w:t>ідну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точність обчислень та виконаємо таку кількість кроків, щоб задовольнити дану точність, використовуючи формулу:</w:t>
      </w:r>
    </w:p>
    <w:p w:rsidR="00795C2E" w:rsidRDefault="00795C2E" w:rsidP="00795C2E">
      <w:pPr>
        <w:jc w:val="center"/>
        <w:rPr>
          <w:i/>
          <w:sz w:val="28"/>
          <w:szCs w:val="28"/>
          <w:lang w:val="uk-UA"/>
        </w:rPr>
      </w:pP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95C2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к + 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1)</w:t>
      </w: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- </w:t>
      </w:r>
      <w:r w:rsidRPr="00795C2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95C2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 xml:space="preserve">к + 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1)</w:t>
      </w: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Pr="00795C2E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</w:t>
      </w:r>
      <w:r w:rsidRPr="00795C2E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к</w:t>
      </w:r>
      <w:r w:rsidRPr="00795C2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)</w:t>
      </w:r>
      <w:r w:rsidRPr="00795C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 w:rsidRPr="00795C2E">
        <w:rPr>
          <w:rFonts w:ascii="Times New Roman" w:hAnsi="Times New Roman" w:cs="Times New Roman"/>
          <w:i/>
          <w:position w:val="-4"/>
          <w:sz w:val="28"/>
          <w:szCs w:val="28"/>
        </w:rPr>
        <w:object w:dxaOrig="420" w:dyaOrig="300">
          <v:shape id="_x0000_i1027" type="#_x0000_t75" style="width:21pt;height:15pt" o:ole="">
            <v:imagedata r:id="rId16" o:title=""/>
          </v:shape>
          <o:OLEObject Type="Embed" ProgID="Equation.3" ShapeID="_x0000_i1027" DrawAspect="Content" ObjectID="_1665562979" r:id="rId22"/>
        </w:object>
      </w:r>
      <w:r w:rsidRPr="00795C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795C2E" w:rsidRDefault="003F79A9" w:rsidP="00795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BF9090D" wp14:editId="5E70D8F5">
            <wp:extent cx="6152515" cy="24644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A9" w:rsidRPr="003F79A9" w:rsidRDefault="003F79A9" w:rsidP="00795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Перевіримо розв’язки, використавши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3F79A9">
        <w:rPr>
          <w:rFonts w:ascii="Times New Roman" w:hAnsi="Times New Roman" w:cs="Times New Roman"/>
          <w:sz w:val="28"/>
          <w:szCs w:val="28"/>
        </w:rPr>
        <w:t>:</w:t>
      </w:r>
    </w:p>
    <w:p w:rsidR="003F79A9" w:rsidRDefault="003F79A9" w:rsidP="00795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7182AAF" wp14:editId="6106D5BC">
            <wp:extent cx="3571875" cy="866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A9" w:rsidRPr="003F79A9" w:rsidRDefault="003F79A9" w:rsidP="00795C2E">
      <w:pPr>
        <w:rPr>
          <w:rFonts w:ascii="Times New Roman" w:hAnsi="Times New Roman" w:cs="Times New Roman"/>
          <w:sz w:val="28"/>
          <w:szCs w:val="28"/>
        </w:rPr>
      </w:pPr>
    </w:p>
    <w:p w:rsidR="003F79A9" w:rsidRDefault="003F79A9" w:rsidP="00795C2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9A9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3F79A9" w:rsidRDefault="003F79A9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F79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ході цієї лабораторної роботи мною було розглянуто чотири ітераційних методи розв’язку систем лінійних рівнянь: метод простої ітерації, метод верхньої релаксації, </w:t>
      </w:r>
      <w:r w:rsidRPr="009529EB">
        <w:rPr>
          <w:rFonts w:ascii="Times New Roman" w:hAnsi="Times New Roman" w:cs="Times New Roman"/>
          <w:sz w:val="28"/>
          <w:szCs w:val="28"/>
          <w:lang w:val="uk-UA"/>
        </w:rPr>
        <w:t xml:space="preserve">метод Якобі та метод </w:t>
      </w:r>
      <w:proofErr w:type="spellStart"/>
      <w:r w:rsidRPr="009529EB">
        <w:rPr>
          <w:rFonts w:ascii="Times New Roman" w:hAnsi="Times New Roman" w:cs="Times New Roman"/>
          <w:sz w:val="28"/>
          <w:szCs w:val="28"/>
          <w:lang w:val="uk-UA"/>
        </w:rPr>
        <w:t>Гаусса-Зейделя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753A" w:rsidRDefault="00F901C6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простої ітерації не вдалося застосувати, через те, що норма матриці М є більшою за 1, тобто не виконується умова збіжності цього методу.</w:t>
      </w:r>
    </w:p>
    <w:p w:rsidR="00F901C6" w:rsidRDefault="00F901C6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методу верхньої релаксації не співпадає з перевірочним результатом, наявні відмінності у числах, починаючи з 5 знаку після коми. Для отримання результату із заданою точністю знадобилося 18 ітерацій.</w:t>
      </w:r>
    </w:p>
    <w:p w:rsidR="00F901C6" w:rsidRDefault="00F901C6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методу Якобі майже збігається з перевірочним результатом. Наявна незначна похибка. Для отримання результату знадобилося 9 ітерацій.</w:t>
      </w:r>
    </w:p>
    <w:p w:rsidR="00F901C6" w:rsidRDefault="00F901C6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методу </w:t>
      </w:r>
      <w:proofErr w:type="spellStart"/>
      <w:r w:rsidRPr="009529EB">
        <w:rPr>
          <w:rFonts w:ascii="Times New Roman" w:hAnsi="Times New Roman" w:cs="Times New Roman"/>
          <w:sz w:val="28"/>
          <w:szCs w:val="28"/>
          <w:lang w:val="uk-UA"/>
        </w:rPr>
        <w:t>Гаусса-Зейделя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повністю збігається з перевірочним результатом і для його отримання знадобилося всього 2 ітерації.</w:t>
      </w:r>
    </w:p>
    <w:p w:rsidR="00F901C6" w:rsidRPr="003F79A9" w:rsidRDefault="00F901C6" w:rsidP="00795C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можемо зробити висновок, що метод </w:t>
      </w:r>
      <w:proofErr w:type="spellStart"/>
      <w:r w:rsidRPr="009529EB">
        <w:rPr>
          <w:rFonts w:ascii="Times New Roman" w:hAnsi="Times New Roman" w:cs="Times New Roman"/>
          <w:sz w:val="28"/>
          <w:szCs w:val="28"/>
          <w:lang w:val="uk-UA"/>
        </w:rPr>
        <w:t>Гаусса-Зейделя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найбільш ефективним серед ітераційних методів розв’язку систем лінійних рівнянь.</w:t>
      </w:r>
    </w:p>
    <w:sectPr w:rsidR="00F901C6" w:rsidRPr="003F79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AB"/>
    <w:rsid w:val="001009C5"/>
    <w:rsid w:val="0010179E"/>
    <w:rsid w:val="00101946"/>
    <w:rsid w:val="001133E6"/>
    <w:rsid w:val="00227E06"/>
    <w:rsid w:val="002E5D95"/>
    <w:rsid w:val="0032471C"/>
    <w:rsid w:val="003772AC"/>
    <w:rsid w:val="003A41AB"/>
    <w:rsid w:val="003F79A9"/>
    <w:rsid w:val="00446DEE"/>
    <w:rsid w:val="004E7244"/>
    <w:rsid w:val="005D7FE3"/>
    <w:rsid w:val="00711D6A"/>
    <w:rsid w:val="007871F1"/>
    <w:rsid w:val="00795C2E"/>
    <w:rsid w:val="007A0108"/>
    <w:rsid w:val="007C128B"/>
    <w:rsid w:val="008169E2"/>
    <w:rsid w:val="008C0E94"/>
    <w:rsid w:val="008F3239"/>
    <w:rsid w:val="00901009"/>
    <w:rsid w:val="009D41AA"/>
    <w:rsid w:val="009D62BD"/>
    <w:rsid w:val="009F4C6B"/>
    <w:rsid w:val="00A1089D"/>
    <w:rsid w:val="00C35207"/>
    <w:rsid w:val="00D4642B"/>
    <w:rsid w:val="00D76243"/>
    <w:rsid w:val="00D77D3E"/>
    <w:rsid w:val="00D94D7B"/>
    <w:rsid w:val="00DA631C"/>
    <w:rsid w:val="00DF27AB"/>
    <w:rsid w:val="00DF7FBC"/>
    <w:rsid w:val="00E11058"/>
    <w:rsid w:val="00F218EF"/>
    <w:rsid w:val="00F901C6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884"/>
  <w15:chartTrackingRefBased/>
  <w15:docId w15:val="{9905EA68-278C-4001-8F6D-7EBDEE9C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7FB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DF7FB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DF7FB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DF7FBC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Bold">
    <w:name w:val="Bold"/>
    <w:rsid w:val="00787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31</cp:revision>
  <dcterms:created xsi:type="dcterms:W3CDTF">2020-10-25T09:47:00Z</dcterms:created>
  <dcterms:modified xsi:type="dcterms:W3CDTF">2020-10-30T08:36:00Z</dcterms:modified>
</cp:coreProperties>
</file>