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778ABE66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8318E9">
        <w:rPr>
          <w:rFonts w:ascii="Times New Roman" w:hAnsi="Times New Roman"/>
          <w:sz w:val="36"/>
          <w:szCs w:val="36"/>
          <w:lang w:val="uk-UA"/>
        </w:rPr>
        <w:t>3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2C5F39" w14:textId="77777777" w:rsidR="002A115D" w:rsidRPr="002A115D" w:rsidRDefault="00F272B4" w:rsidP="002A11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2A115D" w:rsidRPr="002A115D">
        <w:rPr>
          <w:rFonts w:ascii="Times New Roman" w:hAnsi="Times New Roman"/>
          <w:sz w:val="32"/>
          <w:szCs w:val="32"/>
        </w:rPr>
        <w:t>Багатокрокові методи Адамса-Мултона рішення задачі Коші</w:t>
      </w:r>
    </w:p>
    <w:p w14:paraId="3DB8380A" w14:textId="074E1914" w:rsidR="00F272B4" w:rsidRDefault="002A115D" w:rsidP="002A11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A115D">
        <w:rPr>
          <w:rFonts w:ascii="Times New Roman" w:hAnsi="Times New Roman"/>
          <w:sz w:val="32"/>
          <w:szCs w:val="32"/>
        </w:rPr>
        <w:t>для звичайних диференційних  рівнянь</w:t>
      </w:r>
      <w:r w:rsidR="00F272B4"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E6851DF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F4E02D" w14:textId="09808D8E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0C31E415" w14:textId="77777777" w:rsidR="00D0400D" w:rsidRDefault="00D0400D" w:rsidP="00D0400D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noProof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Запрограмувати на мові па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>ке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>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 xml:space="preserve">matica рішення заданого диференційного рівняння методом прогнозу і корекції (3.4)  і виконати рішення при кількох значеннях кроку, поки рішення не почне розбігатися. </w:t>
      </w:r>
    </w:p>
    <w:p w14:paraId="7107B2F2" w14:textId="77777777" w:rsidR="00D0400D" w:rsidRDefault="00D0400D" w:rsidP="00D0400D">
      <w:pPr>
        <w:pStyle w:val="D0"/>
        <w:keepLines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Style w:val="command"/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Порівняти отриманий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>max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з значеннями, обчисленим за допомогою формули (3.18).</w:t>
      </w:r>
      <w:r>
        <w:rPr>
          <w:rStyle w:val="command"/>
          <w:rFonts w:ascii="Times New Roman" w:hAnsi="Times New Roman"/>
          <w:color w:val="auto"/>
          <w:sz w:val="28"/>
          <w:szCs w:val="28"/>
          <w:lang w:val="uk-UA"/>
        </w:rPr>
        <w:t xml:space="preserve"> </w:t>
      </w:r>
    </w:p>
    <w:p w14:paraId="4F68EC64" w14:textId="77777777" w:rsidR="00D0400D" w:rsidRDefault="00D0400D" w:rsidP="00D0400D">
      <w:pPr>
        <w:pStyle w:val="D0"/>
        <w:keepLines w:val="0"/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</w:pPr>
      <w:r>
        <w:rPr>
          <w:rFonts w:ascii="Times New Roman" w:hAnsi="Times New Roman"/>
          <w:color w:val="auto"/>
          <w:sz w:val="28"/>
          <w:szCs w:val="28"/>
          <w:lang w:val="uk-UA"/>
        </w:rPr>
        <w:t>Запрограмувати на мові пакету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>matica рішення заданого диференційного рівняння явним методом Адамса-Башфорта четвертого порядку   і виконати рішення при значеннях кроку з пункту 1 та максимального кроку з пункту 2.</w:t>
      </w:r>
    </w:p>
    <w:p w14:paraId="0741A98C" w14:textId="77777777" w:rsidR="00D0400D" w:rsidRDefault="00D0400D" w:rsidP="00D0400D">
      <w:pPr>
        <w:pStyle w:val="D0"/>
        <w:keepLines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Запрограмувати на мові пакету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 xml:space="preserve">matica рішення заданого диференційного рівняння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лінійним  багатокроковим  різницевим  методом третього порядку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і експериментально визначити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 xml:space="preserve">max 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сталого рішення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>.</w:t>
      </w:r>
    </w:p>
    <w:p w14:paraId="7D1224F1" w14:textId="77777777" w:rsidR="00D0400D" w:rsidRDefault="00D0400D" w:rsidP="00D0400D">
      <w:pPr>
        <w:pStyle w:val="D0"/>
        <w:keepLines w:val="0"/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Користуючись стандартними операторами пакету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>matica, знайти рішення заданого диференційного рівняння вкладеним явним методом Адамса і порівняти покрокові похибки рішень, отриманих в пунктах 1, 3 і  5.</w:t>
      </w:r>
    </w:p>
    <w:p w14:paraId="3C201D86" w14:textId="77777777" w:rsidR="00D0400D" w:rsidRDefault="00D0400D" w:rsidP="00D0400D">
      <w:pPr>
        <w:pStyle w:val="D0"/>
        <w:keepLines w:val="0"/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Style w:val="command"/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Порівняти отриманий в пункті 6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>max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з значеннями, обчисленим за допомогою формули типу (3.22).</w:t>
      </w:r>
      <w:r>
        <w:rPr>
          <w:rStyle w:val="command"/>
          <w:rFonts w:ascii="Times New Roman" w:hAnsi="Times New Roman"/>
          <w:color w:val="auto"/>
          <w:sz w:val="28"/>
          <w:szCs w:val="28"/>
          <w:lang w:val="uk-UA"/>
        </w:rPr>
        <w:t xml:space="preserve"> </w:t>
      </w:r>
    </w:p>
    <w:p w14:paraId="37196DC7" w14:textId="77777777" w:rsidR="00D0400D" w:rsidRDefault="00D0400D" w:rsidP="00D0400D">
      <w:pPr>
        <w:pStyle w:val="L1"/>
        <w:numPr>
          <w:ilvl w:val="0"/>
          <w:numId w:val="1"/>
        </w:numPr>
        <w:spacing w:before="0" w:after="0" w:line="240" w:lineRule="auto"/>
        <w:ind w:left="0" w:firstLine="709"/>
      </w:pPr>
      <w:r>
        <w:rPr>
          <w:rStyle w:val="Emphasis"/>
          <w:i w:val="0"/>
        </w:rPr>
        <w:t xml:space="preserve">Скласти звіт, в якому навести отримані результати, математичні формули використаних методів, </w:t>
      </w:r>
      <w:r>
        <w:rPr>
          <w:rFonts w:ascii="Times New Roman" w:hAnsi="Times New Roman"/>
          <w:sz w:val="28"/>
          <w:szCs w:val="28"/>
        </w:rPr>
        <w:t xml:space="preserve">дати оцінку точності і збіжності отриманих рішень різними методами. </w:t>
      </w:r>
    </w:p>
    <w:p w14:paraId="23C32980" w14:textId="512D4D4C" w:rsidR="000663E2" w:rsidRDefault="000663E2" w:rsidP="00D040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CEA7F" w14:textId="77777777" w:rsidR="00E928A7" w:rsidRDefault="00E928A7" w:rsidP="00E928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1FB3027" w14:textId="7F60265E" w:rsidR="00E928A7" w:rsidRDefault="00E928A7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E928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8C977D" wp14:editId="049C6876">
            <wp:extent cx="4001058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C51" w14:textId="69ABBA05" w:rsidR="00E928A7" w:rsidRDefault="00E928A7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DCCD23" wp14:editId="13B68C16">
            <wp:extent cx="4010585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49A" w14:textId="6B40CD3E" w:rsidR="00D23041" w:rsidRDefault="00D230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0EC440" w14:textId="656CDB82" w:rsidR="00D90E6C" w:rsidRDefault="00D23041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1C2DF3F4" w14:textId="142933FB" w:rsidR="00D23041" w:rsidRPr="00540BC6" w:rsidRDefault="00D23041" w:rsidP="00D230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Запрограмуємо на мові па</w:t>
      </w:r>
      <w:r>
        <w:rPr>
          <w:rFonts w:ascii="Times New Roman" w:hAnsi="Times New Roman"/>
          <w:sz w:val="28"/>
          <w:szCs w:val="28"/>
          <w:lang w:val="uk-UA"/>
        </w:rPr>
        <w:softHyphen/>
        <w:t>ке</w:t>
      </w:r>
      <w:r>
        <w:rPr>
          <w:rFonts w:ascii="Times New Roman" w:hAnsi="Times New Roman"/>
          <w:sz w:val="28"/>
          <w:szCs w:val="28"/>
          <w:lang w:val="uk-UA"/>
        </w:rPr>
        <w:softHyphen/>
        <w:t>ту Mathe</w:t>
      </w:r>
      <w:r>
        <w:rPr>
          <w:rFonts w:ascii="Times New Roman" w:hAnsi="Times New Roman"/>
          <w:sz w:val="28"/>
          <w:szCs w:val="28"/>
          <w:lang w:val="uk-UA"/>
        </w:rPr>
        <w:softHyphen/>
        <w:t>matica рішення заданого диференційного рівняння методом прогнозу і корекції (3.4)  і виконаємо рішення при кількох значеннях кроку, поки рішення не почне розбігатися</w:t>
      </w:r>
      <w:r w:rsidR="0013270A">
        <w:rPr>
          <w:rFonts w:ascii="Times New Roman" w:hAnsi="Times New Roman"/>
          <w:sz w:val="28"/>
          <w:szCs w:val="28"/>
          <w:lang w:val="uk-UA"/>
        </w:rPr>
        <w:t>:</w:t>
      </w:r>
    </w:p>
    <w:p w14:paraId="0BBBE90C" w14:textId="06DF3E98" w:rsidR="00540BC6" w:rsidRPr="0013270A" w:rsidRDefault="00540BC6" w:rsidP="00540BC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Виберемо крок 0.</w:t>
      </w:r>
      <w:r w:rsidR="000C6C34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5E91D935" w14:textId="77777777" w:rsidR="00AB5577" w:rsidRDefault="00AB5577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E5488" w14:textId="77777777" w:rsidR="00AB5577" w:rsidRDefault="00AB5577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05B5D4" w14:textId="72F4D9DE" w:rsidR="0013270A" w:rsidRDefault="00540BC6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B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974D0B" wp14:editId="4A9368D3">
            <wp:extent cx="5940425" cy="32054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0D30" w14:textId="7669735F" w:rsidR="00AB5577" w:rsidRDefault="000C6C34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C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7BF16E" wp14:editId="1BE9F4C9">
            <wp:extent cx="2905530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F9A" w14:textId="14903F1C" w:rsidR="00AB5577" w:rsidRDefault="00AB5577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Виберемо крок 0.</w:t>
      </w:r>
      <w:r w:rsidR="00EB0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F0CDB4" w14:textId="6D68FB5A" w:rsidR="00AB5577" w:rsidRDefault="00A82B57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результати починають розбігатися:</w:t>
      </w:r>
    </w:p>
    <w:p w14:paraId="6F7FA30E" w14:textId="3D8C5FB7" w:rsidR="00A82B57" w:rsidRDefault="00EB0532" w:rsidP="001327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40D6F5" wp14:editId="4B8348EC">
            <wp:extent cx="2819794" cy="23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482" w14:textId="3E7EA8ED" w:rsidR="0026724F" w:rsidRDefault="0026724F" w:rsidP="0026724F">
      <w:pPr>
        <w:pStyle w:val="D0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rStyle w:val="command"/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Порівняємо отриманий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>max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з значеннями, обчисленими за допомогою формули </w:t>
      </w:r>
    </w:p>
    <w:p w14:paraId="5EAD75EB" w14:textId="6B33F032" w:rsidR="0026724F" w:rsidRDefault="0026724F" w:rsidP="00267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2B03D" w14:textId="44A56008" w:rsidR="00135685" w:rsidRDefault="00135685" w:rsidP="001356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5685">
        <w:rPr>
          <w:rFonts w:ascii="Times New Roman" w:hAnsi="Times New Roman" w:cs="Times New Roman"/>
          <w:sz w:val="28"/>
          <w:szCs w:val="28"/>
        </w:rPr>
        <w:t>Для явного методу Адамса-Башфорта четвертого порядку h|λ| ≤ 0.3.</w:t>
      </w:r>
    </w:p>
    <w:p w14:paraId="1761DD3D" w14:textId="5FE9ED85" w:rsidR="00BF6A67" w:rsidRPr="00BF6A67" w:rsidRDefault="00BF6A67" w:rsidP="0013568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685">
        <w:rPr>
          <w:rFonts w:ascii="Times New Roman" w:hAnsi="Times New Roman" w:cs="Times New Roman"/>
          <w:sz w:val="28"/>
          <w:szCs w:val="28"/>
        </w:rPr>
        <w:t>|λ|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0.3/3=0.1</w:t>
      </w:r>
    </w:p>
    <w:p w14:paraId="013389F7" w14:textId="0513819C" w:rsidR="00135685" w:rsidRPr="00BF6A67" w:rsidRDefault="006C213F" w:rsidP="000051B7">
      <w:pPr>
        <w:pStyle w:val="D0"/>
        <w:keepLines w:val="0"/>
        <w:numPr>
          <w:ilvl w:val="0"/>
          <w:numId w:val="2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Запрограмуємо на мові пакету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>matica рішення заданого диференційного рівняння явним методом Адамса-Башфорта четвертого порядку і викона</w:t>
      </w:r>
      <w:r w:rsidR="004D20EC">
        <w:rPr>
          <w:rFonts w:ascii="Times New Roman" w:hAnsi="Times New Roman"/>
          <w:color w:val="auto"/>
          <w:sz w:val="28"/>
          <w:szCs w:val="28"/>
          <w:lang w:val="uk-UA"/>
        </w:rPr>
        <w:t>ємо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рішення при значеннях кроку з пункту 1 та максимального кроку з пункту 2</w:t>
      </w:r>
      <w:r w:rsidR="000051B7">
        <w:rPr>
          <w:rFonts w:ascii="Times New Roman" w:hAnsi="Times New Roman"/>
          <w:color w:val="auto"/>
          <w:sz w:val="28"/>
          <w:szCs w:val="28"/>
          <w:lang w:val="uk-UA"/>
        </w:rPr>
        <w:t>:</w:t>
      </w:r>
    </w:p>
    <w:p w14:paraId="585FF711" w14:textId="0A4A3CE1" w:rsidR="000051B7" w:rsidRDefault="000051B7" w:rsidP="000051B7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textAlignment w:val="baseline"/>
        <w:outlineLvl w:val="9"/>
      </w:pPr>
      <w:r w:rsidRPr="000051B7">
        <w:rPr>
          <w:noProof/>
        </w:rPr>
        <w:drawing>
          <wp:inline distT="0" distB="0" distL="0" distR="0" wp14:anchorId="0C1BBDCB" wp14:editId="30115E19">
            <wp:extent cx="5940425" cy="19754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3497" w14:textId="46AFA266" w:rsidR="005F1447" w:rsidRDefault="005F1447" w:rsidP="000051B7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Рішення з кроком пункту 1:</w:t>
      </w:r>
    </w:p>
    <w:p w14:paraId="5AF5FD6B" w14:textId="20D3B7F7" w:rsidR="005F1447" w:rsidRDefault="00F42647" w:rsidP="00FB7C47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center"/>
        <w:textAlignment w:val="baseline"/>
        <w:outlineLvl w:val="9"/>
        <w:rPr>
          <w:sz w:val="28"/>
          <w:szCs w:val="28"/>
          <w:lang w:val="uk-UA"/>
        </w:rPr>
      </w:pPr>
      <w:r w:rsidRPr="00F4264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A4F52E" wp14:editId="152220EF">
            <wp:extent cx="1562100" cy="222599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856" cy="22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F114" w14:textId="4BE52F0E" w:rsidR="00FC56B7" w:rsidRDefault="00FC56B7" w:rsidP="00FC56B7">
      <w:pPr>
        <w:pStyle w:val="D0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Запрограмуємо на мові пакету Mathe</w:t>
      </w:r>
      <w:r>
        <w:rPr>
          <w:rFonts w:ascii="Times New Roman" w:hAnsi="Times New Roman"/>
          <w:color w:val="auto"/>
          <w:sz w:val="28"/>
          <w:szCs w:val="28"/>
          <w:lang w:val="uk-UA"/>
        </w:rPr>
        <w:softHyphen/>
        <w:t xml:space="preserve">matica рішення заданого диференційного рівняння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лінійним  багатокроковим  різницевим  методом третього порядку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і експериментально визначи</w:t>
      </w:r>
      <w:r w:rsidR="00045E70">
        <w:rPr>
          <w:rFonts w:ascii="Times New Roman" w:hAnsi="Times New Roman"/>
          <w:color w:val="auto"/>
          <w:sz w:val="28"/>
          <w:szCs w:val="28"/>
          <w:lang w:val="uk-UA"/>
        </w:rPr>
        <w:t>мо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 xml:space="preserve">max 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сталого рішенн</w:t>
      </w:r>
      <w:r w:rsidR="00203BB8">
        <w:rPr>
          <w:rFonts w:ascii="Times New Roman" w:hAnsi="Times New Roman"/>
          <w:color w:val="auto"/>
          <w:sz w:val="28"/>
          <w:szCs w:val="28"/>
          <w:lang w:val="uk-UA"/>
        </w:rPr>
        <w:t>я:</w:t>
      </w:r>
    </w:p>
    <w:p w14:paraId="324B03AE" w14:textId="54719B14" w:rsidR="00A614E2" w:rsidRPr="008F7346" w:rsidRDefault="008F7346" w:rsidP="00A614E2">
      <w:pPr>
        <w:pStyle w:val="D0"/>
        <w:keepLines w:val="0"/>
        <w:overflowPunct w:val="0"/>
        <w:autoSpaceDE w:val="0"/>
        <w:autoSpaceDN w:val="0"/>
        <w:adjustRightInd w:val="0"/>
        <w:spacing w:before="0" w:after="0"/>
        <w:ind w:left="72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F42647">
        <w:rPr>
          <w:noProof/>
          <w:sz w:val="28"/>
          <w:szCs w:val="28"/>
          <w:lang w:val="uk-UA"/>
        </w:rPr>
        <w:drawing>
          <wp:inline distT="0" distB="0" distL="0" distR="0" wp14:anchorId="25573598" wp14:editId="1DAFCE34">
            <wp:extent cx="1562100" cy="222599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856" cy="22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0B7" w14:textId="23014492" w:rsidR="00AA27F8" w:rsidRDefault="00AA27F8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31B8E5B4" w14:textId="28355CF0" w:rsidR="00D209D9" w:rsidRDefault="0019369D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en-US"/>
        </w:rPr>
        <w:t>hmax</w:t>
      </w:r>
      <w:proofErr w:type="spellEnd"/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 = </w:t>
      </w:r>
      <w:r w:rsidR="009575C0">
        <w:rPr>
          <w:rFonts w:ascii="Times New Roman" w:hAnsi="Times New Roman"/>
          <w:color w:val="auto"/>
          <w:sz w:val="28"/>
          <w:szCs w:val="28"/>
          <w:lang w:val="en-US"/>
        </w:rPr>
        <w:t>1/10=0.1</w:t>
      </w:r>
    </w:p>
    <w:p w14:paraId="440B8BEC" w14:textId="77777777" w:rsidR="00D209D9" w:rsidRDefault="00D209D9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5070B347" w14:textId="1CC31AE6" w:rsidR="009B7AF6" w:rsidRDefault="0019369D" w:rsidP="009B7AF6">
      <w:pPr>
        <w:pStyle w:val="D0"/>
        <w:keepLines w:val="0"/>
        <w:numPr>
          <w:ilvl w:val="0"/>
          <w:numId w:val="2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="009B7AF6">
        <w:rPr>
          <w:rFonts w:ascii="Times New Roman" w:hAnsi="Times New Roman"/>
          <w:color w:val="auto"/>
          <w:sz w:val="28"/>
          <w:szCs w:val="28"/>
          <w:lang w:val="uk-UA"/>
        </w:rPr>
        <w:t>Користуючись стандартними операторами пакету Mathe</w:t>
      </w:r>
      <w:r w:rsidR="009B7AF6">
        <w:rPr>
          <w:rFonts w:ascii="Times New Roman" w:hAnsi="Times New Roman"/>
          <w:color w:val="auto"/>
          <w:sz w:val="28"/>
          <w:szCs w:val="28"/>
          <w:lang w:val="uk-UA"/>
        </w:rPr>
        <w:softHyphen/>
        <w:t>matica, знай</w:t>
      </w:r>
      <w:r w:rsidR="00F30707">
        <w:rPr>
          <w:rFonts w:ascii="Times New Roman" w:hAnsi="Times New Roman"/>
          <w:color w:val="auto"/>
          <w:sz w:val="28"/>
          <w:szCs w:val="28"/>
          <w:lang w:val="uk-UA"/>
        </w:rPr>
        <w:t>демо</w:t>
      </w:r>
      <w:r w:rsidR="009B7AF6">
        <w:rPr>
          <w:rFonts w:ascii="Times New Roman" w:hAnsi="Times New Roman"/>
          <w:color w:val="auto"/>
          <w:sz w:val="28"/>
          <w:szCs w:val="28"/>
          <w:lang w:val="uk-UA"/>
        </w:rPr>
        <w:t xml:space="preserve"> рішення заданого диференційного рівняння вкладеним явним методом Адамса і порівня</w:t>
      </w:r>
      <w:r w:rsidR="007C5195">
        <w:rPr>
          <w:rFonts w:ascii="Times New Roman" w:hAnsi="Times New Roman"/>
          <w:color w:val="auto"/>
          <w:sz w:val="28"/>
          <w:szCs w:val="28"/>
          <w:lang w:val="uk-UA"/>
        </w:rPr>
        <w:t>ємо</w:t>
      </w:r>
      <w:r w:rsidR="009B7AF6">
        <w:rPr>
          <w:rFonts w:ascii="Times New Roman" w:hAnsi="Times New Roman"/>
          <w:color w:val="auto"/>
          <w:sz w:val="28"/>
          <w:szCs w:val="28"/>
          <w:lang w:val="uk-UA"/>
        </w:rPr>
        <w:t xml:space="preserve"> покрокові похибки рішень, отриманих в пунктах 1, 3 і  5.</w:t>
      </w:r>
    </w:p>
    <w:p w14:paraId="258200A0" w14:textId="79137ED8" w:rsidR="0019369D" w:rsidRDefault="00FA16C8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FA16C8">
        <w:rPr>
          <w:rFonts w:ascii="Times New Roman" w:hAnsi="Times New Roman"/>
          <w:color w:val="auto"/>
          <w:sz w:val="28"/>
          <w:szCs w:val="28"/>
          <w:lang w:val="uk-UA"/>
        </w:rPr>
        <w:drawing>
          <wp:inline distT="0" distB="0" distL="0" distR="0" wp14:anchorId="2F6395B0" wp14:editId="0E84007D">
            <wp:extent cx="3680777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446" cy="12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1096" w14:textId="2987FF11" w:rsidR="00FA16C8" w:rsidRDefault="00FA16C8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Як видно з результатів рішення пунктів, покрокові похибки </w:t>
      </w:r>
      <w:r w:rsidR="00BC7647">
        <w:rPr>
          <w:rFonts w:ascii="Times New Roman" w:hAnsi="Times New Roman"/>
          <w:color w:val="auto"/>
          <w:sz w:val="28"/>
          <w:szCs w:val="28"/>
          <w:lang w:val="uk-UA"/>
        </w:rPr>
        <w:t>збігаються.</w:t>
      </w:r>
    </w:p>
    <w:p w14:paraId="6150F24F" w14:textId="77777777" w:rsidR="00901093" w:rsidRDefault="00901093" w:rsidP="00AA27F8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6AB20440" w14:textId="3C2D5B3E" w:rsidR="00073822" w:rsidRDefault="00073822" w:rsidP="00073822">
      <w:pPr>
        <w:pStyle w:val="D0"/>
        <w:keepLines w:val="0"/>
        <w:numPr>
          <w:ilvl w:val="0"/>
          <w:numId w:val="2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Порівняти отриманий в пункті </w:t>
      </w:r>
      <w:r w:rsidR="00C65843">
        <w:rPr>
          <w:rFonts w:ascii="Times New Roman" w:hAnsi="Times New Roman"/>
          <w:color w:val="auto"/>
          <w:sz w:val="28"/>
          <w:szCs w:val="28"/>
          <w:lang w:val="uk-UA"/>
        </w:rPr>
        <w:t>4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максимально можливий крок </w:t>
      </w:r>
      <w:r>
        <w:rPr>
          <w:rFonts w:ascii="Times New Roman" w:hAnsi="Times New Roman"/>
          <w:i/>
          <w:color w:val="auto"/>
          <w:sz w:val="28"/>
          <w:szCs w:val="28"/>
          <w:lang w:val="uk-UA"/>
        </w:rPr>
        <w:t>h</w:t>
      </w:r>
      <w:r>
        <w:rPr>
          <w:rFonts w:ascii="Times New Roman" w:hAnsi="Times New Roman"/>
          <w:color w:val="auto"/>
          <w:sz w:val="28"/>
          <w:szCs w:val="28"/>
          <w:vertAlign w:val="subscript"/>
          <w:lang w:val="uk-UA"/>
        </w:rPr>
        <w:t>max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з значеннями, обчисленим за допомогою формули типу (3.22)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:</w:t>
      </w:r>
    </w:p>
    <w:p w14:paraId="0B2F1D69" w14:textId="331229C6" w:rsidR="00901093" w:rsidRDefault="00901093" w:rsidP="0090109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5AD95902" w14:textId="1E639CED" w:rsidR="00C65843" w:rsidRDefault="00C65843" w:rsidP="0090109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Як бачимо, експериментально визначений у пункті 4 максимальний </w:t>
      </w:r>
      <w:r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t>крок збігається з кроком, що був знайдений використовуючи формулу 3.22 і становить 0.1.</w:t>
      </w:r>
    </w:p>
    <w:p w14:paraId="6E87F315" w14:textId="7085554D" w:rsidR="006744AB" w:rsidRDefault="006744AB" w:rsidP="0090109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462661BC" w14:textId="3FA53227" w:rsidR="006744AB" w:rsidRDefault="006744AB" w:rsidP="006744A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jc w:val="center"/>
        <w:textAlignment w:val="baseline"/>
        <w:outlineLvl w:val="9"/>
        <w:rPr>
          <w:rFonts w:ascii="Times New Roman" w:hAnsi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uk-UA"/>
        </w:rPr>
        <w:t>ВИСНОВКИ</w:t>
      </w:r>
    </w:p>
    <w:p w14:paraId="3F81E4B3" w14:textId="401A79AB" w:rsidR="006744AB" w:rsidRPr="006744AB" w:rsidRDefault="006744AB" w:rsidP="006744A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2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У ході</w:t>
      </w:r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 xml:space="preserve"> дан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ої</w:t>
      </w:r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лабораторної </w:t>
      </w:r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>робот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и</w:t>
      </w:r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мною </w:t>
      </w:r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 xml:space="preserve">були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набуті </w:t>
      </w:r>
      <w:bookmarkStart w:id="0" w:name="_GoBack"/>
      <w:bookmarkEnd w:id="0"/>
      <w:r w:rsidRPr="006744AB">
        <w:rPr>
          <w:rFonts w:ascii="Times New Roman" w:hAnsi="Times New Roman"/>
          <w:color w:val="auto"/>
          <w:sz w:val="28"/>
          <w:szCs w:val="28"/>
          <w:lang w:val="uk-UA"/>
        </w:rPr>
        <w:t>практичні навички в чисельному інтегруванні звичайних диференційних рівнянь явними і неявними методами Адамса, був досліджений вплив значення кроку обчислень на точність і збіжність рішення, були порівняні результати запрограмованих методів з результатами стандартних операторів пакету Mathematica</w:t>
      </w:r>
    </w:p>
    <w:sectPr w:rsidR="006744AB" w:rsidRPr="0067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1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45E70"/>
    <w:rsid w:val="000663E2"/>
    <w:rsid w:val="00073822"/>
    <w:rsid w:val="000C6C34"/>
    <w:rsid w:val="0013270A"/>
    <w:rsid w:val="00135685"/>
    <w:rsid w:val="0019369D"/>
    <w:rsid w:val="00203BB8"/>
    <w:rsid w:val="0026724F"/>
    <w:rsid w:val="002A115D"/>
    <w:rsid w:val="003F1667"/>
    <w:rsid w:val="004000AD"/>
    <w:rsid w:val="00436255"/>
    <w:rsid w:val="0048511A"/>
    <w:rsid w:val="004D20EC"/>
    <w:rsid w:val="004F15BC"/>
    <w:rsid w:val="00540BC6"/>
    <w:rsid w:val="005F1447"/>
    <w:rsid w:val="006744AB"/>
    <w:rsid w:val="006C213F"/>
    <w:rsid w:val="006D138B"/>
    <w:rsid w:val="007C5195"/>
    <w:rsid w:val="007F624F"/>
    <w:rsid w:val="008318E9"/>
    <w:rsid w:val="008718B2"/>
    <w:rsid w:val="008B7B9A"/>
    <w:rsid w:val="008F7346"/>
    <w:rsid w:val="00901093"/>
    <w:rsid w:val="009575C0"/>
    <w:rsid w:val="009B7AF6"/>
    <w:rsid w:val="00A614E2"/>
    <w:rsid w:val="00A82B57"/>
    <w:rsid w:val="00AA27F8"/>
    <w:rsid w:val="00AB5577"/>
    <w:rsid w:val="00BC7647"/>
    <w:rsid w:val="00BF6A67"/>
    <w:rsid w:val="00C65843"/>
    <w:rsid w:val="00D0400D"/>
    <w:rsid w:val="00D209D9"/>
    <w:rsid w:val="00D23041"/>
    <w:rsid w:val="00D90E6C"/>
    <w:rsid w:val="00E928A7"/>
    <w:rsid w:val="00EB0532"/>
    <w:rsid w:val="00F272B4"/>
    <w:rsid w:val="00F30707"/>
    <w:rsid w:val="00F42647"/>
    <w:rsid w:val="00FA16C8"/>
    <w:rsid w:val="00FB7C47"/>
    <w:rsid w:val="00FC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uiPriority w:val="34"/>
    <w:qFormat/>
    <w:rsid w:val="00D2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46</cp:revision>
  <dcterms:created xsi:type="dcterms:W3CDTF">2021-03-09T13:23:00Z</dcterms:created>
  <dcterms:modified xsi:type="dcterms:W3CDTF">2021-03-10T21:42:00Z</dcterms:modified>
</cp:coreProperties>
</file>