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63D82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b/>
          <w:bCs/>
          <w:sz w:val="28"/>
          <w:szCs w:val="28"/>
          <w:lang w:val="uk-UA"/>
        </w:rPr>
        <w:t>КПІ ім. Ігоря Сікорського</w:t>
      </w:r>
    </w:p>
    <w:p w14:paraId="437257B4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D20BC">
        <w:rPr>
          <w:rFonts w:asciiTheme="minorHAnsi" w:hAnsiTheme="minorHAnsi" w:cstheme="minorHAnsi"/>
          <w:b/>
          <w:bCs/>
          <w:sz w:val="28"/>
          <w:szCs w:val="28"/>
        </w:rPr>
        <w:t>Інститут прикладного системного аналізу</w:t>
      </w:r>
    </w:p>
    <w:p w14:paraId="149B6611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D20BC">
        <w:rPr>
          <w:rFonts w:asciiTheme="minorHAnsi" w:hAnsiTheme="minorHAnsi" w:cstheme="minorHAnsi"/>
          <w:b/>
          <w:bCs/>
          <w:sz w:val="28"/>
          <w:szCs w:val="28"/>
        </w:rPr>
        <w:t>Кафедра Системного проектування</w:t>
      </w:r>
    </w:p>
    <w:p w14:paraId="28A74D34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3549921E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627754A6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16F756A6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29C3D8D3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5961EB2C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1C87CCA1" w14:textId="77777777" w:rsidR="00AD20BC" w:rsidRPr="00AD20BC" w:rsidRDefault="00AD20BC" w:rsidP="00AD2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AD20BC">
        <w:rPr>
          <w:rFonts w:asciiTheme="minorHAnsi" w:hAnsiTheme="minorHAnsi" w:cstheme="minorHAnsi"/>
          <w:sz w:val="28"/>
          <w:szCs w:val="28"/>
        </w:rPr>
        <w:t xml:space="preserve">Лабораторна  рoбота №3 </w:t>
      </w:r>
    </w:p>
    <w:p w14:paraId="20C20792" w14:textId="77777777" w:rsidR="00AD20BC" w:rsidRPr="00AD20BC" w:rsidRDefault="00AD20BC" w:rsidP="00AD2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4EA91FAA" w14:textId="77777777" w:rsidR="00AD20BC" w:rsidRPr="00AD20BC" w:rsidRDefault="00AD20BC" w:rsidP="00AD20BC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D20BC">
        <w:rPr>
          <w:rFonts w:asciiTheme="minorHAnsi" w:hAnsiTheme="minorHAnsi" w:cstheme="minorHAnsi"/>
          <w:sz w:val="28"/>
          <w:szCs w:val="28"/>
        </w:rPr>
        <w:t>«</w:t>
      </w:r>
      <w:r w:rsidRPr="00AD20BC">
        <w:rPr>
          <w:rFonts w:asciiTheme="minorHAnsi" w:hAnsiTheme="minorHAnsi" w:cstheme="minorHAnsi"/>
          <w:b/>
          <w:sz w:val="28"/>
          <w:szCs w:val="28"/>
        </w:rPr>
        <w:t>Прямі методи рішення систем лінійних рівнянь</w:t>
      </w:r>
      <w:r w:rsidRPr="00AD20BC">
        <w:rPr>
          <w:rFonts w:asciiTheme="minorHAnsi" w:hAnsiTheme="minorHAnsi" w:cstheme="minorHAnsi"/>
          <w:sz w:val="28"/>
          <w:szCs w:val="28"/>
        </w:rPr>
        <w:t>»</w:t>
      </w:r>
    </w:p>
    <w:p w14:paraId="49309C5E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03D6D435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63979805" w14:textId="77777777" w:rsidR="00AD20BC" w:rsidRPr="00AD20BC" w:rsidRDefault="00AD20BC" w:rsidP="00AD20BC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sz w:val="28"/>
          <w:szCs w:val="28"/>
        </w:rPr>
      </w:pPr>
    </w:p>
    <w:p w14:paraId="49AFDC72" w14:textId="77777777" w:rsidR="00AD20BC" w:rsidRPr="00AD20BC" w:rsidRDefault="00AD20BC" w:rsidP="00AD20BC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sz w:val="28"/>
          <w:szCs w:val="28"/>
        </w:rPr>
      </w:pPr>
    </w:p>
    <w:p w14:paraId="7AA8D914" w14:textId="77777777" w:rsidR="00AD20BC" w:rsidRPr="00AD20BC" w:rsidRDefault="00AD20BC" w:rsidP="00AD20BC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sz w:val="28"/>
          <w:szCs w:val="28"/>
        </w:rPr>
      </w:pPr>
    </w:p>
    <w:p w14:paraId="3A9CC209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Theme="minorHAnsi" w:eastAsia="Times New Roman" w:hAnsiTheme="minorHAnsi" w:cstheme="minorHAnsi"/>
          <w:sz w:val="28"/>
          <w:szCs w:val="28"/>
        </w:rPr>
      </w:pPr>
      <w:r w:rsidRPr="00AD20BC">
        <w:rPr>
          <w:rFonts w:asciiTheme="minorHAnsi" w:hAnsiTheme="minorHAnsi" w:cstheme="minorHAnsi"/>
          <w:sz w:val="28"/>
          <w:szCs w:val="28"/>
        </w:rPr>
        <w:t>Виконав:</w:t>
      </w:r>
    </w:p>
    <w:p w14:paraId="2ACCB128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Theme="minorHAnsi" w:eastAsia="Times New Roman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</w:rPr>
        <w:t>Студент групи ДА-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92</w:t>
      </w:r>
    </w:p>
    <w:p w14:paraId="09B515DD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Theme="minorHAnsi" w:eastAsia="Times New Roman" w:hAnsiTheme="minorHAnsi" w:cstheme="minorHAnsi"/>
          <w:sz w:val="28"/>
          <w:szCs w:val="28"/>
        </w:rPr>
      </w:pPr>
      <w:r w:rsidRPr="00AD20BC">
        <w:rPr>
          <w:rFonts w:asciiTheme="minorHAnsi" w:hAnsiTheme="minorHAnsi" w:cstheme="minorHAnsi"/>
          <w:sz w:val="28"/>
          <w:szCs w:val="28"/>
        </w:rPr>
        <w:t xml:space="preserve"> ННК «ІПСА»</w:t>
      </w:r>
    </w:p>
    <w:p w14:paraId="031479F5" w14:textId="29F0E860" w:rsidR="00AD20BC" w:rsidRPr="00AD20BC" w:rsidRDefault="00AD20BC" w:rsidP="00AD20BC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>Демарецький О. С.</w:t>
      </w:r>
    </w:p>
    <w:p w14:paraId="43976819" w14:textId="56DCC657" w:rsidR="00AD20BC" w:rsidRPr="00E22A9C" w:rsidRDefault="00AD20BC" w:rsidP="00AD20BC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AD20BC">
        <w:rPr>
          <w:rFonts w:asciiTheme="minorHAnsi" w:eastAsia="Times New Roman" w:hAnsiTheme="minorHAnsi" w:cstheme="minorHAnsi"/>
          <w:sz w:val="28"/>
          <w:szCs w:val="28"/>
          <w:lang w:val="uk-UA"/>
        </w:rPr>
        <w:t>Варіант №</w:t>
      </w:r>
      <w:r w:rsidR="00E22A9C">
        <w:rPr>
          <w:rFonts w:asciiTheme="minorHAnsi" w:eastAsia="Times New Roman" w:hAnsiTheme="minorHAnsi" w:cstheme="minorHAnsi"/>
          <w:sz w:val="28"/>
          <w:szCs w:val="28"/>
          <w:lang w:val="en-US"/>
        </w:rPr>
        <w:t>6</w:t>
      </w:r>
    </w:p>
    <w:p w14:paraId="2281547D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szCs w:val="28"/>
        </w:rPr>
      </w:pPr>
    </w:p>
    <w:p w14:paraId="5692FBE0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5FD5B09E" w14:textId="77777777" w:rsidR="00AD20BC" w:rsidRPr="00AD20BC" w:rsidRDefault="00AD20BC" w:rsidP="00AD20BC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</w:rPr>
        <w:lastRenderedPageBreak/>
        <w:t>Київ – 20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20</w:t>
      </w:r>
    </w:p>
    <w:p w14:paraId="23E57AFC" w14:textId="77777777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</w:rPr>
      </w:pPr>
    </w:p>
    <w:p w14:paraId="5C724179" w14:textId="77777777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646A456" w14:textId="77777777" w:rsidR="00AD20BC" w:rsidRPr="00AD20BC" w:rsidRDefault="00AD20BC" w:rsidP="00AD20BC">
      <w:pPr>
        <w:ind w:firstLine="709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D20BC">
        <w:rPr>
          <w:rFonts w:asciiTheme="minorHAnsi" w:hAnsiTheme="minorHAnsi" w:cstheme="minorHAnsi"/>
          <w:b/>
          <w:sz w:val="28"/>
          <w:szCs w:val="28"/>
        </w:rPr>
        <w:t>Короткі теоретичні відомості</w:t>
      </w:r>
    </w:p>
    <w:p w14:paraId="7F1B47DD" w14:textId="77777777" w:rsidR="00AD20BC" w:rsidRPr="00AD20BC" w:rsidRDefault="00AD20BC" w:rsidP="00AD20BC">
      <w:pPr>
        <w:pStyle w:val="BodyTextIndent2"/>
        <w:spacing w:after="0" w:line="240" w:lineRule="auto"/>
        <w:ind w:left="0" w:firstLine="709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Система лінійних алгебраїчних рівнянь може бути записана, як: </w:t>
      </w:r>
    </w:p>
    <w:p w14:paraId="54A0D435" w14:textId="77777777" w:rsidR="00AD20BC" w:rsidRPr="00AD20BC" w:rsidRDefault="00AD20BC" w:rsidP="00AD20BC">
      <w:pPr>
        <w:tabs>
          <w:tab w:val="center" w:pos="4820"/>
          <w:tab w:val="right" w:pos="9923"/>
        </w:tabs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ab/>
      </w:r>
      <w:r w:rsidRPr="00AD20BC">
        <w:rPr>
          <w:rFonts w:asciiTheme="minorHAnsi" w:hAnsiTheme="minorHAnsi" w:cstheme="minorHAnsi"/>
          <w:position w:val="-78"/>
          <w:sz w:val="28"/>
          <w:szCs w:val="28"/>
          <w:lang w:val="en-US"/>
        </w:rPr>
        <w:object w:dxaOrig="3400" w:dyaOrig="1700" w14:anchorId="1A8D14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pt;height:85.35pt" o:ole="" fillcolor="window">
            <v:imagedata r:id="rId5" o:title=""/>
          </v:shape>
          <o:OLEObject Type="Embed" ProgID="Equation.3" ShapeID="_x0000_i1025" DrawAspect="Content" ObjectID="_1666253377" r:id="rId6"/>
        </w:objec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ab/>
        <w:t>(3.1)</w:t>
      </w:r>
    </w:p>
    <w:p w14:paraId="38F9D6E3" w14:textId="77777777" w:rsidR="00AD20BC" w:rsidRPr="00AD20BC" w:rsidRDefault="00AD20BC" w:rsidP="00AD20BC">
      <w:pPr>
        <w:tabs>
          <w:tab w:val="left" w:pos="1134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 або в матричній формі</w:t>
      </w:r>
    </w:p>
    <w:p w14:paraId="63B58FF0" w14:textId="77777777" w:rsidR="00AD20BC" w:rsidRPr="00AD20BC" w:rsidRDefault="00AD20BC" w:rsidP="00AD20BC">
      <w:pPr>
        <w:tabs>
          <w:tab w:val="center" w:pos="4961"/>
          <w:tab w:val="right" w:pos="9923"/>
        </w:tabs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Pr="00AD20BC">
        <w:rPr>
          <w:rFonts w:asciiTheme="minorHAnsi" w:hAnsiTheme="minorHAnsi" w:cstheme="minorHAnsi"/>
          <w:i/>
          <w:sz w:val="28"/>
          <w:szCs w:val="28"/>
          <w:lang w:val="en-US"/>
        </w:rPr>
        <w:t>Ax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 xml:space="preserve"> =</w:t>
      </w:r>
      <w:r w:rsidRPr="00AD20BC">
        <w:rPr>
          <w:rFonts w:asciiTheme="minorHAnsi" w:hAnsiTheme="minorHAnsi" w:cstheme="minorHAnsi"/>
          <w:i/>
          <w:sz w:val="28"/>
          <w:szCs w:val="28"/>
          <w:lang w:val="en-US"/>
        </w:rPr>
        <w:t>b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,</w:t>
      </w:r>
      <w:r w:rsidRPr="00AD20BC">
        <w:rPr>
          <w:rFonts w:asciiTheme="minorHAnsi" w:hAnsiTheme="minorHAnsi" w:cstheme="minorHAnsi"/>
          <w:b/>
          <w:i/>
          <w:sz w:val="28"/>
          <w:szCs w:val="28"/>
          <w:lang w:val="uk-UA"/>
        </w:rPr>
        <w:tab/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(3.2)</w:t>
      </w:r>
    </w:p>
    <w:p w14:paraId="475FE359" w14:textId="77777777" w:rsidR="00AD20BC" w:rsidRPr="00AD20BC" w:rsidRDefault="00AD20BC" w:rsidP="00AD20BC">
      <w:pPr>
        <w:tabs>
          <w:tab w:val="left" w:pos="1134"/>
        </w:tabs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де  </w:t>
      </w:r>
      <w:r w:rsidRPr="00AD20BC">
        <w:rPr>
          <w:rFonts w:asciiTheme="minorHAnsi" w:hAnsiTheme="minorHAnsi" w:cstheme="minorHAnsi"/>
          <w:position w:val="-80"/>
          <w:sz w:val="28"/>
          <w:szCs w:val="28"/>
        </w:rPr>
        <w:object w:dxaOrig="2040" w:dyaOrig="1740" w14:anchorId="3165149C">
          <v:shape id="_x0000_i1026" type="#_x0000_t75" style="width:102pt;height:87.35pt" o:ole="" fillcolor="window">
            <v:imagedata r:id="rId7" o:title=""/>
          </v:shape>
          <o:OLEObject Type="Embed" ProgID="Equation.3" ShapeID="_x0000_i1026" DrawAspect="Content" ObjectID="_1666253378" r:id="rId8"/>
        </w:objec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-   матриця коефіцієнтів,</w:t>
      </w:r>
    </w:p>
    <w:p w14:paraId="44A19C28" w14:textId="77777777" w:rsidR="00AD20BC" w:rsidRPr="00AD20BC" w:rsidRDefault="00AD20BC" w:rsidP="00AD20BC">
      <w:pPr>
        <w:tabs>
          <w:tab w:val="left" w:pos="1134"/>
        </w:tabs>
        <w:ind w:firstLine="12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position w:val="-78"/>
          <w:sz w:val="28"/>
          <w:szCs w:val="28"/>
        </w:rPr>
        <w:object w:dxaOrig="2240" w:dyaOrig="1700" w14:anchorId="0DD4675D">
          <v:shape id="_x0000_i1027" type="#_x0000_t75" style="width:112pt;height:85.35pt" o:ole="" fillcolor="window">
            <v:imagedata r:id="rId9" o:title=""/>
          </v:shape>
          <o:OLEObject Type="Embed" ProgID="Equation.3" ShapeID="_x0000_i1027" DrawAspect="Content" ObjectID="_1666253379" r:id="rId10"/>
        </w:objec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- вектор стовпців вільних членів і вектор стовпців невідомих відповідно.</w:t>
      </w:r>
    </w:p>
    <w:p w14:paraId="06F087AC" w14:textId="77777777" w:rsidR="00AD20BC" w:rsidRPr="00AD20BC" w:rsidRDefault="00AD20BC" w:rsidP="00AD20BC">
      <w:pPr>
        <w:pStyle w:val="BodyTextIndent2"/>
        <w:spacing w:after="0" w:line="240" w:lineRule="auto"/>
        <w:ind w:left="0" w:firstLine="709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Якщо матриця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А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неособлива, тобто </w:t>
      </w:r>
    </w:p>
    <w:p w14:paraId="54917C7E" w14:textId="77777777" w:rsidR="00AD20BC" w:rsidRPr="00AD20BC" w:rsidRDefault="00AD20BC" w:rsidP="00AD20BC">
      <w:pPr>
        <w:tabs>
          <w:tab w:val="left" w:pos="1134"/>
        </w:tabs>
        <w:ind w:firstLine="120"/>
        <w:jc w:val="both"/>
        <w:rPr>
          <w:rFonts w:asciiTheme="minorHAnsi" w:hAnsiTheme="minorHAnsi" w:cstheme="minorHAnsi"/>
          <w:sz w:val="28"/>
          <w:szCs w:val="28"/>
        </w:rPr>
      </w:pPr>
      <w:r w:rsidRPr="00AD20BC">
        <w:rPr>
          <w:rFonts w:asciiTheme="minorHAnsi" w:hAnsiTheme="minorHAnsi" w:cstheme="minorHAnsi"/>
          <w:sz w:val="28"/>
          <w:szCs w:val="28"/>
        </w:rPr>
        <w:t xml:space="preserve">                                       </w:t>
      </w:r>
      <w:r w:rsidRPr="00AD20BC">
        <w:rPr>
          <w:rFonts w:asciiTheme="minorHAnsi" w:hAnsiTheme="minorHAnsi" w:cstheme="minorHAnsi"/>
          <w:position w:val="-80"/>
          <w:sz w:val="28"/>
          <w:szCs w:val="28"/>
        </w:rPr>
        <w:object w:dxaOrig="2820" w:dyaOrig="1740" w14:anchorId="288E013A">
          <v:shape id="_x0000_i1028" type="#_x0000_t75" style="width:141.35pt;height:87.35pt" o:ole="" fillcolor="window">
            <v:imagedata r:id="rId11" o:title=""/>
          </v:shape>
          <o:OLEObject Type="Embed" ProgID="Equation.3" ShapeID="_x0000_i1028" DrawAspect="Content" ObjectID="_1666253380" r:id="rId12"/>
        </w:object>
      </w:r>
    </w:p>
    <w:p w14:paraId="6C61D1A7" w14:textId="77777777" w:rsidR="00AD20BC" w:rsidRPr="00AD20BC" w:rsidRDefault="00AD20BC" w:rsidP="00AD20BC">
      <w:pPr>
        <w:pStyle w:val="TB"/>
        <w:spacing w:before="0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>то система (3.1) має єдиний розв’язок.</w:t>
      </w:r>
    </w:p>
    <w:p w14:paraId="7FB4D260" w14:textId="77777777" w:rsidR="00AD20BC" w:rsidRPr="00AD20BC" w:rsidRDefault="00AD20BC" w:rsidP="00AD20BC">
      <w:pPr>
        <w:ind w:firstLine="709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У лінійній алгебрі звичайно використовують матричний спосіб розв’язування системи (3.2) з використанням оберненої матриці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A</w:t>
      </w:r>
      <w:r w:rsidRPr="00AD20BC">
        <w:rPr>
          <w:rFonts w:asciiTheme="minorHAnsi" w:hAnsiTheme="minorHAnsi" w:cstheme="minorHAnsi"/>
          <w:i/>
          <w:sz w:val="28"/>
          <w:szCs w:val="28"/>
          <w:vertAlign w:val="superscript"/>
          <w:lang w:val="uk-UA"/>
        </w:rPr>
        <w:t xml:space="preserve"> – </w:t>
      </w:r>
      <w:r w:rsidRPr="00AD20BC">
        <w:rPr>
          <w:rFonts w:asciiTheme="minorHAnsi" w:hAnsiTheme="minorHAnsi" w:cstheme="minorHAnsi"/>
          <w:sz w:val="28"/>
          <w:szCs w:val="28"/>
          <w:vertAlign w:val="superscript"/>
          <w:lang w:val="uk-UA"/>
        </w:rPr>
        <w:t>1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. У цьому випадку розв</w:t>
      </w:r>
      <w:r w:rsidRPr="00AD20BC">
        <w:rPr>
          <w:rFonts w:asciiTheme="minorHAnsi" w:hAnsiTheme="minorHAnsi" w:cstheme="minorHAnsi"/>
          <w:sz w:val="28"/>
          <w:szCs w:val="28"/>
        </w:rPr>
        <w:t>’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язок отримується множенням обидвох частини рівняння (3.2) на матрицю </w:t>
      </w:r>
      <w:r w:rsidRPr="00AD20BC">
        <w:rPr>
          <w:rFonts w:asciiTheme="minorHAnsi" w:hAnsiTheme="minorHAnsi" w:cstheme="minorHAnsi"/>
          <w:i/>
          <w:sz w:val="28"/>
          <w:szCs w:val="28"/>
          <w:lang w:val="en-US"/>
        </w:rPr>
        <w:t>A</w:t>
      </w:r>
      <w:r w:rsidRPr="00AD20BC">
        <w:rPr>
          <w:rFonts w:asciiTheme="minorHAnsi" w:hAnsiTheme="minorHAnsi" w:cstheme="minorHAnsi"/>
          <w:i/>
          <w:sz w:val="28"/>
          <w:szCs w:val="28"/>
          <w:vertAlign w:val="superscript"/>
          <w:lang w:val="uk-UA"/>
        </w:rPr>
        <w:t xml:space="preserve"> – </w:t>
      </w:r>
      <w:r w:rsidRPr="00AD20BC">
        <w:rPr>
          <w:rFonts w:asciiTheme="minorHAnsi" w:hAnsiTheme="minorHAnsi" w:cstheme="minorHAnsi"/>
          <w:sz w:val="28"/>
          <w:szCs w:val="28"/>
          <w:vertAlign w:val="superscript"/>
          <w:lang w:val="uk-UA"/>
        </w:rPr>
        <w:t>1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14:paraId="56F79D7E" w14:textId="77777777" w:rsidR="00AD20BC" w:rsidRPr="00AD20BC" w:rsidRDefault="00AD20BC" w:rsidP="00AD20BC">
      <w:pPr>
        <w:pStyle w:val="Form"/>
        <w:tabs>
          <w:tab w:val="center" w:pos="4962"/>
          <w:tab w:val="right" w:pos="9923"/>
        </w:tabs>
        <w:spacing w:before="0" w:after="0"/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ab/>
      </w:r>
      <w:r w:rsidRPr="00AD20BC">
        <w:rPr>
          <w:rFonts w:asciiTheme="minorHAnsi" w:hAnsiTheme="minorHAnsi" w:cstheme="minorHAnsi"/>
          <w:i/>
          <w:sz w:val="28"/>
          <w:szCs w:val="28"/>
        </w:rPr>
        <w:t>x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= </w:t>
      </w:r>
      <w:r w:rsidRPr="00AD20BC">
        <w:rPr>
          <w:rFonts w:asciiTheme="minorHAnsi" w:hAnsiTheme="minorHAnsi" w:cstheme="minorHAnsi"/>
          <w:i/>
          <w:sz w:val="28"/>
          <w:szCs w:val="28"/>
        </w:rPr>
        <w:t>A</w:t>
      </w:r>
      <w:r w:rsidRPr="00AD20BC">
        <w:rPr>
          <w:rFonts w:asciiTheme="minorHAnsi" w:hAnsiTheme="minorHAnsi" w:cstheme="minorHAnsi"/>
          <w:sz w:val="28"/>
          <w:szCs w:val="28"/>
          <w:vertAlign w:val="superscript"/>
          <w:lang w:val="uk-UA"/>
        </w:rPr>
        <w:t>-1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AD20BC">
        <w:rPr>
          <w:rFonts w:asciiTheme="minorHAnsi" w:hAnsiTheme="minorHAnsi" w:cstheme="minorHAnsi"/>
          <w:i/>
          <w:sz w:val="28"/>
          <w:szCs w:val="28"/>
        </w:rPr>
        <w:t>b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.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ab/>
        <w:t>(3.3)</w:t>
      </w:r>
    </w:p>
    <w:p w14:paraId="7461C4E9" w14:textId="77777777" w:rsidR="00AD20BC" w:rsidRPr="00AD20BC" w:rsidRDefault="00AD20BC" w:rsidP="00AD20BC">
      <w:pPr>
        <w:pStyle w:val="BodyTextIndent2"/>
        <w:spacing w:after="0" w:line="240" w:lineRule="auto"/>
        <w:ind w:left="0" w:firstLine="709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Якщо елементи оберненої матриці </w:t>
      </w:r>
      <w:r w:rsidRPr="00AD20BC">
        <w:rPr>
          <w:rFonts w:asciiTheme="minorHAnsi" w:hAnsiTheme="minorHAnsi" w:cstheme="minorHAnsi"/>
          <w:i/>
          <w:sz w:val="28"/>
          <w:szCs w:val="28"/>
          <w:lang w:val="en-US"/>
        </w:rPr>
        <w:t>a</w:t>
      </w:r>
      <w:r w:rsidRPr="00AD20BC">
        <w:rPr>
          <w:rFonts w:asciiTheme="minorHAnsi" w:hAnsiTheme="minorHAnsi" w:cstheme="minorHAnsi"/>
          <w:sz w:val="28"/>
          <w:szCs w:val="28"/>
          <w:vertAlign w:val="superscript"/>
          <w:lang w:val="uk-UA"/>
        </w:rPr>
        <w:t>(</w:t>
      </w:r>
      <w:r w:rsidRPr="00AD20BC">
        <w:rPr>
          <w:rFonts w:asciiTheme="minorHAnsi" w:hAnsiTheme="minorHAnsi" w:cstheme="minorHAnsi"/>
          <w:i/>
          <w:sz w:val="28"/>
          <w:szCs w:val="28"/>
          <w:vertAlign w:val="superscript"/>
          <w:lang w:val="uk-UA"/>
        </w:rPr>
        <w:t>–</w:t>
      </w:r>
      <w:r w:rsidRPr="00AD20BC">
        <w:rPr>
          <w:rFonts w:asciiTheme="minorHAnsi" w:hAnsiTheme="minorHAnsi" w:cstheme="minorHAnsi"/>
          <w:sz w:val="28"/>
          <w:szCs w:val="28"/>
          <w:vertAlign w:val="superscript"/>
          <w:lang w:val="uk-UA"/>
        </w:rPr>
        <w:t>1)</w:t>
      </w:r>
      <w:r w:rsidRPr="00AD20BC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ij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обчислюються згідно з відомою формулою: </w:t>
      </w:r>
    </w:p>
    <w:p w14:paraId="65CC0C30" w14:textId="77777777" w:rsidR="00AD20BC" w:rsidRPr="00AD20BC" w:rsidRDefault="00AD20BC" w:rsidP="00AD20BC">
      <w:pPr>
        <w:pStyle w:val="Form"/>
        <w:spacing w:before="0" w:after="0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48368C1" wp14:editId="7056B36A">
            <wp:extent cx="662940" cy="472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</w:p>
    <w:p w14:paraId="5FFC7CDB" w14:textId="77777777" w:rsidR="00AD20BC" w:rsidRPr="00AD20BC" w:rsidRDefault="00AD20BC" w:rsidP="00AD20BC">
      <w:pPr>
        <w:pStyle w:val="TB"/>
        <w:spacing w:befor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де </w:t>
      </w:r>
      <w:r w:rsidRPr="00AD20BC">
        <w:rPr>
          <w:rFonts w:asciiTheme="minorHAnsi" w:hAnsiTheme="minorHAnsi" w:cstheme="minorHAnsi"/>
          <w:i/>
          <w:sz w:val="28"/>
          <w:szCs w:val="28"/>
          <w:lang w:val="en-US"/>
        </w:rPr>
        <w:t>A</w:t>
      </w:r>
      <w:r w:rsidRPr="00AD20BC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ji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– алгебраїчне доповнення елемента </w:t>
      </w:r>
      <w:r w:rsidRPr="00AD20BC">
        <w:rPr>
          <w:rFonts w:asciiTheme="minorHAnsi" w:hAnsiTheme="minorHAnsi" w:cstheme="minorHAnsi"/>
          <w:i/>
          <w:sz w:val="28"/>
          <w:szCs w:val="28"/>
          <w:lang w:val="en-US"/>
        </w:rPr>
        <w:t>a</w:t>
      </w:r>
      <w:r w:rsidRPr="00AD20BC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ji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матриці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А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і |</w:t>
      </w:r>
      <w:r w:rsidRPr="00AD20BC">
        <w:rPr>
          <w:rFonts w:asciiTheme="minorHAnsi" w:hAnsiTheme="minorHAnsi" w:cstheme="minorHAnsi"/>
          <w:i/>
          <w:sz w:val="28"/>
          <w:szCs w:val="28"/>
          <w:lang w:val="en-US"/>
        </w:rPr>
        <w:t>A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| — визначник цієї матриці, то для обчислення всіх її елементів потрібно буде знайти значення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n</w:t>
      </w:r>
      <w:r w:rsidRPr="00AD20BC">
        <w:rPr>
          <w:rFonts w:asciiTheme="minorHAnsi" w:hAnsiTheme="minorHAnsi" w:cstheme="minorHAnsi"/>
          <w:sz w:val="28"/>
          <w:szCs w:val="28"/>
          <w:vertAlign w:val="superscript"/>
          <w:lang w:val="uk-UA"/>
        </w:rPr>
        <w:t>2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визначників порядку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n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. Остання задача має велику трудомісткість, тому на практиці такий метод використовувати недоцільно.</w:t>
      </w:r>
    </w:p>
    <w:p w14:paraId="744EBB37" w14:textId="77777777" w:rsidR="00AD20BC" w:rsidRPr="00AD20BC" w:rsidRDefault="00AD20BC" w:rsidP="00AD20BC">
      <w:pPr>
        <w:pStyle w:val="BodyTextIndent2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Менш трудомістким є метод Крамера, відповідно до якого значення невідомих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x</w:t>
      </w:r>
      <w:r w:rsidRPr="00AD20BC">
        <w:rPr>
          <w:rFonts w:asciiTheme="minorHAnsi" w:hAnsiTheme="minorHAnsi" w:cstheme="minorHAnsi"/>
          <w:i/>
          <w:sz w:val="28"/>
          <w:szCs w:val="28"/>
          <w:vertAlign w:val="subscript"/>
          <w:lang w:val="uk-UA"/>
        </w:rPr>
        <w:t xml:space="preserve">i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 xml:space="preserve">, i = 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1,2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,…n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можуть бути отримані за допомогою формули :</w:t>
      </w:r>
    </w:p>
    <w:p w14:paraId="0B712F22" w14:textId="77777777" w:rsidR="00AD20BC" w:rsidRPr="00AD20BC" w:rsidRDefault="00AD20BC" w:rsidP="00AD20BC">
      <w:pPr>
        <w:pStyle w:val="Form"/>
        <w:spacing w:before="0" w:after="0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Style w:val="Form0"/>
          <w:rFonts w:asciiTheme="minorHAnsi" w:hAnsiTheme="minorHAnsi" w:cstheme="minorHAnsi"/>
          <w:sz w:val="28"/>
          <w:szCs w:val="28"/>
        </w:rPr>
        <w:object w:dxaOrig="1939" w:dyaOrig="700" w14:anchorId="6AD1C883">
          <v:shape id="_x0000_i1029" type="#_x0000_t75" style="width:99.35pt;height:36pt" o:ole="" fillcolor="window">
            <v:imagedata r:id="rId14" o:title=""/>
          </v:shape>
          <o:OLEObject Type="Embed" ProgID="Equation.3" ShapeID="_x0000_i1029" DrawAspect="Content" ObjectID="_1666253381" r:id="rId15"/>
        </w:objec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ab/>
        <w:t>(3.4)</w:t>
      </w:r>
    </w:p>
    <w:p w14:paraId="1029F276" w14:textId="77777777" w:rsidR="00AD20BC" w:rsidRPr="00AD20BC" w:rsidRDefault="00AD20BC" w:rsidP="00AD20BC">
      <w:pPr>
        <w:pStyle w:val="TB"/>
        <w:spacing w:befor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де матрицю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A</w:t>
      </w:r>
      <w:r w:rsidRPr="00AD20BC">
        <w:rPr>
          <w:rFonts w:asciiTheme="minorHAnsi" w:hAnsiTheme="minorHAnsi" w:cstheme="minorHAnsi"/>
          <w:i/>
          <w:sz w:val="28"/>
          <w:szCs w:val="28"/>
          <w:vertAlign w:val="subscript"/>
          <w:lang w:val="uk-UA"/>
        </w:rPr>
        <w:t>i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отримано з матриці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A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заміною її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i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–го стовпця стовпцем вільних членів. Але такий спосіб розв’язування лінійної системи з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n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невідомими призводить до обчислення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n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+ 1 визначників порядку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n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, що також є доволі трудомістким, оскільки для розв’язку лінійної системи з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n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невідомими буде потрібно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n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sym w:font="Symbol" w:char="F0D7"/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n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! арифметичних операцій.</w:t>
      </w:r>
    </w:p>
    <w:p w14:paraId="34475ACE" w14:textId="77777777" w:rsidR="00AD20BC" w:rsidRPr="00AD20BC" w:rsidRDefault="00AD20BC" w:rsidP="00AD20BC">
      <w:pPr>
        <w:ind w:firstLine="709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Методи чисельного розв’язку системи (3.1), що використовуються на практиці, діляться на дві групи: прямі та ітераційні. В прямих (або точних) методах розв’язок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x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системи (3.1) знаходиться за скінчене число арифметичних дій. Прикладом прямого методу є метод Гауса. У випадку використання ітераційних методів точний розв’язок системи (3.1)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x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знаходиться як границя послідовних наближень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x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(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k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) при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k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sym w:font="Symbol" w:char="F0AE"/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sym w:font="Symbol" w:char="F0A5"/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, де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k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номер ітерації.</w:t>
      </w:r>
    </w:p>
    <w:p w14:paraId="5DE50A07" w14:textId="77777777" w:rsidR="00AD20BC" w:rsidRPr="00AD20BC" w:rsidRDefault="00AD20BC" w:rsidP="00AD20BC">
      <w:pPr>
        <w:pStyle w:val="NormalWeb"/>
        <w:ind w:left="200" w:firstLine="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6BE86CF" w14:textId="77777777" w:rsidR="00AD20BC" w:rsidRPr="00AD20BC" w:rsidRDefault="00AD20BC" w:rsidP="00AD20BC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D20BC">
        <w:rPr>
          <w:rFonts w:asciiTheme="minorHAnsi" w:hAnsiTheme="minorHAnsi" w:cstheme="minorHAnsi"/>
          <w:b/>
          <w:bCs/>
          <w:sz w:val="28"/>
          <w:szCs w:val="28"/>
        </w:rPr>
        <w:t>Завдання</w:t>
      </w:r>
      <w:r w:rsidRPr="00AD20BC">
        <w:rPr>
          <w:rFonts w:asciiTheme="minorHAnsi" w:hAnsiTheme="minorHAnsi" w:cstheme="minorHAnsi"/>
          <w:b/>
          <w:bCs/>
          <w:sz w:val="28"/>
          <w:szCs w:val="28"/>
          <w:lang w:val="en-US"/>
        </w:rPr>
        <w:t>:</w:t>
      </w:r>
    </w:p>
    <w:p w14:paraId="46468BFD" w14:textId="2C72D363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4C243636" wp14:editId="244086C4">
            <wp:extent cx="5249008" cy="147658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4C1E" w14:textId="77777777" w:rsidR="00AD20BC" w:rsidRPr="00AD20BC" w:rsidRDefault="00AD20BC" w:rsidP="00AD20B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b/>
          <w:sz w:val="28"/>
          <w:szCs w:val="28"/>
          <w:lang w:val="uk-UA"/>
        </w:rPr>
        <w:t xml:space="preserve">                                       Порядок виконання роботи</w:t>
      </w:r>
    </w:p>
    <w:p w14:paraId="7DF5E141" w14:textId="77777777" w:rsidR="00AD20BC" w:rsidRPr="00AD20BC" w:rsidRDefault="00AD20BC" w:rsidP="00AD2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Виберіть варіант  завдання згідно зі списком. </w:t>
      </w:r>
    </w:p>
    <w:p w14:paraId="5CCF69F5" w14:textId="77777777" w:rsidR="00AD20BC" w:rsidRPr="00AD20BC" w:rsidRDefault="00AD20BC" w:rsidP="00AD2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Style w:val="Emphasis"/>
          <w:rFonts w:asciiTheme="minorHAnsi" w:hAnsiTheme="minorHAnsi" w:cstheme="minorHAnsi"/>
          <w:i w:val="0"/>
          <w:iCs w:val="0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Вирішіть систему рівнянь, використовуючи матричну форму метода  Гауса з вибором головного елемента по стовпцям, залишаючи у </w:t>
      </w:r>
      <w:r w:rsidRPr="00AD20BC">
        <w:rPr>
          <w:rStyle w:val="Emphasis"/>
          <w:rFonts w:asciiTheme="minorHAnsi" w:hAnsiTheme="minorHAnsi" w:cstheme="minorHAnsi"/>
          <w:i w:val="0"/>
          <w:lang w:val="uk-UA"/>
        </w:rPr>
        <w:t>записі чисел лише три  знаки після коми.</w:t>
      </w:r>
    </w:p>
    <w:p w14:paraId="1C20B2D9" w14:textId="77777777" w:rsidR="00AD20BC" w:rsidRPr="00AD20BC" w:rsidRDefault="00AD20BC" w:rsidP="00AD2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Перевірте отримане рішення системи рівнянь з допомогою  оператора </w:t>
      </w:r>
      <w:r w:rsidRPr="00AD20BC">
        <w:rPr>
          <w:rStyle w:val="MathematicaFormatStandardForm"/>
          <w:rFonts w:asciiTheme="minorHAnsi" w:eastAsia="Times New Roman" w:hAnsiTheme="minorHAnsi" w:cstheme="minorHAnsi"/>
          <w:sz w:val="28"/>
          <w:szCs w:val="28"/>
          <w:lang w:val="en-US" w:eastAsia="ru-RU"/>
        </w:rPr>
        <w:t>LinearSolve</w:t>
      </w:r>
      <w:r w:rsidRPr="00AD20BC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2D79F651" w14:textId="77777777" w:rsidR="00AD20BC" w:rsidRPr="00AD20BC" w:rsidRDefault="00AD20BC" w:rsidP="00AD2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Виконайте 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LU</w:t>
      </w:r>
      <w:r w:rsidRPr="00AD20BC">
        <w:rPr>
          <w:rFonts w:asciiTheme="minorHAnsi" w:hAnsiTheme="minorHAnsi" w:cstheme="minorHAnsi"/>
          <w:b/>
          <w:sz w:val="28"/>
          <w:szCs w:val="28"/>
          <w:lang w:val="uk-UA"/>
        </w:rPr>
        <w:t>-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розкладання матриці, використовуючи  рекурентні формули (</w:t>
      </w:r>
      <w:r w:rsidRPr="00AD20BC">
        <w:rPr>
          <w:rFonts w:asciiTheme="minorHAnsi" w:hAnsiTheme="minorHAnsi" w:cstheme="minorHAnsi"/>
          <w:sz w:val="28"/>
          <w:szCs w:val="28"/>
        </w:rPr>
        <w:t>3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.8), та вирішіть за допомогою матриць 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 xml:space="preserve">L 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і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 xml:space="preserve"> U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систему рівнянь.</w:t>
      </w:r>
    </w:p>
    <w:p w14:paraId="3AEB3FD7" w14:textId="77777777" w:rsidR="00AD20BC" w:rsidRPr="00AD20BC" w:rsidRDefault="00AD20BC" w:rsidP="00AD2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Перевірьте отримане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LU</w:t>
      </w:r>
      <w:r w:rsidRPr="00AD20BC">
        <w:rPr>
          <w:rFonts w:asciiTheme="minorHAnsi" w:hAnsiTheme="minorHAnsi" w:cstheme="minorHAnsi"/>
          <w:b/>
          <w:sz w:val="28"/>
          <w:szCs w:val="28"/>
          <w:lang w:val="uk-UA"/>
        </w:rPr>
        <w:t>-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розкладання, використовуючи пакет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Mathematica</w:t>
      </w:r>
      <w:r w:rsidRPr="00AD20BC">
        <w:rPr>
          <w:rFonts w:asciiTheme="minorHAnsi" w:hAnsiTheme="minorHAnsi" w:cstheme="minorHAnsi"/>
          <w:sz w:val="28"/>
          <w:szCs w:val="28"/>
        </w:rPr>
        <w:t>.</w:t>
      </w:r>
    </w:p>
    <w:p w14:paraId="6DFD00B5" w14:textId="77777777" w:rsidR="00AD20BC" w:rsidRPr="00AD20BC" w:rsidRDefault="00AD20BC" w:rsidP="00AD2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Обчисліть обернену  матрицю, запрограмувавши вираз (3.15),  і її визначник, користуючись отриманим  </w:t>
      </w:r>
      <w:r w:rsidRPr="00AD20BC">
        <w:rPr>
          <w:rFonts w:asciiTheme="minorHAnsi" w:hAnsiTheme="minorHAnsi" w:cstheme="minorHAnsi"/>
          <w:i/>
          <w:sz w:val="28"/>
          <w:szCs w:val="28"/>
          <w:lang w:val="uk-UA"/>
        </w:rPr>
        <w:t>LU</w:t>
      </w:r>
      <w:r w:rsidRPr="00AD20BC">
        <w:rPr>
          <w:rFonts w:asciiTheme="minorHAnsi" w:hAnsiTheme="minorHAnsi" w:cstheme="minorHAnsi"/>
          <w:b/>
          <w:sz w:val="28"/>
          <w:szCs w:val="28"/>
          <w:lang w:val="uk-UA"/>
        </w:rPr>
        <w:t>-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розкладанням  матриці .</w:t>
      </w:r>
    </w:p>
    <w:p w14:paraId="1E110549" w14:textId="77777777" w:rsidR="00AD20BC" w:rsidRPr="00AD20BC" w:rsidRDefault="00AD20BC" w:rsidP="00AD2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>Вирішіть систему рівнянь, використовуючи обернену  матрицю.</w:t>
      </w:r>
    </w:p>
    <w:p w14:paraId="0E0479CB" w14:textId="77777777" w:rsidR="00AD20BC" w:rsidRPr="00AD20BC" w:rsidRDefault="00AD20BC" w:rsidP="00AD2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Style w:val="Emphasis"/>
          <w:rFonts w:asciiTheme="minorHAnsi" w:hAnsiTheme="minorHAnsi" w:cstheme="minorHAnsi"/>
          <w:i w:val="0"/>
          <w:iCs w:val="0"/>
          <w:lang w:val="uk-UA"/>
        </w:rPr>
      </w:pPr>
      <w:r w:rsidRPr="00AD20BC">
        <w:rPr>
          <w:rStyle w:val="Emphasis"/>
          <w:rFonts w:asciiTheme="minorHAnsi" w:hAnsiTheme="minorHAnsi" w:cstheme="minorHAnsi"/>
          <w:i w:val="0"/>
          <w:lang w:val="uk-UA"/>
        </w:rPr>
        <w:t>Прийнявши  знайдене методом Гауса рішення за початкове наближення, виконайте його уточнення до 4-5 знаків ітераційним методом, використовуючи формули (3.13).</w:t>
      </w:r>
    </w:p>
    <w:p w14:paraId="5CC12408" w14:textId="77777777" w:rsidR="00AD20BC" w:rsidRPr="00AD20BC" w:rsidRDefault="00AD20BC" w:rsidP="00AD20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AD20BC">
        <w:rPr>
          <w:rStyle w:val="Emphasis"/>
          <w:rFonts w:asciiTheme="minorHAnsi" w:hAnsiTheme="minorHAnsi" w:cstheme="minorHAnsi"/>
          <w:i w:val="0"/>
          <w:lang w:val="uk-UA"/>
        </w:rPr>
        <w:t xml:space="preserve">Складіть звіт за отриманими результатами, опишіть формули і використані методи </w:t>
      </w:r>
      <w:r w:rsidRPr="00AD20BC">
        <w:rPr>
          <w:rStyle w:val="Emphasis"/>
          <w:rFonts w:asciiTheme="minorHAnsi" w:hAnsiTheme="minorHAnsi" w:cstheme="minorHAnsi"/>
          <w:i w:val="0"/>
          <w:iCs w:val="0"/>
          <w:lang w:val="uk-UA"/>
        </w:rPr>
        <w:t>в кожному пункті завдання</w:t>
      </w:r>
      <w:r w:rsidRPr="00AD20BC">
        <w:rPr>
          <w:rStyle w:val="Emphasis"/>
          <w:rFonts w:asciiTheme="minorHAnsi" w:hAnsiTheme="minorHAnsi" w:cstheme="minorHAnsi"/>
          <w:i w:val="0"/>
          <w:lang w:val="uk-UA"/>
        </w:rPr>
        <w:t xml:space="preserve">, 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дайте оцінку порівняльної точності отриманих рішень.</w:t>
      </w:r>
    </w:p>
    <w:p w14:paraId="307364AF" w14:textId="042F15A1" w:rsidR="00AD20BC" w:rsidRPr="00AD20BC" w:rsidRDefault="00AD20BC" w:rsidP="00AD20BC">
      <w:pPr>
        <w:pStyle w:val="NormalWeb"/>
        <w:ind w:left="200" w:firstLine="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b/>
          <w:sz w:val="28"/>
          <w:szCs w:val="28"/>
          <w:lang w:val="uk-UA"/>
        </w:rPr>
        <w:t>Хід роботи</w:t>
      </w:r>
    </w:p>
    <w:p w14:paraId="15ECDBE3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D20BC">
        <w:rPr>
          <w:rFonts w:asciiTheme="minorHAnsi" w:hAnsiTheme="minorHAnsi" w:cstheme="minorHAnsi"/>
          <w:b/>
          <w:sz w:val="28"/>
          <w:szCs w:val="28"/>
          <w:lang w:val="uk-UA"/>
        </w:rPr>
        <w:t xml:space="preserve">Завдання </w:t>
      </w:r>
      <w:r w:rsidRPr="00AD20BC">
        <w:rPr>
          <w:rFonts w:asciiTheme="minorHAnsi" w:hAnsiTheme="minorHAnsi" w:cstheme="minorHAnsi"/>
          <w:b/>
          <w:sz w:val="28"/>
          <w:szCs w:val="28"/>
        </w:rPr>
        <w:t>2</w:t>
      </w:r>
    </w:p>
    <w:p w14:paraId="3ABC5FD1" w14:textId="77777777" w:rsidR="00AD20BC" w:rsidRPr="00AD20BC" w:rsidRDefault="00AD20BC" w:rsidP="00AD20BC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>Розв</w:t>
      </w:r>
      <w:r w:rsidRPr="00AD20BC">
        <w:rPr>
          <w:rFonts w:asciiTheme="minorHAnsi" w:hAnsiTheme="minorHAnsi" w:cstheme="minorHAnsi"/>
          <w:sz w:val="28"/>
          <w:szCs w:val="28"/>
        </w:rPr>
        <w:t>’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яжемо систему рівнянь, використовуючи матричну форму метода  Гауса с вибором головного елементу по стовпцям. Спочатку задаємо вхідні дані. В </w:t>
      </w: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першому стовпці найбільший елемент знаходиться в першому рядку. Переставляти</w:t>
      </w:r>
    </w:p>
    <w:p w14:paraId="67B4B249" w14:textId="77777777" w:rsidR="00AD20BC" w:rsidRPr="00AD20BC" w:rsidRDefault="00AD20BC" w:rsidP="00AD20BC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lastRenderedPageBreak/>
        <w:t>рядки не слід.</w:t>
      </w:r>
    </w:p>
    <w:p w14:paraId="1A2880CD" w14:textId="77777777" w:rsidR="00AD20BC" w:rsidRPr="00AD20BC" w:rsidRDefault="00AD20BC" w:rsidP="00AD20BC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 xml:space="preserve">Виключимо невідоме </w:t>
      </w:r>
      <w:r w:rsidRPr="00AD20BC">
        <w:rPr>
          <w:rFonts w:asciiTheme="minorHAnsi" w:eastAsiaTheme="minorHAnsi" w:hAnsiTheme="minorHAnsi" w:cstheme="minorHAnsi"/>
          <w:i/>
          <w:iCs/>
          <w:sz w:val="28"/>
          <w:szCs w:val="28"/>
          <w:lang w:val="uk-UA" w:eastAsia="en-US"/>
        </w:rPr>
        <w:t>x</w:t>
      </w: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 xml:space="preserve">1 з трьох останніх рівнянь. Для цього утворимо елементарну нижню матрицю </w:t>
      </w:r>
      <w:r w:rsidRPr="00AD20BC"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  <w:t>L1</w:t>
      </w:r>
      <w:r w:rsidRPr="00AD20BC">
        <w:rPr>
          <w:rFonts w:asciiTheme="minorHAnsi" w:eastAsiaTheme="minorHAnsi" w:hAnsiTheme="minorHAnsi" w:cstheme="minorHAnsi"/>
          <w:b/>
          <w:bCs/>
          <w:i/>
          <w:iCs/>
          <w:sz w:val="28"/>
          <w:szCs w:val="28"/>
          <w:lang w:val="uk-UA" w:eastAsia="en-US"/>
        </w:rPr>
        <w:t xml:space="preserve"> </w:t>
      </w: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:</w:t>
      </w:r>
    </w:p>
    <w:p w14:paraId="1EE1E9A1" w14:textId="1D83B901" w:rsidR="00AD20BC" w:rsidRPr="00AD20BC" w:rsidRDefault="00AD20BC" w:rsidP="00AD20BC">
      <w:pPr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6F915475" wp14:editId="31C2E97A">
            <wp:extent cx="5471160" cy="3550920"/>
            <wp:effectExtent l="0" t="0" r="0" b="0"/>
            <wp:docPr id="20" name="Picture 20" descr="http://cs629310.vk.me/v629310662/18706/frNDnLTgn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cs629310.vk.me/v629310662/18706/frNDnLTgnfI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C7EF5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4F2F630E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67F7F90F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2F1AA0A6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2B91BEDF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11543E31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67E294B9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7A705C83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439A0F97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0854F365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3E0A0D82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22B50753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15E6BF7D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</w:p>
    <w:p w14:paraId="504CEB10" w14:textId="77777777" w:rsidR="00AD20BC" w:rsidRPr="00AD20BC" w:rsidRDefault="00AD20BC" w:rsidP="00AD20B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Перетвор</w:t>
      </w:r>
      <w:r w:rsidRPr="00AD20BC">
        <w:rPr>
          <w:rFonts w:asciiTheme="minorHAnsi" w:eastAsiaTheme="minorHAnsi" w:hAnsiTheme="minorHAnsi" w:cstheme="minorHAnsi"/>
          <w:sz w:val="28"/>
          <w:szCs w:val="28"/>
          <w:lang w:eastAsia="en-US"/>
        </w:rPr>
        <w:t>имо</w:t>
      </w: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 xml:space="preserve"> систему з її допомогою. При виключенні невідомого x2 з 2, 3, 4 рівнянь виберемо найбільший по модулю елемент другого стовпця, який розташований в другому рядку.</w:t>
      </w:r>
    </w:p>
    <w:p w14:paraId="31E297AF" w14:textId="3C896F92" w:rsidR="00AD20BC" w:rsidRPr="00AD20BC" w:rsidRDefault="00AD20BC" w:rsidP="00AD20BC">
      <w:pPr>
        <w:rPr>
          <w:rFonts w:asciiTheme="minorHAnsi" w:eastAsia="Times New Roman" w:hAnsiTheme="minorHAnsi" w:cstheme="minorHAnsi"/>
          <w:sz w:val="28"/>
          <w:szCs w:val="28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3561ECDD" wp14:editId="6FDE41A6">
            <wp:extent cx="5943600" cy="3947160"/>
            <wp:effectExtent l="0" t="0" r="0" b="0"/>
            <wp:docPr id="19" name="Picture 19" descr="http://cs629310.vk.me/v629310662/1870e/mu33BY8ig6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cs629310.vk.me/v629310662/1870e/mu33BY8ig6I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EA5E" w14:textId="77777777" w:rsidR="00AD20BC" w:rsidRPr="00AD20BC" w:rsidRDefault="00AD20BC" w:rsidP="00AD20B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 xml:space="preserve">Виключимо невідоме </w:t>
      </w:r>
      <w:r w:rsidRPr="00AD20BC">
        <w:rPr>
          <w:rFonts w:asciiTheme="minorHAnsi" w:eastAsiaTheme="minorHAnsi" w:hAnsiTheme="minorHAnsi" w:cstheme="minorHAnsi"/>
          <w:i/>
          <w:iCs/>
          <w:sz w:val="28"/>
          <w:szCs w:val="28"/>
          <w:lang w:val="uk-UA" w:eastAsia="en-US"/>
        </w:rPr>
        <w:t>x</w:t>
      </w: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3  з останніх двох рівнянь. Для цього утворимо елементарну нижню матрицю</w:t>
      </w:r>
      <w:r w:rsidRPr="00AD20BC">
        <w:rPr>
          <w:rFonts w:asciiTheme="minorHAnsi" w:eastAsiaTheme="minorHAnsi" w:hAnsiTheme="minorHAnsi" w:cstheme="minorHAnsi"/>
          <w:i/>
          <w:iCs/>
          <w:sz w:val="28"/>
          <w:szCs w:val="28"/>
          <w:lang w:val="uk-UA" w:eastAsia="en-US"/>
        </w:rPr>
        <w:t>L</w:t>
      </w: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3 і перетворимо систему з її допомогою:</w:t>
      </w:r>
    </w:p>
    <w:p w14:paraId="61E8F129" w14:textId="3FA2330B" w:rsidR="00AD20BC" w:rsidRPr="00AD20BC" w:rsidRDefault="00AD20BC" w:rsidP="00AD20BC">
      <w:pPr>
        <w:rPr>
          <w:rFonts w:asciiTheme="minorHAnsi" w:eastAsia="Times New Roman" w:hAnsiTheme="minorHAnsi" w:cstheme="minorHAnsi"/>
          <w:sz w:val="28"/>
          <w:szCs w:val="28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8C8A48B" wp14:editId="7F642311">
            <wp:extent cx="5943600" cy="2627630"/>
            <wp:effectExtent l="0" t="0" r="0" b="1270"/>
            <wp:docPr id="18" name="Picture 18" descr="http://cs629310.vk.me/v629310662/188b2/YkSYQkUvx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cs629310.vk.me/v629310662/188b2/YkSYQkUvxC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AA01" w14:textId="77777777" w:rsidR="00AD20BC" w:rsidRPr="00AD20BC" w:rsidRDefault="00AD20BC" w:rsidP="00AD20B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sz w:val="28"/>
          <w:szCs w:val="28"/>
          <w:lang w:eastAsia="en-US"/>
        </w:rPr>
        <w:t>В</w:t>
      </w: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иключаємо невідоме x4 з четвертого рівняння. Для цього утворимо</w:t>
      </w:r>
    </w:p>
    <w:p w14:paraId="701EC8B8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елементарну нижню матрицю</w:t>
      </w:r>
      <w:r w:rsidRPr="00AD20BC">
        <w:rPr>
          <w:rFonts w:asciiTheme="minorHAnsi" w:eastAsiaTheme="minorHAnsi" w:hAnsiTheme="minorHAnsi" w:cstheme="minorHAnsi"/>
          <w:i/>
          <w:iCs/>
          <w:sz w:val="28"/>
          <w:szCs w:val="28"/>
          <w:lang w:val="uk-UA" w:eastAsia="en-US"/>
        </w:rPr>
        <w:t>L</w:t>
      </w: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4 :</w:t>
      </w:r>
    </w:p>
    <w:p w14:paraId="68072B4F" w14:textId="13C5FE74" w:rsidR="00AD20BC" w:rsidRPr="00AD20BC" w:rsidRDefault="00AD20BC" w:rsidP="00AD20BC">
      <w:pPr>
        <w:rPr>
          <w:rFonts w:asciiTheme="minorHAnsi" w:eastAsia="Times New Roman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145D1C33" wp14:editId="55C22303">
            <wp:extent cx="5646420" cy="2842260"/>
            <wp:effectExtent l="0" t="0" r="0" b="0"/>
            <wp:docPr id="17" name="Picture 17" descr="http://cs629310.vk.me/v629310662/188b9/nMu6IRmlX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cs629310.vk.me/v629310662/188b9/nMu6IRmlXy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6843" w14:textId="77777777" w:rsidR="00AD20BC" w:rsidRPr="00AD20BC" w:rsidRDefault="00AD20BC" w:rsidP="00AD20B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Далі домножимо стовпець вільних членів на обернену матрицю отриманих коефіцієнтів та</w:t>
      </w:r>
    </w:p>
    <w:p w14:paraId="2E4DC821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знайдемо розв’язок:</w:t>
      </w:r>
    </w:p>
    <w:p w14:paraId="79036224" w14:textId="21402FE4" w:rsidR="00AD20BC" w:rsidRPr="00AD20BC" w:rsidRDefault="00AD20BC" w:rsidP="00AD20B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28"/>
          <w:szCs w:val="28"/>
          <w:lang w:val="uk-UA" w:eastAsia="en-US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30F90BD" wp14:editId="323E75F6">
            <wp:extent cx="3535680" cy="731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FC36" w14:textId="77777777" w:rsidR="00AD20BC" w:rsidRPr="00AD20BC" w:rsidRDefault="00AD20BC" w:rsidP="00AD20B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b/>
          <w:bCs/>
          <w:sz w:val="28"/>
          <w:szCs w:val="28"/>
          <w:lang w:val="uk-UA" w:eastAsia="en-US"/>
        </w:rPr>
        <w:t>Завдання 3</w:t>
      </w:r>
    </w:p>
    <w:p w14:paraId="4C506448" w14:textId="77777777" w:rsidR="00AD20BC" w:rsidRPr="00AD20BC" w:rsidRDefault="00AD20BC" w:rsidP="00AD20B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iCs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iCs/>
          <w:sz w:val="28"/>
          <w:szCs w:val="28"/>
          <w:lang w:val="uk-UA" w:eastAsia="en-US"/>
        </w:rPr>
        <w:t xml:space="preserve">Перевірити отримане рішення системи рівнянь з допомогою оператора </w:t>
      </w:r>
      <w:r w:rsidRPr="00AD20BC">
        <w:rPr>
          <w:rFonts w:asciiTheme="minorHAnsi" w:eastAsiaTheme="minorHAnsi" w:hAnsiTheme="minorHAnsi" w:cstheme="minorHAnsi"/>
          <w:bCs/>
          <w:iCs/>
          <w:sz w:val="28"/>
          <w:szCs w:val="28"/>
          <w:lang w:val="uk-UA" w:eastAsia="en-US"/>
        </w:rPr>
        <w:t>LinearSolve</w:t>
      </w:r>
      <w:r w:rsidRPr="00AD20BC">
        <w:rPr>
          <w:rFonts w:asciiTheme="minorHAnsi" w:eastAsiaTheme="minorHAnsi" w:hAnsiTheme="minorHAnsi" w:cstheme="minorHAnsi"/>
          <w:iCs/>
          <w:sz w:val="28"/>
          <w:szCs w:val="28"/>
          <w:lang w:val="uk-UA" w:eastAsia="en-US"/>
        </w:rPr>
        <w:t>.</w:t>
      </w:r>
    </w:p>
    <w:p w14:paraId="4323EEA1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Для перевірки попереднього результату скористаємось оператором LinearSolve</w:t>
      </w:r>
    </w:p>
    <w:p w14:paraId="54867379" w14:textId="1A2C3190" w:rsidR="00AD20BC" w:rsidRPr="00AD20BC" w:rsidRDefault="00AD20BC" w:rsidP="00AD20BC">
      <w:pPr>
        <w:rPr>
          <w:rFonts w:asciiTheme="minorHAnsi" w:eastAsia="Times New Roman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1730960D" wp14:editId="3D52524D">
            <wp:extent cx="347472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2C1" w14:textId="77777777" w:rsidR="00AD20BC" w:rsidRPr="00AD20BC" w:rsidRDefault="00AD20BC" w:rsidP="00AD20BC">
      <w:pPr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Визначимо наскільки відрізняються результати обчислень двома способами.</w:t>
      </w:r>
    </w:p>
    <w:p w14:paraId="7E8A223B" w14:textId="2A87703E" w:rsidR="00AD20BC" w:rsidRPr="00AD20BC" w:rsidRDefault="00AD20BC" w:rsidP="00AD20BC">
      <w:pPr>
        <w:rPr>
          <w:rFonts w:asciiTheme="minorHAnsi" w:eastAsia="Times New Roman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3DF94012" wp14:editId="09DE26E9">
            <wp:extent cx="5219700" cy="83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35C3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>Різниця між розв</w:t>
      </w:r>
      <w:r w:rsidRPr="00AD20BC">
        <w:rPr>
          <w:rFonts w:asciiTheme="minorHAnsi" w:hAnsiTheme="minorHAnsi" w:cstheme="minorHAnsi"/>
          <w:sz w:val="28"/>
          <w:szCs w:val="28"/>
        </w:rPr>
        <w:t>’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язками знаходиться у межах точності, з якою обчислювалась задача.</w:t>
      </w:r>
    </w:p>
    <w:p w14:paraId="642B24EC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eastAsiaTheme="minorHAnsi" w:hAnsiTheme="minorHAnsi" w:cstheme="minorHAnsi"/>
          <w:b/>
          <w:bCs/>
          <w:sz w:val="28"/>
          <w:szCs w:val="28"/>
          <w:lang w:val="uk-UA" w:eastAsia="en-US"/>
        </w:rPr>
      </w:pPr>
      <w:r w:rsidRPr="00AD20BC">
        <w:rPr>
          <w:rFonts w:asciiTheme="minorHAnsi" w:eastAsiaTheme="minorHAnsi" w:hAnsiTheme="minorHAnsi" w:cstheme="minorHAnsi"/>
          <w:b/>
          <w:bCs/>
          <w:sz w:val="28"/>
          <w:szCs w:val="28"/>
          <w:lang w:val="uk-UA" w:eastAsia="en-US"/>
        </w:rPr>
        <w:t>Завдання 4</w:t>
      </w:r>
    </w:p>
    <w:p w14:paraId="66345C95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sz w:val="28"/>
          <w:szCs w:val="28"/>
        </w:rPr>
      </w:pPr>
      <w:r w:rsidRPr="00AD20BC">
        <w:rPr>
          <w:rFonts w:asciiTheme="minorHAnsi" w:hAnsiTheme="minorHAnsi" w:cstheme="minorHAnsi"/>
          <w:sz w:val="28"/>
          <w:szCs w:val="28"/>
        </w:rPr>
        <w:t>Викона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ємо</w:t>
      </w:r>
      <w:r w:rsidRPr="00AD20BC">
        <w:rPr>
          <w:rFonts w:asciiTheme="minorHAnsi" w:hAnsiTheme="minorHAnsi" w:cstheme="minorHAnsi"/>
          <w:sz w:val="28"/>
          <w:szCs w:val="28"/>
        </w:rPr>
        <w:t xml:space="preserve"> LU- розкладання матриці, використовуючи рекурентні формули (3.8), вирішити систему рівнянь. Спочатку розклад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емо</w:t>
      </w:r>
      <w:r w:rsidRPr="00AD20BC">
        <w:rPr>
          <w:rFonts w:asciiTheme="minorHAnsi" w:hAnsiTheme="minorHAnsi" w:cstheme="minorHAnsi"/>
          <w:sz w:val="28"/>
          <w:szCs w:val="28"/>
        </w:rPr>
        <w:t xml:space="preserve"> матриці на дві трикутні, використовуючи рекурентні формули :</w:t>
      </w:r>
    </w:p>
    <w:p w14:paraId="01D09AB9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S=1, 2, 3,…,n.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sj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sj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s-1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, j=s,…, n.</m:t>
                      </m:r>
                    </m:e>
                  </m:nary>
                </m:e>
                <m:e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is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,j=s+1,…,n.  </m:t>
                  </m:r>
                </m:e>
              </m:eqArr>
            </m:e>
          </m:d>
        </m:oMath>
      </m:oMathPara>
    </w:p>
    <w:p w14:paraId="3ACC4F79" w14:textId="46E3B534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E1BDA18" wp14:editId="311D2A12">
            <wp:extent cx="5943600" cy="2084705"/>
            <wp:effectExtent l="0" t="0" r="0" b="0"/>
            <wp:docPr id="13" name="Picture 13" descr="http://cs629310.vk.me/v629310662/188c9/MpHKf39po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cs629310.vk.me/v629310662/188c9/MpHKf39porU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AB80" w14:textId="352B91BD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2D8A7F3F" wp14:editId="26661475">
            <wp:extent cx="4533900" cy="868680"/>
            <wp:effectExtent l="0" t="0" r="0" b="7620"/>
            <wp:docPr id="12" name="Picture 12" descr="http://cs629310.vk.me/v629310662/188d0/lOCpCOuhY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cs629310.vk.me/v629310662/188d0/lOCpCOuhY2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3679" w14:textId="77777777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4A4FAC27" w14:textId="77777777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</w:rPr>
        <w:t xml:space="preserve">При обчисленні ми отримали відповідь з певною похибкою, але одного й того ж самого порядку, що і без похибки. </w:t>
      </w:r>
    </w:p>
    <w:p w14:paraId="6D8C3918" w14:textId="77777777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37774142" w14:textId="77777777" w:rsidR="00AD20BC" w:rsidRPr="00AD20BC" w:rsidRDefault="00AD20BC" w:rsidP="00AD20BC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b/>
          <w:sz w:val="28"/>
          <w:szCs w:val="28"/>
          <w:lang w:val="uk-UA"/>
        </w:rPr>
        <w:t xml:space="preserve">Завдання </w:t>
      </w:r>
      <w:r w:rsidRPr="00AD20BC">
        <w:rPr>
          <w:rFonts w:asciiTheme="minorHAnsi" w:hAnsiTheme="minorHAnsi" w:cstheme="minorHAnsi"/>
          <w:b/>
          <w:sz w:val="28"/>
          <w:szCs w:val="28"/>
        </w:rPr>
        <w:t xml:space="preserve">5 </w:t>
      </w:r>
    </w:p>
    <w:p w14:paraId="750F5E69" w14:textId="77777777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</w:rPr>
        <w:t>Перевірити отримане розкладання, використовуючи відповідний оператор Mathematica.</w:t>
      </w:r>
    </w:p>
    <w:p w14:paraId="69A5CF63" w14:textId="70BDC4FE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35405407" wp14:editId="47A3C4B2">
            <wp:extent cx="5814060" cy="2407920"/>
            <wp:effectExtent l="0" t="0" r="0" b="0"/>
            <wp:docPr id="11" name="Picture 11" descr="http://cs629310.vk.me/v629310662/188d8/N2i0nlLXJ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cs629310.vk.me/v629310662/188d8/N2i0nlLXJp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02E0" w14:textId="5E2C5E2F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FE45699" wp14:editId="2C4B41E9">
            <wp:extent cx="515112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1328" w14:textId="77777777" w:rsidR="00AD20BC" w:rsidRPr="00AD20BC" w:rsidRDefault="00AD20BC" w:rsidP="00AD20BC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b/>
          <w:sz w:val="28"/>
          <w:szCs w:val="28"/>
          <w:lang w:val="uk-UA"/>
        </w:rPr>
        <w:t xml:space="preserve">Завдання </w:t>
      </w:r>
      <w:r w:rsidRPr="00AD20BC">
        <w:rPr>
          <w:rFonts w:asciiTheme="minorHAnsi" w:hAnsiTheme="minorHAnsi" w:cstheme="minorHAnsi"/>
          <w:b/>
          <w:sz w:val="28"/>
          <w:szCs w:val="28"/>
        </w:rPr>
        <w:t xml:space="preserve">6. </w:t>
      </w:r>
    </w:p>
    <w:p w14:paraId="54BCBFD2" w14:textId="77777777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</w:rPr>
        <w:t>Обчислити обернену матрицю та ії визначник, користуючись отриманим LU- розкладанням матриці.</w:t>
      </w:r>
    </w:p>
    <w:p w14:paraId="6817B068" w14:textId="3FA20D32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75DB256A" wp14:editId="0A9CE24B">
            <wp:extent cx="42291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6CCE" w14:textId="05CA707A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73373AD5" wp14:editId="1F6521B2">
            <wp:extent cx="5303520" cy="2903220"/>
            <wp:effectExtent l="0" t="0" r="0" b="0"/>
            <wp:docPr id="8" name="Picture 8" descr="http://cs629310.vk.me/v629310662/188e6/eGJ-J62_5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://cs629310.vk.me/v629310662/188e6/eGJ-J62_5Uo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11AC" w14:textId="71D49DB4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8D8E9CD" wp14:editId="489E0939">
            <wp:extent cx="5943600" cy="1774190"/>
            <wp:effectExtent l="0" t="0" r="0" b="0"/>
            <wp:docPr id="7" name="Picture 7" descr="http://cs629310.vk.me/v629310662/188ef/Fwc9ZDDAy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://cs629310.vk.me/v629310662/188ef/Fwc9ZDDAys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D09E" w14:textId="18DD38F8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248E3105" wp14:editId="62C41EC4">
            <wp:extent cx="2278380" cy="960120"/>
            <wp:effectExtent l="0" t="0" r="7620" b="0"/>
            <wp:docPr id="6" name="Picture 6" descr="http://cs629310.vk.me/v629310662/188f6/ecjYYkKnf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://cs629310.vk.me/v629310662/188f6/ecjYYkKnfgY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3522" w14:textId="77777777" w:rsidR="00AD20BC" w:rsidRPr="00AD20BC" w:rsidRDefault="00AD20BC" w:rsidP="00AD20BC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b/>
          <w:sz w:val="28"/>
          <w:szCs w:val="28"/>
          <w:lang w:val="uk-UA"/>
        </w:rPr>
        <w:t>Завдання</w:t>
      </w:r>
      <w:r w:rsidRPr="00AD20BC">
        <w:rPr>
          <w:rFonts w:asciiTheme="minorHAnsi" w:hAnsiTheme="minorHAnsi" w:cstheme="minorHAnsi"/>
          <w:b/>
          <w:sz w:val="28"/>
          <w:szCs w:val="28"/>
        </w:rPr>
        <w:t xml:space="preserve">7. </w:t>
      </w:r>
    </w:p>
    <w:p w14:paraId="2D233D3C" w14:textId="77777777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</w:rPr>
        <w:t>Вирішити систему рівнянь, використовуючи обернену матрицю.</w:t>
      </w:r>
    </w:p>
    <w:p w14:paraId="3BF0DF25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sz w:val="28"/>
          <w:szCs w:val="28"/>
        </w:rPr>
      </w:pPr>
      <w:r w:rsidRPr="00AD20BC">
        <w:rPr>
          <w:rFonts w:asciiTheme="minorHAnsi" w:hAnsiTheme="minorHAnsi" w:cstheme="minorHAnsi"/>
          <w:sz w:val="28"/>
          <w:szCs w:val="28"/>
        </w:rPr>
        <w:t>За допомогою отриманої вище оберненої матриці можна розв'язати систему рівнянь:</w:t>
      </w:r>
    </w:p>
    <w:p w14:paraId="22AD58B3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AD20BC">
        <w:rPr>
          <w:rFonts w:ascii="Cambria Math" w:hAnsi="Cambria Math" w:cs="Cambria Math"/>
          <w:i/>
          <w:sz w:val="28"/>
          <w:szCs w:val="28"/>
        </w:rPr>
        <w:t>𝐀𝐱</w:t>
      </w:r>
      <w:r w:rsidRPr="00AD20BC">
        <w:rPr>
          <w:rFonts w:asciiTheme="minorHAnsi" w:hAnsiTheme="minorHAnsi" w:cstheme="minorHAnsi"/>
          <w:i/>
          <w:sz w:val="28"/>
          <w:szCs w:val="28"/>
        </w:rPr>
        <w:t xml:space="preserve"> = </w:t>
      </w:r>
      <w:r w:rsidRPr="00AD20BC">
        <w:rPr>
          <w:rFonts w:ascii="Cambria Math" w:hAnsi="Cambria Math" w:cs="Cambria Math"/>
          <w:i/>
          <w:sz w:val="28"/>
          <w:szCs w:val="28"/>
        </w:rPr>
        <w:t>𝐛</w:t>
      </w:r>
      <w:r w:rsidRPr="00AD20BC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AD20BC">
        <w:rPr>
          <w:rFonts w:asciiTheme="minorHAnsi" w:hAnsiTheme="minorHAnsi" w:cstheme="minorHAnsi"/>
          <w:sz w:val="28"/>
          <w:szCs w:val="28"/>
        </w:rPr>
        <w:t>при</w:t>
      </w:r>
      <w:r w:rsidRPr="00AD20BC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AD20BC">
        <w:rPr>
          <w:rFonts w:ascii="Cambria Math" w:hAnsi="Cambria Math" w:cs="Cambria Math"/>
          <w:i/>
          <w:sz w:val="28"/>
          <w:szCs w:val="28"/>
        </w:rPr>
        <w:t>𝐏𝐀</w:t>
      </w:r>
      <w:r w:rsidRPr="00AD20BC">
        <w:rPr>
          <w:rFonts w:asciiTheme="minorHAnsi" w:hAnsiTheme="minorHAnsi" w:cstheme="minorHAnsi"/>
          <w:i/>
          <w:sz w:val="28"/>
          <w:szCs w:val="28"/>
        </w:rPr>
        <w:t xml:space="preserve"> = </w:t>
      </w:r>
      <w:r w:rsidRPr="00AD20BC">
        <w:rPr>
          <w:rFonts w:ascii="Cambria Math" w:hAnsi="Cambria Math" w:cs="Cambria Math"/>
          <w:i/>
          <w:sz w:val="28"/>
          <w:szCs w:val="28"/>
        </w:rPr>
        <w:t>𝐋𝐔</w:t>
      </w:r>
      <w:r w:rsidRPr="00AD20BC">
        <w:rPr>
          <w:rFonts w:asciiTheme="minorHAnsi" w:hAnsiTheme="minorHAnsi" w:cstheme="minorHAnsi"/>
          <w:i/>
          <w:sz w:val="28"/>
          <w:szCs w:val="28"/>
        </w:rPr>
        <w:t xml:space="preserve"> </w:t>
      </w:r>
    </w:p>
    <w:p w14:paraId="6F307EBA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AD20BC">
        <w:rPr>
          <w:rFonts w:ascii="Cambria Math" w:hAnsi="Cambria Math" w:cs="Cambria Math"/>
          <w:i/>
          <w:sz w:val="28"/>
          <w:szCs w:val="28"/>
        </w:rPr>
        <w:t>𝐏𝐀𝐱</w:t>
      </w:r>
      <w:r w:rsidRPr="00AD20BC">
        <w:rPr>
          <w:rFonts w:asciiTheme="minorHAnsi" w:hAnsiTheme="minorHAnsi" w:cstheme="minorHAnsi"/>
          <w:i/>
          <w:sz w:val="28"/>
          <w:szCs w:val="28"/>
        </w:rPr>
        <w:t xml:space="preserve"> = </w:t>
      </w:r>
      <w:r w:rsidRPr="00AD20BC">
        <w:rPr>
          <w:rFonts w:ascii="Cambria Math" w:hAnsi="Cambria Math" w:cs="Cambria Math"/>
          <w:i/>
          <w:sz w:val="28"/>
          <w:szCs w:val="28"/>
        </w:rPr>
        <w:t>𝐏𝐛</w:t>
      </w:r>
    </w:p>
    <w:p w14:paraId="327A8C26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AD20BC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AD20BC">
        <w:rPr>
          <w:rFonts w:ascii="Cambria Math" w:hAnsi="Cambria Math" w:cs="Cambria Math"/>
          <w:i/>
          <w:sz w:val="28"/>
          <w:szCs w:val="28"/>
        </w:rPr>
        <w:t>𝐋𝐔𝐱</w:t>
      </w:r>
      <w:r w:rsidRPr="00AD20BC">
        <w:rPr>
          <w:rFonts w:asciiTheme="minorHAnsi" w:hAnsiTheme="minorHAnsi" w:cstheme="minorHAnsi"/>
          <w:i/>
          <w:sz w:val="28"/>
          <w:szCs w:val="28"/>
        </w:rPr>
        <w:t xml:space="preserve"> = </w:t>
      </w:r>
      <w:r w:rsidRPr="00AD20BC">
        <w:rPr>
          <w:rFonts w:ascii="Cambria Math" w:hAnsi="Cambria Math" w:cs="Cambria Math"/>
          <w:i/>
          <w:sz w:val="28"/>
          <w:szCs w:val="28"/>
        </w:rPr>
        <w:t>𝐏𝐛</w:t>
      </w:r>
      <w:r w:rsidRPr="00AD20BC">
        <w:rPr>
          <w:rFonts w:asciiTheme="minorHAnsi" w:hAnsiTheme="minorHAnsi" w:cstheme="minorHAnsi"/>
          <w:i/>
          <w:sz w:val="28"/>
          <w:szCs w:val="28"/>
        </w:rPr>
        <w:t xml:space="preserve">, </w:t>
      </w:r>
      <w:r w:rsidRPr="00AD20BC">
        <w:rPr>
          <w:rFonts w:asciiTheme="minorHAnsi" w:hAnsiTheme="minorHAnsi" w:cstheme="minorHAnsi"/>
          <w:sz w:val="28"/>
          <w:szCs w:val="28"/>
        </w:rPr>
        <w:t>нехай</w:t>
      </w:r>
      <w:r w:rsidRPr="00AD20BC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AD20BC">
        <w:rPr>
          <w:rFonts w:ascii="Cambria Math" w:hAnsi="Cambria Math" w:cs="Cambria Math"/>
          <w:i/>
          <w:sz w:val="28"/>
          <w:szCs w:val="28"/>
        </w:rPr>
        <w:t>𝐔𝐱</w:t>
      </w:r>
      <w:r w:rsidRPr="00AD20BC">
        <w:rPr>
          <w:rFonts w:asciiTheme="minorHAnsi" w:hAnsiTheme="minorHAnsi" w:cstheme="minorHAnsi"/>
          <w:i/>
          <w:sz w:val="28"/>
          <w:szCs w:val="28"/>
        </w:rPr>
        <w:t xml:space="preserve"> = </w:t>
      </w:r>
      <w:r w:rsidRPr="00AD20BC">
        <w:rPr>
          <w:rFonts w:ascii="Cambria Math" w:hAnsi="Cambria Math" w:cs="Cambria Math"/>
          <w:i/>
          <w:sz w:val="28"/>
          <w:szCs w:val="28"/>
        </w:rPr>
        <w:t>𝐲</w:t>
      </w:r>
    </w:p>
    <w:p w14:paraId="225F5AE8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AD20BC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AD20BC">
        <w:rPr>
          <w:rFonts w:ascii="Cambria Math" w:hAnsi="Cambria Math" w:cs="Cambria Math"/>
          <w:i/>
          <w:sz w:val="28"/>
          <w:szCs w:val="28"/>
        </w:rPr>
        <w:t>𝐋𝐲</w:t>
      </w:r>
      <w:r w:rsidRPr="00AD20BC">
        <w:rPr>
          <w:rFonts w:asciiTheme="minorHAnsi" w:hAnsiTheme="minorHAnsi" w:cstheme="minorHAnsi"/>
          <w:i/>
          <w:sz w:val="28"/>
          <w:szCs w:val="28"/>
        </w:rPr>
        <w:t xml:space="preserve"> = </w:t>
      </w:r>
      <w:r w:rsidRPr="00AD20BC">
        <w:rPr>
          <w:rFonts w:ascii="Cambria Math" w:hAnsi="Cambria Math" w:cs="Cambria Math"/>
          <w:i/>
          <w:sz w:val="28"/>
          <w:szCs w:val="28"/>
        </w:rPr>
        <w:t>𝐏𝐛</w:t>
      </w:r>
    </w:p>
    <w:p w14:paraId="3F2F4C99" w14:textId="77777777" w:rsidR="00AD20BC" w:rsidRPr="00AD20BC" w:rsidRDefault="00E22A9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Ly=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Pb</m:t>
          </m:r>
        </m:oMath>
      </m:oMathPara>
    </w:p>
    <w:p w14:paraId="149A6D04" w14:textId="77777777" w:rsidR="00AD20BC" w:rsidRPr="00AD20BC" w:rsidRDefault="00E22A9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Ly=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Pb</m:t>
          </m:r>
        </m:oMath>
      </m:oMathPara>
    </w:p>
    <w:p w14:paraId="0354E75B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y=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Pb</m:t>
          </m:r>
        </m:oMath>
      </m:oMathPara>
    </w:p>
    <w:p w14:paraId="6B3C4AAC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Ux=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Pb</m:t>
          </m:r>
        </m:oMath>
      </m:oMathPara>
    </w:p>
    <w:p w14:paraId="0309A6AC" w14:textId="77777777" w:rsidR="00AD20BC" w:rsidRPr="00AD20BC" w:rsidRDefault="00E22A9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Ux=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Pb</m:t>
          </m:r>
        </m:oMath>
      </m:oMathPara>
    </w:p>
    <w:p w14:paraId="244BB42E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w:lastRenderedPageBreak/>
            <m:t>x=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Pb</m:t>
          </m:r>
        </m:oMath>
      </m:oMathPara>
    </w:p>
    <w:p w14:paraId="074C1C30" w14:textId="0F989780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7DFB5498" wp14:editId="1A0010FE">
            <wp:extent cx="3985260" cy="1379220"/>
            <wp:effectExtent l="0" t="0" r="0" b="0"/>
            <wp:docPr id="5" name="Picture 5" descr="http://cs629310.vk.me/v629310662/188fd/3T5BMOivt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cs629310.vk.me/v629310662/188fd/3T5BMOivthQ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0EE5" w14:textId="77777777" w:rsidR="00AD20BC" w:rsidRPr="00AD20BC" w:rsidRDefault="00AD20BC" w:rsidP="00AD20BC">
      <w:pPr>
        <w:rPr>
          <w:rFonts w:asciiTheme="minorHAnsi" w:hAnsiTheme="minorHAnsi" w:cstheme="minorHAnsi"/>
          <w:b/>
          <w:sz w:val="28"/>
          <w:szCs w:val="28"/>
        </w:rPr>
      </w:pPr>
      <w:r w:rsidRPr="00AD20BC">
        <w:rPr>
          <w:rFonts w:asciiTheme="minorHAnsi" w:hAnsiTheme="minorHAnsi" w:cstheme="minorHAnsi"/>
          <w:b/>
          <w:sz w:val="28"/>
          <w:szCs w:val="28"/>
        </w:rPr>
        <w:t xml:space="preserve">Завдання 8. </w:t>
      </w:r>
    </w:p>
    <w:p w14:paraId="3462162C" w14:textId="77777777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</w:rPr>
      </w:pPr>
      <w:r w:rsidRPr="00AD20BC">
        <w:rPr>
          <w:rFonts w:asciiTheme="minorHAnsi" w:hAnsiTheme="minorHAnsi" w:cstheme="minorHAnsi"/>
          <w:sz w:val="28"/>
          <w:szCs w:val="28"/>
        </w:rPr>
        <w:t>Прийнявши знайдене методом Гаусса рішення за початкове наближення, виконати його уточнення до 4-5 знаків ітераційним методом.</w:t>
      </w:r>
    </w:p>
    <w:p w14:paraId="31F96B8E" w14:textId="34CB1278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2DE94BDF" wp14:editId="03CB9977">
            <wp:extent cx="5943600" cy="1169035"/>
            <wp:effectExtent l="0" t="0" r="0" b="0"/>
            <wp:docPr id="4" name="Picture 4" descr="http://cs629310.vk.me/v629310662/18906/-iTUXT7v0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://cs629310.vk.me/v629310662/18906/-iTUXT7v0l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EAB2" w14:textId="4157BC60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6A107F34" wp14:editId="3D069A3C">
            <wp:extent cx="4617720" cy="1889760"/>
            <wp:effectExtent l="0" t="0" r="0" b="0"/>
            <wp:docPr id="3" name="Picture 3" descr="http://cs629310.vk.me/v629310662/1890d/jwTf0ge-l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://cs629310.vk.me/v629310662/1890d/jwTf0ge-l2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8CC6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254672B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B068AEC" w14:textId="0193E681" w:rsid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1FE8735" w14:textId="3C95B367" w:rsid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56104FC5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50C89AE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 xml:space="preserve">Висновок: </w:t>
      </w:r>
    </w:p>
    <w:p w14:paraId="0D0AB20E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У процесі виконання лабораторної роботи було вирішено рівняння з використанням: </w:t>
      </w:r>
    </w:p>
    <w:p w14:paraId="6E5D6E64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>1)методу виключення Гауса з вибором опорного елемента</w:t>
      </w:r>
    </w:p>
    <w:p w14:paraId="1160F216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2)вбудованого оператора </w:t>
      </w:r>
      <w:r w:rsidRPr="00AD20BC">
        <w:rPr>
          <w:rFonts w:asciiTheme="minorHAnsi" w:hAnsiTheme="minorHAnsi" w:cstheme="minorHAnsi"/>
          <w:b/>
          <w:sz w:val="28"/>
          <w:szCs w:val="28"/>
          <w:lang w:val="en-US"/>
        </w:rPr>
        <w:t>LinearSolve</w:t>
      </w:r>
    </w:p>
    <w:p w14:paraId="4F33DDEE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3)методу рекурентного </w:t>
      </w:r>
      <w:r w:rsidRPr="00AD20BC">
        <w:rPr>
          <w:rFonts w:asciiTheme="minorHAnsi" w:hAnsiTheme="minorHAnsi" w:cstheme="minorHAnsi"/>
          <w:sz w:val="28"/>
          <w:szCs w:val="28"/>
          <w:lang w:val="en-US"/>
        </w:rPr>
        <w:t>LU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– розкладу, методу </w:t>
      </w:r>
      <w:r w:rsidRPr="00AD20BC">
        <w:rPr>
          <w:rFonts w:asciiTheme="minorHAnsi" w:hAnsiTheme="minorHAnsi" w:cstheme="minorHAnsi"/>
          <w:sz w:val="28"/>
          <w:szCs w:val="28"/>
          <w:lang w:val="en-US"/>
        </w:rPr>
        <w:t>LU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– розкладу</w:t>
      </w:r>
    </w:p>
    <w:p w14:paraId="13D5C62F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4)вбудованого оператора </w:t>
      </w:r>
      <w:r w:rsidRPr="00AD20BC">
        <w:rPr>
          <w:rFonts w:asciiTheme="minorHAnsi" w:hAnsiTheme="minorHAnsi" w:cstheme="minorHAnsi"/>
          <w:b/>
          <w:sz w:val="28"/>
          <w:szCs w:val="28"/>
          <w:lang w:val="en-US"/>
        </w:rPr>
        <w:t>luDecomposition</w:t>
      </w:r>
    </w:p>
    <w:p w14:paraId="0B20C0EF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>5)методу оберненої матриці</w:t>
      </w:r>
    </w:p>
    <w:p w14:paraId="02964BB9" w14:textId="77777777" w:rsidR="00AD20BC" w:rsidRPr="00AD20BC" w:rsidRDefault="00AD20BC" w:rsidP="00AD20BC">
      <w:pPr>
        <w:pStyle w:val="NormalWeb"/>
        <w:ind w:firstLin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</w:rPr>
        <w:t xml:space="preserve">А також обчислено ітеративне уточнення значень, отриманих у першому завданні. 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>Було о</w:t>
      </w:r>
      <w:r w:rsidRPr="00AD20BC">
        <w:rPr>
          <w:rFonts w:asciiTheme="minorHAnsi" w:hAnsiTheme="minorHAnsi" w:cstheme="minorHAnsi"/>
          <w:sz w:val="28"/>
          <w:szCs w:val="28"/>
        </w:rPr>
        <w:t>тримано такі результати:</w:t>
      </w:r>
    </w:p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3"/>
        <w:gridCol w:w="1603"/>
        <w:gridCol w:w="1757"/>
        <w:gridCol w:w="1699"/>
        <w:gridCol w:w="1759"/>
      </w:tblGrid>
      <w:tr w:rsidR="00AD20BC" w:rsidRPr="00AD20BC" w14:paraId="698CA12D" w14:textId="77777777" w:rsidTr="00AD20BC">
        <w:trPr>
          <w:trHeight w:val="436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A2D7" w14:textId="77777777" w:rsidR="00AD20BC" w:rsidRPr="00AD20BC" w:rsidRDefault="00AD20BC">
            <w:pPr>
              <w:pStyle w:val="NormalWeb"/>
              <w:spacing w:line="276" w:lineRule="auto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Методи обчислення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F982" w14:textId="77777777" w:rsidR="00AD20BC" w:rsidRPr="00AD20BC" w:rsidRDefault="00AD20BC">
            <w:pPr>
              <w:pStyle w:val="NormalWeb"/>
              <w:spacing w:line="276" w:lineRule="auto"/>
              <w:ind w:left="79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х1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2D42E" w14:textId="77777777" w:rsidR="00AD20BC" w:rsidRPr="00AD20BC" w:rsidRDefault="00AD20BC">
            <w:pPr>
              <w:pStyle w:val="NormalWeb"/>
              <w:spacing w:line="276" w:lineRule="auto"/>
              <w:ind w:left="79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х2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CE64" w14:textId="77777777" w:rsidR="00AD20BC" w:rsidRPr="00AD20BC" w:rsidRDefault="00AD20BC">
            <w:pPr>
              <w:pStyle w:val="NormalWeb"/>
              <w:spacing w:line="276" w:lineRule="auto"/>
              <w:ind w:left="79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х3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9889" w14:textId="77777777" w:rsidR="00AD20BC" w:rsidRPr="00AD20BC" w:rsidRDefault="00AD20BC">
            <w:pPr>
              <w:pStyle w:val="NormalWeb"/>
              <w:spacing w:line="276" w:lineRule="auto"/>
              <w:ind w:left="79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х4</w:t>
            </w:r>
          </w:p>
        </w:tc>
      </w:tr>
      <w:tr w:rsidR="00AD20BC" w:rsidRPr="00AD20BC" w14:paraId="64989814" w14:textId="77777777" w:rsidTr="00AD20BC">
        <w:trPr>
          <w:trHeight w:val="680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1A48" w14:textId="77777777" w:rsidR="00AD20BC" w:rsidRPr="00AD20BC" w:rsidRDefault="00AD20BC">
            <w:pPr>
              <w:pStyle w:val="NormalWeb"/>
              <w:spacing w:line="276" w:lineRule="auto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Метод виключення Гауса з вибором опорного елемента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1B51" w14:textId="77777777" w:rsidR="00AD20BC" w:rsidRPr="00AD20BC" w:rsidRDefault="00AD20BC">
            <w:pPr>
              <w:pStyle w:val="NormalWeb"/>
              <w:spacing w:line="276" w:lineRule="auto"/>
              <w:ind w:left="279"/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-6.269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C020" w14:textId="77777777" w:rsidR="00AD20BC" w:rsidRPr="00AD20BC" w:rsidRDefault="00AD20BC">
            <w:pPr>
              <w:pStyle w:val="NormalWeb"/>
              <w:spacing w:line="276" w:lineRule="auto"/>
              <w:ind w:left="279"/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9.734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7354" w14:textId="77777777" w:rsidR="00AD20BC" w:rsidRPr="00AD20BC" w:rsidRDefault="00AD20BC">
            <w:pPr>
              <w:pStyle w:val="NormalWeb"/>
              <w:spacing w:line="276" w:lineRule="auto"/>
              <w:ind w:left="279"/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-32.04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1FFA" w14:textId="77777777" w:rsidR="00AD20BC" w:rsidRPr="00AD20BC" w:rsidRDefault="00AD20BC">
            <w:pPr>
              <w:pStyle w:val="NormalWeb"/>
              <w:spacing w:line="276" w:lineRule="auto"/>
              <w:ind w:left="279"/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148.846</w:t>
            </w:r>
          </w:p>
        </w:tc>
      </w:tr>
      <w:tr w:rsidR="00AD20BC" w:rsidRPr="00AD20BC" w14:paraId="62224BBB" w14:textId="77777777" w:rsidTr="00AD20BC">
        <w:trPr>
          <w:trHeight w:val="691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2470" w14:textId="77777777" w:rsidR="00AD20BC" w:rsidRPr="00AD20BC" w:rsidRDefault="00AD20BC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</w:p>
          <w:p w14:paraId="58F5A91D" w14:textId="77777777" w:rsidR="00AD20BC" w:rsidRPr="00AD20BC" w:rsidRDefault="00AD20B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LinearSolve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A1DD" w14:textId="77777777" w:rsidR="00AD20BC" w:rsidRPr="00AD20BC" w:rsidRDefault="00AD20BC">
            <w:pPr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-6.26927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F7D71" w14:textId="77777777" w:rsidR="00AD20BC" w:rsidRPr="00AD20BC" w:rsidRDefault="00AD20BC">
            <w:pPr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9.73422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2FF2" w14:textId="77777777" w:rsidR="00AD20BC" w:rsidRPr="00AD20BC" w:rsidRDefault="00AD20BC">
            <w:pPr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-32.0409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0CDD" w14:textId="77777777" w:rsidR="00AD20BC" w:rsidRPr="00AD20BC" w:rsidRDefault="00AD20BC">
            <w:pPr>
              <w:pStyle w:val="NormalWeb"/>
              <w:spacing w:line="276" w:lineRule="auto"/>
              <w:ind w:left="279"/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148.846</w:t>
            </w:r>
          </w:p>
        </w:tc>
      </w:tr>
      <w:tr w:rsidR="00AD20BC" w:rsidRPr="00AD20BC" w14:paraId="46312AC2" w14:textId="77777777" w:rsidTr="00AD20BC">
        <w:trPr>
          <w:trHeight w:val="771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3B3F" w14:textId="77777777" w:rsidR="00AD20BC" w:rsidRPr="00AD20BC" w:rsidRDefault="00AD20BC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Рекурентне </w:t>
            </w:r>
            <w:r w:rsidRPr="00AD20B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LU</w:t>
            </w: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-розкладання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B275" w14:textId="77777777" w:rsidR="00AD20BC" w:rsidRPr="00AD20BC" w:rsidRDefault="00AD20BC">
            <w:pPr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-6.26927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12C9" w14:textId="77777777" w:rsidR="00AD20BC" w:rsidRPr="00AD20BC" w:rsidRDefault="00AD20BC">
            <w:pPr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9.73422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9285" w14:textId="77777777" w:rsidR="00AD20BC" w:rsidRPr="00AD20BC" w:rsidRDefault="00AD20BC">
            <w:pPr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-32.0409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EC892" w14:textId="77777777" w:rsidR="00AD20BC" w:rsidRPr="00AD20BC" w:rsidRDefault="00AD20BC">
            <w:pPr>
              <w:pStyle w:val="NormalWeb"/>
              <w:spacing w:line="276" w:lineRule="auto"/>
              <w:ind w:left="279"/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148.846</w:t>
            </w:r>
          </w:p>
        </w:tc>
      </w:tr>
      <w:tr w:rsidR="00AD20BC" w:rsidRPr="00AD20BC" w14:paraId="2471B66C" w14:textId="77777777" w:rsidTr="00AD20BC">
        <w:trPr>
          <w:trHeight w:val="565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2446" w14:textId="77777777" w:rsidR="00AD20BC" w:rsidRPr="00AD20BC" w:rsidRDefault="00AD20BC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Метод оберненої матриці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67C6D" w14:textId="77777777" w:rsidR="00AD20BC" w:rsidRPr="00AD20BC" w:rsidRDefault="00AD20BC">
            <w:pPr>
              <w:pStyle w:val="NormalWeb"/>
              <w:spacing w:line="276" w:lineRule="auto"/>
              <w:ind w:left="279"/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-6.269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4A20" w14:textId="77777777" w:rsidR="00AD20BC" w:rsidRPr="00AD20BC" w:rsidRDefault="00AD20BC">
            <w:pPr>
              <w:pStyle w:val="NormalWeb"/>
              <w:spacing w:line="276" w:lineRule="auto"/>
              <w:ind w:left="279"/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9.734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7016" w14:textId="77777777" w:rsidR="00AD20BC" w:rsidRPr="00AD20BC" w:rsidRDefault="00AD20BC">
            <w:pPr>
              <w:pStyle w:val="NormalWeb"/>
              <w:spacing w:line="276" w:lineRule="auto"/>
              <w:ind w:left="279"/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-32.041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DA41" w14:textId="77777777" w:rsidR="00AD20BC" w:rsidRPr="00AD20BC" w:rsidRDefault="00AD20BC">
            <w:pPr>
              <w:pStyle w:val="NormalWeb"/>
              <w:spacing w:line="276" w:lineRule="auto"/>
              <w:ind w:left="279"/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148.846</w:t>
            </w:r>
          </w:p>
        </w:tc>
      </w:tr>
      <w:tr w:rsidR="00AD20BC" w:rsidRPr="00AD20BC" w14:paraId="294B4D58" w14:textId="77777777" w:rsidTr="00AD20BC">
        <w:trPr>
          <w:trHeight w:val="1031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19A9" w14:textId="77777777" w:rsidR="00AD20BC" w:rsidRPr="00AD20BC" w:rsidRDefault="00AD20BC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Ітеративне уточнення значень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4CBA" w14:textId="77777777" w:rsidR="00AD20BC" w:rsidRPr="00AD20BC" w:rsidRDefault="00AD20BC">
            <w:pPr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-6.26927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375D" w14:textId="77777777" w:rsidR="00AD20BC" w:rsidRPr="00AD20BC" w:rsidRDefault="00AD20BC">
            <w:pPr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9.73422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C2AD" w14:textId="77777777" w:rsidR="00AD20BC" w:rsidRPr="00AD20BC" w:rsidRDefault="00AD20BC">
            <w:pPr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-32.0409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4329" w14:textId="77777777" w:rsidR="00AD20BC" w:rsidRPr="00AD20BC" w:rsidRDefault="00AD20BC">
            <w:pPr>
              <w:jc w:val="right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AD20BC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148.846</w:t>
            </w:r>
          </w:p>
        </w:tc>
      </w:tr>
    </w:tbl>
    <w:p w14:paraId="48E2ED74" w14:textId="420FF6E9" w:rsidR="00AD20BC" w:rsidRPr="00AD20BC" w:rsidRDefault="00AD20BC" w:rsidP="00AD20BC">
      <w:pPr>
        <w:rPr>
          <w:rFonts w:asciiTheme="minorHAnsi" w:eastAsia="Times New Roman" w:hAnsiTheme="minorHAnsi" w:cstheme="minorHAnsi"/>
          <w:sz w:val="28"/>
          <w:szCs w:val="28"/>
        </w:rPr>
      </w:pPr>
      <w:r w:rsidRPr="00AD20BC">
        <w:rPr>
          <w:rFonts w:asciiTheme="minorHAnsi" w:hAnsiTheme="minorHAnsi" w:cstheme="minorHAnsi"/>
          <w:sz w:val="28"/>
          <w:szCs w:val="28"/>
        </w:rPr>
        <w:lastRenderedPageBreak/>
        <w:t xml:space="preserve">Неточність результатів, отриманих </w:t>
      </w:r>
      <w:r w:rsidRPr="00AD20BC">
        <w:rPr>
          <w:rFonts w:asciiTheme="minorHAnsi" w:hAnsiTheme="minorHAnsi" w:cstheme="minorHAnsi"/>
          <w:b/>
          <w:sz w:val="28"/>
          <w:szCs w:val="28"/>
        </w:rPr>
        <w:t>методом Гауса</w:t>
      </w:r>
      <w:r w:rsidRPr="00AD20BC">
        <w:rPr>
          <w:rFonts w:asciiTheme="minorHAnsi" w:hAnsiTheme="minorHAnsi" w:cstheme="minorHAnsi"/>
          <w:sz w:val="28"/>
          <w:szCs w:val="28"/>
        </w:rPr>
        <w:t xml:space="preserve"> спричинено округленням до третього знаку після коми на кожній стадії розрахунків, через що складалися </w:t>
      </w:r>
      <w:r>
        <w:rPr>
          <w:rFonts w:asciiTheme="minorHAnsi" w:hAnsiTheme="minorHAnsi" w:cstheme="minorHAnsi"/>
          <w:sz w:val="28"/>
          <w:szCs w:val="28"/>
        </w:rPr>
        <w:t>похибки обчислень.</w:t>
      </w:r>
    </w:p>
    <w:p w14:paraId="44BC55BB" w14:textId="77777777" w:rsidR="00AD20BC" w:rsidRPr="00AD20BC" w:rsidRDefault="00AD20BC" w:rsidP="00AD20B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ітераційні уточнення розрахункових значень відповідають результатам перевірки функцією пакету </w:t>
      </w:r>
      <w:r w:rsidRPr="00AD20BC">
        <w:rPr>
          <w:rFonts w:asciiTheme="minorHAnsi" w:hAnsiTheme="minorHAnsi" w:cstheme="minorHAnsi"/>
          <w:b/>
          <w:sz w:val="28"/>
          <w:szCs w:val="28"/>
        </w:rPr>
        <w:t>Mathematica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- </w:t>
      </w:r>
      <w:r w:rsidRPr="00AD20BC">
        <w:rPr>
          <w:rFonts w:asciiTheme="minorHAnsi" w:hAnsiTheme="minorHAnsi" w:cstheme="minorHAnsi"/>
          <w:b/>
          <w:sz w:val="28"/>
          <w:szCs w:val="28"/>
        </w:rPr>
        <w:t>LinearSolve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. Значення, отримані іншими методами співпали з розглянутими вище. Це викликано тим, що функціі </w:t>
      </w:r>
      <w:r w:rsidRPr="00AD20BC">
        <w:rPr>
          <w:rFonts w:asciiTheme="minorHAnsi" w:hAnsiTheme="minorHAnsi" w:cstheme="minorHAnsi"/>
          <w:b/>
          <w:sz w:val="28"/>
          <w:szCs w:val="28"/>
        </w:rPr>
        <w:t>Mathematica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дають високу точність при обчиленні.</w:t>
      </w: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 xml:space="preserve"> Для зменшення похибки при розрахунках </w:t>
      </w:r>
      <w:r w:rsidRPr="00AD20BC">
        <w:rPr>
          <w:rFonts w:asciiTheme="minorHAnsi" w:eastAsiaTheme="minorHAnsi" w:hAnsiTheme="minorHAnsi" w:cstheme="minorHAnsi"/>
          <w:b/>
          <w:sz w:val="28"/>
          <w:szCs w:val="28"/>
          <w:lang w:val="uk-UA" w:eastAsia="en-US"/>
        </w:rPr>
        <w:t>методом Гауса</w:t>
      </w: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, слід використовувати метод ітераційного уточнення.</w:t>
      </w:r>
    </w:p>
    <w:p w14:paraId="0831B191" w14:textId="77777777" w:rsidR="00AD20BC" w:rsidRPr="00AD20BC" w:rsidRDefault="00AD20BC" w:rsidP="00AD20BC">
      <w:pPr>
        <w:rPr>
          <w:rFonts w:asciiTheme="minorHAnsi" w:eastAsia="Times New Roman" w:hAnsiTheme="minorHAnsi" w:cstheme="minorHAnsi"/>
          <w:sz w:val="28"/>
          <w:szCs w:val="28"/>
          <w:lang w:val="uk-UA"/>
        </w:rPr>
      </w:pPr>
      <w:r w:rsidRPr="00AD20BC">
        <w:rPr>
          <w:rFonts w:asciiTheme="minorHAnsi" w:eastAsiaTheme="minorHAnsi" w:hAnsiTheme="minorHAnsi" w:cstheme="minorHAnsi"/>
          <w:sz w:val="28"/>
          <w:szCs w:val="28"/>
          <w:lang w:val="uk-UA" w:eastAsia="en-US"/>
        </w:rPr>
        <w:t>Ітераційне уточнення дозволяє зменшити похибки значень відповіді.</w:t>
      </w:r>
      <w:r w:rsidRPr="00AD20BC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7575B7DA" w14:textId="77777777" w:rsidR="00AD20BC" w:rsidRPr="00AD20BC" w:rsidRDefault="00AD20BC" w:rsidP="00AD20BC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D20BC">
        <w:rPr>
          <w:rFonts w:asciiTheme="minorHAnsi" w:hAnsiTheme="minorHAnsi" w:cstheme="minorHAnsi"/>
          <w:sz w:val="28"/>
          <w:szCs w:val="28"/>
          <w:lang w:val="uk-UA"/>
        </w:rPr>
        <w:t>При використанні точних значень чисел при проміжних обчисленнях будь-який метод дозволяє отримати достатньо точну відповідь.</w:t>
      </w:r>
    </w:p>
    <w:p w14:paraId="1D5D68FA" w14:textId="77777777" w:rsidR="00AD20BC" w:rsidRPr="00AD20BC" w:rsidRDefault="00AD20BC" w:rsidP="00AD20BC">
      <w:pPr>
        <w:pStyle w:val="NormalWeb"/>
        <w:ind w:left="200" w:firstLine="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06175A6" w14:textId="77777777" w:rsidR="007A0B2E" w:rsidRPr="00AD20BC" w:rsidRDefault="007A0B2E">
      <w:pPr>
        <w:rPr>
          <w:rFonts w:asciiTheme="minorHAnsi" w:hAnsiTheme="minorHAnsi" w:cstheme="minorHAnsi"/>
          <w:sz w:val="28"/>
          <w:szCs w:val="28"/>
        </w:rPr>
      </w:pPr>
    </w:p>
    <w:sectPr w:rsidR="007A0B2E" w:rsidRPr="00A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C42E8"/>
    <w:multiLevelType w:val="hybridMultilevel"/>
    <w:tmpl w:val="47201940"/>
    <w:lvl w:ilvl="0" w:tplc="F5F421B6">
      <w:start w:val="1"/>
      <w:numFmt w:val="decimal"/>
      <w:lvlText w:val="%1."/>
      <w:lvlJc w:val="left"/>
      <w:pPr>
        <w:tabs>
          <w:tab w:val="num" w:pos="740"/>
        </w:tabs>
        <w:ind w:left="740" w:hanging="54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8A"/>
    <w:rsid w:val="007A0B2E"/>
    <w:rsid w:val="00AD20BC"/>
    <w:rsid w:val="00E22A9C"/>
    <w:rsid w:val="00EA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2752"/>
  <w15:chartTrackingRefBased/>
  <w15:docId w15:val="{B572146E-E33A-4D9E-B201-59F1FF86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0BC"/>
    <w:pPr>
      <w:spacing w:after="200" w:line="276" w:lineRule="auto"/>
    </w:pPr>
    <w:rPr>
      <w:rFonts w:ascii="Calibri" w:eastAsia="Calibri" w:hAnsi="Calibri" w:cs="Calibri"/>
      <w:color w:val="000000"/>
      <w:u w:color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AD20B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AD20BC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val="ru-RU" w:eastAsia="ru-RU"/>
    </w:rPr>
  </w:style>
  <w:style w:type="paragraph" w:customStyle="1" w:styleId="a">
    <w:name w:val="Базовий"/>
    <w:rsid w:val="00AD20BC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val="ru-RU" w:eastAsia="ru-RU"/>
    </w:rPr>
  </w:style>
  <w:style w:type="paragraph" w:styleId="NormalWeb">
    <w:name w:val="Normal (Web)"/>
    <w:basedOn w:val="Normal"/>
    <w:unhideWhenUsed/>
    <w:rsid w:val="00AD20BC"/>
    <w:pPr>
      <w:spacing w:before="100" w:beforeAutospacing="1" w:after="100" w:afterAutospacing="1" w:line="240" w:lineRule="auto"/>
      <w:ind w:firstLine="200"/>
    </w:pPr>
    <w:rPr>
      <w:rFonts w:ascii="Times New Roman" w:eastAsia="MS Mincho" w:hAnsi="Times New Roman" w:cs="Times New Roman"/>
      <w:color w:val="auto"/>
      <w:sz w:val="24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D20BC"/>
    <w:rPr>
      <w:rFonts w:ascii="Courier" w:hAnsi="Courier" w:cs="Courier"/>
    </w:rPr>
  </w:style>
  <w:style w:type="character" w:styleId="Emphasis">
    <w:name w:val="Emphasis"/>
    <w:qFormat/>
    <w:rsid w:val="00AD20BC"/>
    <w:rPr>
      <w:rFonts w:ascii="Times New Roman" w:hAnsi="Times New Roman" w:cs="Times New Roman" w:hint="default"/>
      <w:i/>
      <w:iCs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20B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20BC"/>
    <w:rPr>
      <w:rFonts w:ascii="Calibri" w:eastAsia="Calibri" w:hAnsi="Calibri" w:cs="Calibri"/>
      <w:color w:val="000000"/>
      <w:u w:color="000000"/>
      <w:lang w:val="ru-RU" w:eastAsia="ru-RU"/>
    </w:rPr>
  </w:style>
  <w:style w:type="paragraph" w:customStyle="1" w:styleId="TB">
    <w:name w:val="TB"/>
    <w:rsid w:val="00AD20BC"/>
    <w:pPr>
      <w:keepLines/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Form">
    <w:name w:val="Form"/>
    <w:basedOn w:val="Normal"/>
    <w:rsid w:val="00AD20BC"/>
    <w:pPr>
      <w:spacing w:before="60" w:after="60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orm0">
    <w:name w:val="Form Знак Знак"/>
    <w:rsid w:val="00AD20BC"/>
    <w:rPr>
      <w:noProof w:val="0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cyka</dc:creator>
  <cp:keywords/>
  <dc:description/>
  <cp:lastModifiedBy>cyka</cp:lastModifiedBy>
  <cp:revision>3</cp:revision>
  <dcterms:created xsi:type="dcterms:W3CDTF">2020-11-03T16:19:00Z</dcterms:created>
  <dcterms:modified xsi:type="dcterms:W3CDTF">2020-11-07T09:23:00Z</dcterms:modified>
</cp:coreProperties>
</file>