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724E70" w14:textId="65A38EBE" w:rsidR="00B51AB3" w:rsidRPr="00003391" w:rsidRDefault="008F0D0F">
      <w:pPr>
        <w:rPr>
          <w:rFonts w:ascii="Arial" w:hAnsi="Arial" w:cs="Arial"/>
          <w:sz w:val="20"/>
          <w:szCs w:val="20"/>
        </w:rPr>
      </w:pPr>
      <w:r w:rsidRPr="00A50867">
        <w:rPr>
          <w:rFonts w:ascii="Arial" w:hAnsi="Arial" w:cs="Arial"/>
          <w:sz w:val="20"/>
          <w:szCs w:val="20"/>
          <w:highlight w:val="yellow"/>
        </w:rPr>
        <w:t>São Paulo</w:t>
      </w:r>
      <w:r w:rsidR="00B51AB3" w:rsidRPr="00A50867">
        <w:rPr>
          <w:rFonts w:ascii="Arial" w:hAnsi="Arial" w:cs="Arial"/>
          <w:sz w:val="20"/>
          <w:szCs w:val="20"/>
          <w:highlight w:val="yellow"/>
        </w:rPr>
        <w:t xml:space="preserve">, </w:t>
      </w:r>
      <w:r w:rsidR="00CD509D">
        <w:rPr>
          <w:rFonts w:ascii="Arial" w:hAnsi="Arial" w:cs="Arial"/>
          <w:sz w:val="20"/>
          <w:szCs w:val="20"/>
          <w:highlight w:val="yellow"/>
        </w:rPr>
        <w:t>02</w:t>
      </w:r>
      <w:r w:rsidR="00940668" w:rsidRPr="00A50867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B51AB3" w:rsidRPr="00A50867">
        <w:rPr>
          <w:rFonts w:ascii="Arial" w:hAnsi="Arial" w:cs="Arial"/>
          <w:sz w:val="20"/>
          <w:szCs w:val="20"/>
          <w:highlight w:val="yellow"/>
        </w:rPr>
        <w:t xml:space="preserve">de </w:t>
      </w:r>
      <w:r w:rsidR="00CD509D">
        <w:rPr>
          <w:rFonts w:ascii="Arial" w:hAnsi="Arial" w:cs="Arial"/>
          <w:sz w:val="20"/>
          <w:szCs w:val="20"/>
          <w:highlight w:val="yellow"/>
        </w:rPr>
        <w:t>agosto</w:t>
      </w:r>
      <w:r w:rsidR="00B51AB3" w:rsidRPr="00A50867">
        <w:rPr>
          <w:rFonts w:ascii="Arial" w:hAnsi="Arial" w:cs="Arial"/>
          <w:sz w:val="20"/>
          <w:szCs w:val="20"/>
          <w:highlight w:val="yellow"/>
        </w:rPr>
        <w:t xml:space="preserve"> de 20</w:t>
      </w:r>
      <w:r w:rsidR="00C439EA" w:rsidRPr="00A50867">
        <w:rPr>
          <w:rFonts w:ascii="Arial" w:hAnsi="Arial" w:cs="Arial"/>
          <w:sz w:val="20"/>
          <w:szCs w:val="20"/>
          <w:highlight w:val="yellow"/>
        </w:rPr>
        <w:t>2</w:t>
      </w:r>
      <w:r w:rsidR="003B4AFA">
        <w:rPr>
          <w:rFonts w:ascii="Arial" w:hAnsi="Arial" w:cs="Arial"/>
          <w:sz w:val="20"/>
          <w:szCs w:val="20"/>
          <w:highlight w:val="yellow"/>
        </w:rPr>
        <w:t>4</w:t>
      </w:r>
      <w:r w:rsidR="00B51AB3" w:rsidRPr="00A50867">
        <w:rPr>
          <w:rFonts w:ascii="Arial" w:hAnsi="Arial" w:cs="Arial"/>
          <w:sz w:val="20"/>
          <w:szCs w:val="20"/>
          <w:highlight w:val="yellow"/>
        </w:rPr>
        <w:t>.</w:t>
      </w:r>
    </w:p>
    <w:p w14:paraId="3537F7EE" w14:textId="77777777" w:rsidR="00B51AB3" w:rsidRPr="00003391" w:rsidRDefault="00B51AB3">
      <w:pPr>
        <w:rPr>
          <w:rFonts w:ascii="Arial" w:hAnsi="Arial" w:cs="Arial"/>
          <w:sz w:val="20"/>
          <w:szCs w:val="20"/>
        </w:rPr>
      </w:pPr>
    </w:p>
    <w:p w14:paraId="3F2F25C0" w14:textId="77777777" w:rsidR="00B51AB3" w:rsidRPr="00003391" w:rsidRDefault="00B51AB3" w:rsidP="00B51AB3">
      <w:pPr>
        <w:jc w:val="center"/>
        <w:rPr>
          <w:rFonts w:ascii="Arial" w:hAnsi="Arial" w:cs="Arial"/>
          <w:b/>
          <w:sz w:val="20"/>
          <w:szCs w:val="20"/>
        </w:rPr>
      </w:pPr>
      <w:r w:rsidRPr="00003391">
        <w:rPr>
          <w:rFonts w:ascii="Arial" w:hAnsi="Arial" w:cs="Arial"/>
          <w:b/>
          <w:sz w:val="20"/>
          <w:szCs w:val="20"/>
        </w:rPr>
        <w:t>Abertura de Código de Novos Corretores GNDI</w:t>
      </w:r>
    </w:p>
    <w:p w14:paraId="0EC80ABF" w14:textId="77777777" w:rsidR="00B51AB3" w:rsidRPr="00003391" w:rsidRDefault="00B51AB3" w:rsidP="00B51AB3">
      <w:pPr>
        <w:rPr>
          <w:rFonts w:ascii="Arial" w:hAnsi="Arial" w:cs="Arial"/>
          <w:sz w:val="20"/>
          <w:szCs w:val="20"/>
        </w:rPr>
      </w:pPr>
      <w:r w:rsidRPr="00003391">
        <w:rPr>
          <w:rFonts w:ascii="Arial" w:hAnsi="Arial" w:cs="Arial"/>
          <w:sz w:val="20"/>
          <w:szCs w:val="20"/>
        </w:rPr>
        <w:t>Solicitamos a abertura de código da Corretora abaixo vinculados a Assessoria.</w:t>
      </w:r>
    </w:p>
    <w:p w14:paraId="2B510C9E" w14:textId="77777777" w:rsidR="00B51AB3" w:rsidRPr="00003391" w:rsidRDefault="00B51AB3" w:rsidP="00B51AB3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A50867">
        <w:rPr>
          <w:rFonts w:ascii="Arial" w:hAnsi="Arial" w:cs="Arial"/>
          <w:b/>
          <w:sz w:val="20"/>
          <w:szCs w:val="20"/>
          <w:highlight w:val="yellow"/>
        </w:rPr>
        <w:t>Corretora:</w:t>
      </w:r>
      <w:r w:rsidR="00940668">
        <w:rPr>
          <w:rFonts w:ascii="Arial" w:hAnsi="Arial" w:cs="Arial"/>
          <w:b/>
          <w:sz w:val="20"/>
          <w:szCs w:val="20"/>
        </w:rPr>
        <w:t xml:space="preserve"> </w:t>
      </w:r>
    </w:p>
    <w:p w14:paraId="5F5DCAF6" w14:textId="77777777" w:rsidR="00087683" w:rsidRDefault="00B51AB3" w:rsidP="00B51AB3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A50867">
        <w:rPr>
          <w:rFonts w:ascii="Arial" w:hAnsi="Arial" w:cs="Arial"/>
          <w:b/>
          <w:sz w:val="20"/>
          <w:szCs w:val="20"/>
          <w:highlight w:val="yellow"/>
        </w:rPr>
        <w:t>CNPJ:</w:t>
      </w:r>
      <w:r w:rsidR="00940668">
        <w:rPr>
          <w:rFonts w:ascii="Arial" w:hAnsi="Arial" w:cs="Arial"/>
          <w:b/>
          <w:sz w:val="20"/>
          <w:szCs w:val="20"/>
        </w:rPr>
        <w:t xml:space="preserve"> </w:t>
      </w:r>
    </w:p>
    <w:p w14:paraId="2C4016BC" w14:textId="2652EDBC" w:rsidR="00DC3088" w:rsidRDefault="00B51AB3" w:rsidP="00B51AB3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003391">
        <w:rPr>
          <w:rFonts w:ascii="Arial" w:hAnsi="Arial" w:cs="Arial"/>
          <w:b/>
          <w:sz w:val="20"/>
          <w:szCs w:val="20"/>
        </w:rPr>
        <w:t>Assessoria</w:t>
      </w:r>
      <w:r w:rsidR="006A7027">
        <w:rPr>
          <w:rFonts w:ascii="Arial" w:hAnsi="Arial" w:cs="Arial"/>
          <w:b/>
          <w:sz w:val="20"/>
          <w:szCs w:val="20"/>
        </w:rPr>
        <w:t xml:space="preserve">: </w:t>
      </w:r>
      <w:r w:rsidR="00A50867" w:rsidRPr="00A50867">
        <w:rPr>
          <w:rFonts w:ascii="Arial" w:hAnsi="Arial" w:cs="Arial"/>
          <w:b/>
          <w:sz w:val="20"/>
          <w:szCs w:val="20"/>
        </w:rPr>
        <w:t>F8 CORRET DE SEG DE VIDA E BENEF LTDA</w:t>
      </w:r>
      <w:r w:rsidR="00A50867" w:rsidRPr="00A50867">
        <w:rPr>
          <w:rFonts w:ascii="Arial" w:hAnsi="Arial" w:cs="Arial"/>
          <w:b/>
          <w:sz w:val="20"/>
          <w:szCs w:val="20"/>
        </w:rPr>
        <w:tab/>
        <w:t>EPP</w:t>
      </w:r>
    </w:p>
    <w:p w14:paraId="78ACE591" w14:textId="54923045" w:rsidR="003F6568" w:rsidRDefault="003F6568" w:rsidP="00B51AB3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CNPJ:</w:t>
      </w:r>
      <w:r w:rsidRPr="003F6568">
        <w:rPr>
          <w:rFonts w:ascii="Arial" w:hAnsi="Arial" w:cs="Arial"/>
          <w:b/>
          <w:sz w:val="20"/>
          <w:szCs w:val="20"/>
        </w:rPr>
        <w:t xml:space="preserve"> 21.127.795/0001-73       </w:t>
      </w:r>
    </w:p>
    <w:p w14:paraId="31B4FC32" w14:textId="77777777" w:rsidR="009921F8" w:rsidRPr="00003391" w:rsidRDefault="009921F8" w:rsidP="00B51AB3">
      <w:pPr>
        <w:spacing w:after="0" w:line="360" w:lineRule="auto"/>
        <w:rPr>
          <w:rFonts w:ascii="Arial" w:hAnsi="Arial" w:cs="Arial"/>
          <w:b/>
          <w:sz w:val="20"/>
          <w:szCs w:val="20"/>
        </w:rPr>
      </w:pPr>
    </w:p>
    <w:p w14:paraId="073BD219" w14:textId="77777777" w:rsidR="00830A42" w:rsidRPr="00003391" w:rsidRDefault="00830A42" w:rsidP="00830A42">
      <w:pPr>
        <w:jc w:val="both"/>
        <w:rPr>
          <w:rFonts w:ascii="Arial" w:hAnsi="Arial" w:cs="Arial"/>
          <w:b/>
          <w:i/>
          <w:sz w:val="20"/>
          <w:szCs w:val="20"/>
        </w:rPr>
      </w:pPr>
      <w:proofErr w:type="gramStart"/>
      <w:r w:rsidRPr="00003391">
        <w:rPr>
          <w:rFonts w:ascii="Arial" w:hAnsi="Arial" w:cs="Arial"/>
          <w:b/>
          <w:sz w:val="20"/>
          <w:szCs w:val="20"/>
        </w:rPr>
        <w:t>(  )</w:t>
      </w:r>
      <w:proofErr w:type="gramEnd"/>
      <w:r w:rsidRPr="00003391">
        <w:rPr>
          <w:rFonts w:ascii="Arial" w:hAnsi="Arial" w:cs="Arial"/>
          <w:b/>
          <w:sz w:val="20"/>
          <w:szCs w:val="20"/>
        </w:rPr>
        <w:t xml:space="preserve">  </w:t>
      </w:r>
      <w:r w:rsidRPr="004D35DF">
        <w:rPr>
          <w:rFonts w:ascii="Arial" w:hAnsi="Arial" w:cs="Arial"/>
          <w:i/>
          <w:sz w:val="20"/>
          <w:szCs w:val="20"/>
        </w:rPr>
        <w:t>a) Agenciamento e Comissão de Corretagem</w:t>
      </w:r>
    </w:p>
    <w:p w14:paraId="1CF7CAF2" w14:textId="77777777" w:rsidR="00830A42" w:rsidRPr="00003391" w:rsidRDefault="00830A42" w:rsidP="00003391">
      <w:pPr>
        <w:jc w:val="both"/>
        <w:rPr>
          <w:rFonts w:ascii="Arial" w:hAnsi="Arial" w:cs="Arial"/>
          <w:i/>
          <w:sz w:val="20"/>
          <w:szCs w:val="20"/>
        </w:rPr>
      </w:pPr>
      <w:r w:rsidRPr="00003391">
        <w:rPr>
          <w:rFonts w:ascii="Arial" w:hAnsi="Arial" w:cs="Arial"/>
          <w:i/>
          <w:sz w:val="20"/>
          <w:szCs w:val="20"/>
        </w:rPr>
        <w:t xml:space="preserve">Agenciamento de 350% (trezentos e cinquenta por cento) e comissão de corretagem 4% (quatro por cento) sendo o pagamento conforme quadro abaixo:  </w:t>
      </w:r>
    </w:p>
    <w:tbl>
      <w:tblPr>
        <w:tblW w:w="755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963"/>
        <w:gridCol w:w="1105"/>
        <w:gridCol w:w="1023"/>
        <w:gridCol w:w="1023"/>
        <w:gridCol w:w="1454"/>
      </w:tblGrid>
      <w:tr w:rsidR="00830A42" w:rsidRPr="00003391" w14:paraId="27B47760" w14:textId="77777777" w:rsidTr="00DC3088">
        <w:trPr>
          <w:trHeight w:val="301"/>
        </w:trPr>
        <w:tc>
          <w:tcPr>
            <w:tcW w:w="1985" w:type="dxa"/>
            <w:shd w:val="clear" w:color="auto" w:fill="D9D9D9"/>
            <w:vAlign w:val="center"/>
          </w:tcPr>
          <w:p w14:paraId="693172CA" w14:textId="77777777" w:rsidR="00830A42" w:rsidRPr="00003391" w:rsidRDefault="00830A42" w:rsidP="00003391">
            <w:pPr>
              <w:spacing w:after="0"/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003391">
              <w:rPr>
                <w:rFonts w:ascii="Arial" w:hAnsi="Arial" w:cs="Arial"/>
                <w:b/>
                <w:i/>
                <w:sz w:val="18"/>
                <w:szCs w:val="18"/>
              </w:rPr>
              <w:t>Agente/Parcela</w:t>
            </w:r>
          </w:p>
        </w:tc>
        <w:tc>
          <w:tcPr>
            <w:tcW w:w="963" w:type="dxa"/>
            <w:shd w:val="clear" w:color="auto" w:fill="D9D9D9"/>
            <w:vAlign w:val="center"/>
          </w:tcPr>
          <w:p w14:paraId="290D9729" w14:textId="77777777" w:rsidR="00830A42" w:rsidRPr="00003391" w:rsidRDefault="00830A42" w:rsidP="00003391">
            <w:pPr>
              <w:spacing w:after="0"/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003391">
              <w:rPr>
                <w:rFonts w:ascii="Arial" w:hAnsi="Arial" w:cs="Arial"/>
                <w:b/>
                <w:i/>
                <w:sz w:val="18"/>
                <w:szCs w:val="18"/>
              </w:rPr>
              <w:t>1ª</w:t>
            </w:r>
          </w:p>
        </w:tc>
        <w:tc>
          <w:tcPr>
            <w:tcW w:w="1105" w:type="dxa"/>
            <w:shd w:val="clear" w:color="auto" w:fill="D9D9D9"/>
            <w:vAlign w:val="center"/>
          </w:tcPr>
          <w:p w14:paraId="096CC954" w14:textId="77777777" w:rsidR="00830A42" w:rsidRPr="00003391" w:rsidRDefault="00830A42" w:rsidP="00003391">
            <w:pPr>
              <w:spacing w:after="0"/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003391">
              <w:rPr>
                <w:rFonts w:ascii="Arial" w:hAnsi="Arial" w:cs="Arial"/>
                <w:b/>
                <w:i/>
                <w:sz w:val="18"/>
                <w:szCs w:val="18"/>
              </w:rPr>
              <w:t>2ª</w:t>
            </w:r>
          </w:p>
        </w:tc>
        <w:tc>
          <w:tcPr>
            <w:tcW w:w="1023" w:type="dxa"/>
            <w:shd w:val="clear" w:color="auto" w:fill="D9D9D9"/>
            <w:vAlign w:val="center"/>
          </w:tcPr>
          <w:p w14:paraId="2D744F4B" w14:textId="77777777" w:rsidR="00830A42" w:rsidRPr="00003391" w:rsidRDefault="00830A42" w:rsidP="00003391">
            <w:pPr>
              <w:spacing w:after="0"/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003391">
              <w:rPr>
                <w:rFonts w:ascii="Arial" w:hAnsi="Arial" w:cs="Arial"/>
                <w:b/>
                <w:i/>
                <w:sz w:val="18"/>
                <w:szCs w:val="18"/>
              </w:rPr>
              <w:t>3ª</w:t>
            </w:r>
          </w:p>
        </w:tc>
        <w:tc>
          <w:tcPr>
            <w:tcW w:w="1023" w:type="dxa"/>
            <w:shd w:val="clear" w:color="auto" w:fill="D9D9D9"/>
            <w:vAlign w:val="center"/>
          </w:tcPr>
          <w:p w14:paraId="6212B76D" w14:textId="77777777" w:rsidR="00830A42" w:rsidRPr="00003391" w:rsidRDefault="00830A42" w:rsidP="00003391">
            <w:pPr>
              <w:spacing w:after="0"/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003391">
              <w:rPr>
                <w:rFonts w:ascii="Arial" w:hAnsi="Arial" w:cs="Arial"/>
                <w:b/>
                <w:i/>
                <w:sz w:val="18"/>
                <w:szCs w:val="18"/>
              </w:rPr>
              <w:t>4ª</w:t>
            </w:r>
          </w:p>
        </w:tc>
        <w:tc>
          <w:tcPr>
            <w:tcW w:w="1454" w:type="dxa"/>
            <w:shd w:val="clear" w:color="auto" w:fill="D9D9D9"/>
            <w:vAlign w:val="center"/>
          </w:tcPr>
          <w:p w14:paraId="0313BFDF" w14:textId="77777777" w:rsidR="00830A42" w:rsidRPr="00003391" w:rsidRDefault="00830A42" w:rsidP="00003391">
            <w:pPr>
              <w:spacing w:after="0"/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003391">
              <w:rPr>
                <w:rFonts w:ascii="Arial" w:hAnsi="Arial" w:cs="Arial"/>
                <w:b/>
                <w:i/>
                <w:sz w:val="18"/>
                <w:szCs w:val="18"/>
              </w:rPr>
              <w:t>A Partir da 5ª parcela</w:t>
            </w:r>
          </w:p>
        </w:tc>
      </w:tr>
      <w:tr w:rsidR="00830A42" w:rsidRPr="00003391" w14:paraId="3ED8D536" w14:textId="77777777" w:rsidTr="00DC3088">
        <w:trPr>
          <w:trHeight w:val="213"/>
        </w:trPr>
        <w:tc>
          <w:tcPr>
            <w:tcW w:w="1985" w:type="dxa"/>
            <w:shd w:val="clear" w:color="auto" w:fill="auto"/>
            <w:vAlign w:val="bottom"/>
          </w:tcPr>
          <w:p w14:paraId="51545B8B" w14:textId="77777777" w:rsidR="00830A42" w:rsidRPr="00003391" w:rsidRDefault="00830A42" w:rsidP="00003391">
            <w:pPr>
              <w:spacing w:after="0"/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003391">
              <w:rPr>
                <w:rFonts w:ascii="Arial" w:hAnsi="Arial" w:cs="Arial"/>
                <w:b/>
                <w:i/>
                <w:sz w:val="18"/>
                <w:szCs w:val="18"/>
              </w:rPr>
              <w:t>Assessoria</w:t>
            </w:r>
          </w:p>
        </w:tc>
        <w:tc>
          <w:tcPr>
            <w:tcW w:w="963" w:type="dxa"/>
            <w:shd w:val="clear" w:color="auto" w:fill="auto"/>
            <w:vAlign w:val="bottom"/>
          </w:tcPr>
          <w:p w14:paraId="2C48C0C9" w14:textId="77777777" w:rsidR="00830A42" w:rsidRPr="00003391" w:rsidRDefault="00830A42" w:rsidP="00003391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003391">
              <w:rPr>
                <w:rFonts w:ascii="Arial" w:hAnsi="Arial" w:cs="Arial"/>
                <w:i/>
                <w:sz w:val="18"/>
                <w:szCs w:val="18"/>
              </w:rPr>
              <w:t>-</w:t>
            </w:r>
          </w:p>
        </w:tc>
        <w:tc>
          <w:tcPr>
            <w:tcW w:w="1105" w:type="dxa"/>
            <w:shd w:val="clear" w:color="auto" w:fill="auto"/>
            <w:vAlign w:val="bottom"/>
          </w:tcPr>
          <w:p w14:paraId="7E1897F6" w14:textId="77777777" w:rsidR="00830A42" w:rsidRPr="00003391" w:rsidRDefault="00830A42" w:rsidP="00003391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003391">
              <w:rPr>
                <w:rFonts w:ascii="Arial" w:hAnsi="Arial" w:cs="Arial"/>
                <w:i/>
                <w:sz w:val="18"/>
                <w:szCs w:val="18"/>
              </w:rPr>
              <w:t>-</w:t>
            </w:r>
          </w:p>
        </w:tc>
        <w:tc>
          <w:tcPr>
            <w:tcW w:w="1023" w:type="dxa"/>
            <w:shd w:val="clear" w:color="auto" w:fill="auto"/>
            <w:vAlign w:val="bottom"/>
          </w:tcPr>
          <w:p w14:paraId="108ABA5F" w14:textId="77777777" w:rsidR="00830A42" w:rsidRPr="00003391" w:rsidRDefault="00830A42" w:rsidP="00003391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003391">
              <w:rPr>
                <w:rFonts w:ascii="Arial" w:hAnsi="Arial" w:cs="Arial"/>
                <w:i/>
                <w:sz w:val="18"/>
                <w:szCs w:val="18"/>
              </w:rPr>
              <w:t>50%</w:t>
            </w:r>
          </w:p>
        </w:tc>
        <w:tc>
          <w:tcPr>
            <w:tcW w:w="1023" w:type="dxa"/>
            <w:shd w:val="clear" w:color="auto" w:fill="auto"/>
            <w:vAlign w:val="bottom"/>
          </w:tcPr>
          <w:p w14:paraId="351C87AF" w14:textId="77777777" w:rsidR="00830A42" w:rsidRPr="00003391" w:rsidRDefault="00830A42" w:rsidP="00003391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003391">
              <w:rPr>
                <w:rFonts w:ascii="Arial" w:hAnsi="Arial" w:cs="Arial"/>
                <w:i/>
                <w:sz w:val="18"/>
                <w:szCs w:val="18"/>
              </w:rPr>
              <w:t>50%</w:t>
            </w:r>
          </w:p>
        </w:tc>
        <w:tc>
          <w:tcPr>
            <w:tcW w:w="1454" w:type="dxa"/>
            <w:shd w:val="clear" w:color="auto" w:fill="auto"/>
            <w:vAlign w:val="bottom"/>
          </w:tcPr>
          <w:p w14:paraId="228E0EC1" w14:textId="77777777" w:rsidR="00830A42" w:rsidRPr="00003391" w:rsidRDefault="00830A42" w:rsidP="00003391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003391">
              <w:rPr>
                <w:rFonts w:ascii="Arial" w:hAnsi="Arial" w:cs="Arial"/>
                <w:i/>
                <w:sz w:val="18"/>
                <w:szCs w:val="18"/>
              </w:rPr>
              <w:t>2%</w:t>
            </w:r>
          </w:p>
        </w:tc>
      </w:tr>
      <w:tr w:rsidR="00830A42" w:rsidRPr="00003391" w14:paraId="1817B958" w14:textId="77777777" w:rsidTr="00DC3088">
        <w:trPr>
          <w:trHeight w:val="281"/>
        </w:trPr>
        <w:tc>
          <w:tcPr>
            <w:tcW w:w="1985" w:type="dxa"/>
            <w:shd w:val="clear" w:color="auto" w:fill="auto"/>
            <w:vAlign w:val="bottom"/>
          </w:tcPr>
          <w:p w14:paraId="1F783CF4" w14:textId="77777777" w:rsidR="00830A42" w:rsidRPr="00003391" w:rsidRDefault="00830A42" w:rsidP="00003391">
            <w:pPr>
              <w:spacing w:after="0"/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003391">
              <w:rPr>
                <w:rFonts w:ascii="Arial" w:hAnsi="Arial" w:cs="Arial"/>
                <w:b/>
                <w:i/>
                <w:sz w:val="18"/>
                <w:szCs w:val="18"/>
              </w:rPr>
              <w:t>Concessionária</w:t>
            </w:r>
          </w:p>
        </w:tc>
        <w:tc>
          <w:tcPr>
            <w:tcW w:w="963" w:type="dxa"/>
            <w:shd w:val="clear" w:color="auto" w:fill="auto"/>
            <w:vAlign w:val="bottom"/>
          </w:tcPr>
          <w:p w14:paraId="62C7294A" w14:textId="77777777" w:rsidR="00830A42" w:rsidRPr="00003391" w:rsidRDefault="00830A42" w:rsidP="00003391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003391">
              <w:rPr>
                <w:rFonts w:ascii="Arial" w:hAnsi="Arial" w:cs="Arial"/>
                <w:i/>
                <w:sz w:val="18"/>
                <w:szCs w:val="18"/>
              </w:rPr>
              <w:t>100%</w:t>
            </w:r>
          </w:p>
        </w:tc>
        <w:tc>
          <w:tcPr>
            <w:tcW w:w="1105" w:type="dxa"/>
            <w:shd w:val="clear" w:color="auto" w:fill="auto"/>
            <w:vAlign w:val="bottom"/>
          </w:tcPr>
          <w:p w14:paraId="0D87F51F" w14:textId="77777777" w:rsidR="00830A42" w:rsidRPr="00003391" w:rsidRDefault="00830A42" w:rsidP="00003391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003391">
              <w:rPr>
                <w:rFonts w:ascii="Arial" w:hAnsi="Arial" w:cs="Arial"/>
                <w:i/>
                <w:sz w:val="18"/>
                <w:szCs w:val="18"/>
              </w:rPr>
              <w:t>100%</w:t>
            </w:r>
          </w:p>
        </w:tc>
        <w:tc>
          <w:tcPr>
            <w:tcW w:w="1023" w:type="dxa"/>
            <w:shd w:val="clear" w:color="auto" w:fill="auto"/>
            <w:vAlign w:val="bottom"/>
          </w:tcPr>
          <w:p w14:paraId="33D355B1" w14:textId="77777777" w:rsidR="00830A42" w:rsidRPr="00003391" w:rsidRDefault="00830A42" w:rsidP="00003391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003391">
              <w:rPr>
                <w:rFonts w:ascii="Arial" w:hAnsi="Arial" w:cs="Arial"/>
                <w:i/>
                <w:sz w:val="18"/>
                <w:szCs w:val="18"/>
              </w:rPr>
              <w:t>50%</w:t>
            </w:r>
          </w:p>
        </w:tc>
        <w:tc>
          <w:tcPr>
            <w:tcW w:w="1023" w:type="dxa"/>
            <w:shd w:val="clear" w:color="auto" w:fill="auto"/>
            <w:vAlign w:val="bottom"/>
          </w:tcPr>
          <w:p w14:paraId="4D8B4051" w14:textId="77777777" w:rsidR="00830A42" w:rsidRPr="00003391" w:rsidRDefault="00830A42" w:rsidP="00003391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</w:p>
        </w:tc>
        <w:tc>
          <w:tcPr>
            <w:tcW w:w="1454" w:type="dxa"/>
            <w:shd w:val="clear" w:color="auto" w:fill="auto"/>
            <w:vAlign w:val="bottom"/>
          </w:tcPr>
          <w:p w14:paraId="722F352B" w14:textId="77777777" w:rsidR="00830A42" w:rsidRPr="00003391" w:rsidRDefault="00830A42" w:rsidP="00003391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003391">
              <w:rPr>
                <w:rFonts w:ascii="Arial" w:hAnsi="Arial" w:cs="Arial"/>
                <w:i/>
                <w:sz w:val="18"/>
                <w:szCs w:val="18"/>
              </w:rPr>
              <w:t>2%</w:t>
            </w:r>
          </w:p>
        </w:tc>
      </w:tr>
    </w:tbl>
    <w:p w14:paraId="612E2F39" w14:textId="77777777" w:rsidR="00830A42" w:rsidRPr="00003391" w:rsidRDefault="00830A42" w:rsidP="00B51AB3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43D677C5" w14:textId="77777777" w:rsidR="00830A42" w:rsidRPr="00003391" w:rsidRDefault="004D35DF" w:rsidP="00830A42">
      <w:pPr>
        <w:jc w:val="both"/>
        <w:rPr>
          <w:rFonts w:ascii="Arial" w:hAnsi="Arial" w:cs="Arial"/>
          <w:b/>
          <w:i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(x</w:t>
      </w:r>
      <w:r w:rsidR="00830A42" w:rsidRPr="00003391">
        <w:rPr>
          <w:rFonts w:ascii="Arial" w:hAnsi="Arial" w:cs="Arial"/>
          <w:b/>
          <w:sz w:val="20"/>
          <w:szCs w:val="20"/>
        </w:rPr>
        <w:t xml:space="preserve">) </w:t>
      </w:r>
      <w:r w:rsidR="00830A42" w:rsidRPr="00003391">
        <w:rPr>
          <w:rFonts w:ascii="Arial" w:hAnsi="Arial" w:cs="Arial"/>
          <w:b/>
          <w:i/>
          <w:sz w:val="20"/>
          <w:szCs w:val="20"/>
        </w:rPr>
        <w:t>b) Agenciamento e Comissão de Corretagem</w:t>
      </w:r>
    </w:p>
    <w:p w14:paraId="15BDA725" w14:textId="77777777" w:rsidR="00830A42" w:rsidRPr="00003391" w:rsidRDefault="00830A42" w:rsidP="00003391">
      <w:pPr>
        <w:jc w:val="both"/>
        <w:rPr>
          <w:rFonts w:ascii="Arial" w:hAnsi="Arial" w:cs="Arial"/>
          <w:i/>
          <w:sz w:val="20"/>
          <w:szCs w:val="20"/>
        </w:rPr>
      </w:pPr>
      <w:r w:rsidRPr="00003391">
        <w:rPr>
          <w:rFonts w:ascii="Arial" w:hAnsi="Arial" w:cs="Arial"/>
          <w:i/>
          <w:sz w:val="20"/>
          <w:szCs w:val="20"/>
        </w:rPr>
        <w:t xml:space="preserve">Agenciamento de 350% (trezentos e cinquenta por cento) e comissão de corretagem 4% (quatro por cento) sendo o pagamento conforme quadro abaixo: </w:t>
      </w:r>
    </w:p>
    <w:tbl>
      <w:tblPr>
        <w:tblW w:w="755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963"/>
        <w:gridCol w:w="1105"/>
        <w:gridCol w:w="1023"/>
        <w:gridCol w:w="1023"/>
        <w:gridCol w:w="1454"/>
      </w:tblGrid>
      <w:tr w:rsidR="00DC3088" w:rsidRPr="00003391" w14:paraId="598CC4DD" w14:textId="77777777" w:rsidTr="00B403D2">
        <w:trPr>
          <w:trHeight w:val="301"/>
        </w:trPr>
        <w:tc>
          <w:tcPr>
            <w:tcW w:w="1985" w:type="dxa"/>
            <w:shd w:val="clear" w:color="auto" w:fill="D9D9D9"/>
            <w:vAlign w:val="center"/>
          </w:tcPr>
          <w:p w14:paraId="27C20378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003391">
              <w:rPr>
                <w:rFonts w:ascii="Arial" w:hAnsi="Arial" w:cs="Arial"/>
                <w:b/>
                <w:i/>
                <w:sz w:val="18"/>
                <w:szCs w:val="18"/>
              </w:rPr>
              <w:t>Agente/Parcela</w:t>
            </w:r>
          </w:p>
        </w:tc>
        <w:tc>
          <w:tcPr>
            <w:tcW w:w="963" w:type="dxa"/>
            <w:shd w:val="clear" w:color="auto" w:fill="D9D9D9"/>
            <w:vAlign w:val="center"/>
          </w:tcPr>
          <w:p w14:paraId="590BE1F1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003391">
              <w:rPr>
                <w:rFonts w:ascii="Arial" w:hAnsi="Arial" w:cs="Arial"/>
                <w:b/>
                <w:i/>
                <w:sz w:val="18"/>
                <w:szCs w:val="18"/>
              </w:rPr>
              <w:t>1ª</w:t>
            </w:r>
          </w:p>
        </w:tc>
        <w:tc>
          <w:tcPr>
            <w:tcW w:w="1105" w:type="dxa"/>
            <w:shd w:val="clear" w:color="auto" w:fill="D9D9D9"/>
            <w:vAlign w:val="center"/>
          </w:tcPr>
          <w:p w14:paraId="37E7C21A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003391">
              <w:rPr>
                <w:rFonts w:ascii="Arial" w:hAnsi="Arial" w:cs="Arial"/>
                <w:b/>
                <w:i/>
                <w:sz w:val="18"/>
                <w:szCs w:val="18"/>
              </w:rPr>
              <w:t>2ª</w:t>
            </w:r>
          </w:p>
        </w:tc>
        <w:tc>
          <w:tcPr>
            <w:tcW w:w="1023" w:type="dxa"/>
            <w:shd w:val="clear" w:color="auto" w:fill="D9D9D9"/>
            <w:vAlign w:val="center"/>
          </w:tcPr>
          <w:p w14:paraId="510E3A55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003391">
              <w:rPr>
                <w:rFonts w:ascii="Arial" w:hAnsi="Arial" w:cs="Arial"/>
                <w:b/>
                <w:i/>
                <w:sz w:val="18"/>
                <w:szCs w:val="18"/>
              </w:rPr>
              <w:t>3ª</w:t>
            </w:r>
          </w:p>
        </w:tc>
        <w:tc>
          <w:tcPr>
            <w:tcW w:w="1023" w:type="dxa"/>
            <w:shd w:val="clear" w:color="auto" w:fill="D9D9D9"/>
            <w:vAlign w:val="center"/>
          </w:tcPr>
          <w:p w14:paraId="29E0B562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003391">
              <w:rPr>
                <w:rFonts w:ascii="Arial" w:hAnsi="Arial" w:cs="Arial"/>
                <w:b/>
                <w:i/>
                <w:sz w:val="18"/>
                <w:szCs w:val="18"/>
              </w:rPr>
              <w:t>4ª</w:t>
            </w:r>
          </w:p>
        </w:tc>
        <w:tc>
          <w:tcPr>
            <w:tcW w:w="1454" w:type="dxa"/>
            <w:shd w:val="clear" w:color="auto" w:fill="D9D9D9"/>
            <w:vAlign w:val="center"/>
          </w:tcPr>
          <w:p w14:paraId="2C9B36A9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003391">
              <w:rPr>
                <w:rFonts w:ascii="Arial" w:hAnsi="Arial" w:cs="Arial"/>
                <w:b/>
                <w:i/>
                <w:sz w:val="18"/>
                <w:szCs w:val="18"/>
              </w:rPr>
              <w:t>A Partir da 5ª parcela</w:t>
            </w:r>
          </w:p>
        </w:tc>
      </w:tr>
      <w:tr w:rsidR="00DC3088" w:rsidRPr="00003391" w14:paraId="72FFF2DC" w14:textId="77777777" w:rsidTr="00B403D2">
        <w:trPr>
          <w:trHeight w:val="213"/>
        </w:trPr>
        <w:tc>
          <w:tcPr>
            <w:tcW w:w="1985" w:type="dxa"/>
            <w:shd w:val="clear" w:color="auto" w:fill="auto"/>
            <w:vAlign w:val="center"/>
          </w:tcPr>
          <w:p w14:paraId="08693977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003391">
              <w:rPr>
                <w:rFonts w:ascii="Arial" w:hAnsi="Arial" w:cs="Arial"/>
                <w:b/>
                <w:i/>
                <w:sz w:val="18"/>
                <w:szCs w:val="18"/>
              </w:rPr>
              <w:t>Assessoria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47CE4247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003391">
              <w:rPr>
                <w:rFonts w:ascii="Arial" w:hAnsi="Arial" w:cs="Arial"/>
                <w:i/>
                <w:sz w:val="18"/>
                <w:szCs w:val="20"/>
              </w:rPr>
              <w:t>-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4ED17289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003391">
              <w:rPr>
                <w:rFonts w:ascii="Arial" w:hAnsi="Arial" w:cs="Arial"/>
                <w:i/>
                <w:sz w:val="18"/>
                <w:szCs w:val="20"/>
              </w:rPr>
              <w:t>-</w:t>
            </w:r>
          </w:p>
        </w:tc>
        <w:tc>
          <w:tcPr>
            <w:tcW w:w="1023" w:type="dxa"/>
            <w:shd w:val="clear" w:color="auto" w:fill="auto"/>
            <w:vAlign w:val="center"/>
          </w:tcPr>
          <w:p w14:paraId="5423DC51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</w:p>
        </w:tc>
        <w:tc>
          <w:tcPr>
            <w:tcW w:w="1023" w:type="dxa"/>
            <w:shd w:val="clear" w:color="auto" w:fill="auto"/>
            <w:vAlign w:val="center"/>
          </w:tcPr>
          <w:p w14:paraId="7EC7F480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003391">
              <w:rPr>
                <w:rFonts w:ascii="Arial" w:hAnsi="Arial" w:cs="Arial"/>
                <w:i/>
                <w:sz w:val="18"/>
                <w:szCs w:val="20"/>
              </w:rPr>
              <w:t>50%</w:t>
            </w:r>
          </w:p>
        </w:tc>
        <w:tc>
          <w:tcPr>
            <w:tcW w:w="1454" w:type="dxa"/>
            <w:shd w:val="clear" w:color="auto" w:fill="auto"/>
            <w:vAlign w:val="center"/>
          </w:tcPr>
          <w:p w14:paraId="57FBD3FA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003391">
              <w:rPr>
                <w:rFonts w:ascii="Arial" w:hAnsi="Arial" w:cs="Arial"/>
                <w:i/>
                <w:sz w:val="18"/>
                <w:szCs w:val="20"/>
              </w:rPr>
              <w:t>2%</w:t>
            </w:r>
          </w:p>
        </w:tc>
      </w:tr>
      <w:tr w:rsidR="00DC3088" w:rsidRPr="00003391" w14:paraId="78BDF013" w14:textId="77777777" w:rsidTr="00B403D2">
        <w:trPr>
          <w:trHeight w:val="281"/>
        </w:trPr>
        <w:tc>
          <w:tcPr>
            <w:tcW w:w="1985" w:type="dxa"/>
            <w:shd w:val="clear" w:color="auto" w:fill="auto"/>
            <w:vAlign w:val="center"/>
          </w:tcPr>
          <w:p w14:paraId="6014E857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003391">
              <w:rPr>
                <w:rFonts w:ascii="Arial" w:hAnsi="Arial" w:cs="Arial"/>
                <w:b/>
                <w:i/>
                <w:sz w:val="18"/>
                <w:szCs w:val="18"/>
              </w:rPr>
              <w:t>Concessionária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1D224CB7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003391">
              <w:rPr>
                <w:rFonts w:ascii="Arial" w:hAnsi="Arial" w:cs="Arial"/>
                <w:i/>
                <w:sz w:val="18"/>
                <w:szCs w:val="20"/>
              </w:rPr>
              <w:t>100%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47E5CCAA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003391">
              <w:rPr>
                <w:rFonts w:ascii="Arial" w:hAnsi="Arial" w:cs="Arial"/>
                <w:i/>
                <w:sz w:val="18"/>
                <w:szCs w:val="20"/>
              </w:rPr>
              <w:t>100%</w:t>
            </w:r>
          </w:p>
        </w:tc>
        <w:tc>
          <w:tcPr>
            <w:tcW w:w="1023" w:type="dxa"/>
            <w:shd w:val="clear" w:color="auto" w:fill="auto"/>
            <w:vAlign w:val="center"/>
          </w:tcPr>
          <w:p w14:paraId="55E97AD6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003391">
              <w:rPr>
                <w:rFonts w:ascii="Arial" w:hAnsi="Arial" w:cs="Arial"/>
                <w:i/>
                <w:sz w:val="18"/>
                <w:szCs w:val="20"/>
              </w:rPr>
              <w:t>100%</w:t>
            </w:r>
          </w:p>
        </w:tc>
        <w:tc>
          <w:tcPr>
            <w:tcW w:w="1023" w:type="dxa"/>
            <w:shd w:val="clear" w:color="auto" w:fill="auto"/>
            <w:vAlign w:val="center"/>
          </w:tcPr>
          <w:p w14:paraId="791A3EDA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</w:p>
        </w:tc>
        <w:tc>
          <w:tcPr>
            <w:tcW w:w="1454" w:type="dxa"/>
            <w:shd w:val="clear" w:color="auto" w:fill="auto"/>
            <w:vAlign w:val="center"/>
          </w:tcPr>
          <w:p w14:paraId="7EEA2C99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003391">
              <w:rPr>
                <w:rFonts w:ascii="Arial" w:hAnsi="Arial" w:cs="Arial"/>
                <w:i/>
                <w:sz w:val="18"/>
                <w:szCs w:val="20"/>
              </w:rPr>
              <w:t>2%</w:t>
            </w:r>
          </w:p>
        </w:tc>
      </w:tr>
    </w:tbl>
    <w:p w14:paraId="29B00AE8" w14:textId="77777777" w:rsidR="00B51AB3" w:rsidRPr="00003391" w:rsidRDefault="00B51AB3" w:rsidP="00B51AB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19F1F73" w14:textId="77777777" w:rsidR="00830A42" w:rsidRPr="004D35DF" w:rsidRDefault="00830A42" w:rsidP="00830A42">
      <w:pPr>
        <w:jc w:val="both"/>
        <w:rPr>
          <w:rFonts w:ascii="Arial" w:hAnsi="Arial" w:cs="Arial"/>
          <w:i/>
          <w:sz w:val="20"/>
          <w:szCs w:val="20"/>
        </w:rPr>
      </w:pPr>
      <w:proofErr w:type="gramStart"/>
      <w:r w:rsidRPr="00003391">
        <w:rPr>
          <w:rFonts w:ascii="Arial" w:hAnsi="Arial" w:cs="Arial"/>
          <w:b/>
          <w:sz w:val="20"/>
          <w:szCs w:val="20"/>
        </w:rPr>
        <w:t>(  )</w:t>
      </w:r>
      <w:proofErr w:type="gramEnd"/>
      <w:r w:rsidRPr="00003391">
        <w:rPr>
          <w:rFonts w:ascii="Arial" w:hAnsi="Arial" w:cs="Arial"/>
          <w:b/>
          <w:sz w:val="20"/>
          <w:szCs w:val="20"/>
        </w:rPr>
        <w:t xml:space="preserve"> </w:t>
      </w:r>
      <w:r w:rsidRPr="004D35DF">
        <w:rPr>
          <w:rFonts w:ascii="Arial" w:hAnsi="Arial" w:cs="Arial"/>
          <w:i/>
          <w:sz w:val="20"/>
          <w:szCs w:val="20"/>
        </w:rPr>
        <w:t>c) Agenciamento e Comissão de Corretagem</w:t>
      </w:r>
    </w:p>
    <w:p w14:paraId="30866F52" w14:textId="77777777" w:rsidR="00830A42" w:rsidRPr="00003391" w:rsidRDefault="00830A42" w:rsidP="00003391">
      <w:pPr>
        <w:jc w:val="both"/>
        <w:rPr>
          <w:rFonts w:ascii="Arial" w:hAnsi="Arial" w:cs="Arial"/>
          <w:i/>
          <w:sz w:val="20"/>
          <w:szCs w:val="20"/>
        </w:rPr>
      </w:pPr>
      <w:r w:rsidRPr="00003391">
        <w:rPr>
          <w:rFonts w:ascii="Arial" w:hAnsi="Arial" w:cs="Arial"/>
          <w:i/>
          <w:sz w:val="20"/>
          <w:szCs w:val="20"/>
        </w:rPr>
        <w:t>Agenciamento de 350% (trezentos e cinquenta por cento) e comissão de corretagem 4% (quatro por cento) sendo o pagamento conforme quadro abaixo:</w:t>
      </w:r>
    </w:p>
    <w:tbl>
      <w:tblPr>
        <w:tblW w:w="755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963"/>
        <w:gridCol w:w="1105"/>
        <w:gridCol w:w="1023"/>
        <w:gridCol w:w="1023"/>
        <w:gridCol w:w="1454"/>
      </w:tblGrid>
      <w:tr w:rsidR="00DC3088" w:rsidRPr="00003391" w14:paraId="3EDBE011" w14:textId="77777777" w:rsidTr="00B403D2">
        <w:trPr>
          <w:trHeight w:val="301"/>
        </w:trPr>
        <w:tc>
          <w:tcPr>
            <w:tcW w:w="1985" w:type="dxa"/>
            <w:shd w:val="clear" w:color="auto" w:fill="D9D9D9"/>
            <w:vAlign w:val="center"/>
          </w:tcPr>
          <w:p w14:paraId="30696FE3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003391">
              <w:rPr>
                <w:rFonts w:ascii="Arial" w:hAnsi="Arial" w:cs="Arial"/>
                <w:b/>
                <w:i/>
                <w:sz w:val="18"/>
                <w:szCs w:val="18"/>
              </w:rPr>
              <w:t>Agente/Parcela</w:t>
            </w:r>
          </w:p>
        </w:tc>
        <w:tc>
          <w:tcPr>
            <w:tcW w:w="963" w:type="dxa"/>
            <w:shd w:val="clear" w:color="auto" w:fill="D9D9D9"/>
            <w:vAlign w:val="center"/>
          </w:tcPr>
          <w:p w14:paraId="57F61BCC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003391">
              <w:rPr>
                <w:rFonts w:ascii="Arial" w:hAnsi="Arial" w:cs="Arial"/>
                <w:b/>
                <w:i/>
                <w:sz w:val="18"/>
                <w:szCs w:val="18"/>
              </w:rPr>
              <w:t>1ª</w:t>
            </w:r>
          </w:p>
        </w:tc>
        <w:tc>
          <w:tcPr>
            <w:tcW w:w="1105" w:type="dxa"/>
            <w:shd w:val="clear" w:color="auto" w:fill="D9D9D9"/>
            <w:vAlign w:val="center"/>
          </w:tcPr>
          <w:p w14:paraId="17955421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003391">
              <w:rPr>
                <w:rFonts w:ascii="Arial" w:hAnsi="Arial" w:cs="Arial"/>
                <w:b/>
                <w:i/>
                <w:sz w:val="18"/>
                <w:szCs w:val="18"/>
              </w:rPr>
              <w:t>2ª</w:t>
            </w:r>
          </w:p>
        </w:tc>
        <w:tc>
          <w:tcPr>
            <w:tcW w:w="1023" w:type="dxa"/>
            <w:shd w:val="clear" w:color="auto" w:fill="D9D9D9"/>
            <w:vAlign w:val="center"/>
          </w:tcPr>
          <w:p w14:paraId="56C9227F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003391">
              <w:rPr>
                <w:rFonts w:ascii="Arial" w:hAnsi="Arial" w:cs="Arial"/>
                <w:b/>
                <w:i/>
                <w:sz w:val="18"/>
                <w:szCs w:val="18"/>
              </w:rPr>
              <w:t>3ª</w:t>
            </w:r>
          </w:p>
        </w:tc>
        <w:tc>
          <w:tcPr>
            <w:tcW w:w="1023" w:type="dxa"/>
            <w:shd w:val="clear" w:color="auto" w:fill="D9D9D9"/>
            <w:vAlign w:val="center"/>
          </w:tcPr>
          <w:p w14:paraId="7D3D37ED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003391">
              <w:rPr>
                <w:rFonts w:ascii="Arial" w:hAnsi="Arial" w:cs="Arial"/>
                <w:b/>
                <w:i/>
                <w:sz w:val="18"/>
                <w:szCs w:val="18"/>
              </w:rPr>
              <w:t>4ª</w:t>
            </w:r>
          </w:p>
        </w:tc>
        <w:tc>
          <w:tcPr>
            <w:tcW w:w="1454" w:type="dxa"/>
            <w:shd w:val="clear" w:color="auto" w:fill="D9D9D9"/>
            <w:vAlign w:val="center"/>
          </w:tcPr>
          <w:p w14:paraId="30977E7A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003391">
              <w:rPr>
                <w:rFonts w:ascii="Arial" w:hAnsi="Arial" w:cs="Arial"/>
                <w:b/>
                <w:i/>
                <w:sz w:val="18"/>
                <w:szCs w:val="18"/>
              </w:rPr>
              <w:t>A Partir da 5ª parcela</w:t>
            </w:r>
          </w:p>
        </w:tc>
      </w:tr>
      <w:tr w:rsidR="00DC3088" w:rsidRPr="00003391" w14:paraId="5981EC13" w14:textId="77777777" w:rsidTr="00B403D2">
        <w:trPr>
          <w:trHeight w:val="213"/>
        </w:trPr>
        <w:tc>
          <w:tcPr>
            <w:tcW w:w="1985" w:type="dxa"/>
            <w:shd w:val="clear" w:color="auto" w:fill="auto"/>
            <w:vAlign w:val="center"/>
          </w:tcPr>
          <w:p w14:paraId="142FCC89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b/>
                <w:i/>
                <w:sz w:val="18"/>
                <w:szCs w:val="20"/>
              </w:rPr>
            </w:pPr>
            <w:r w:rsidRPr="00003391">
              <w:rPr>
                <w:rFonts w:ascii="Arial" w:hAnsi="Arial" w:cs="Arial"/>
                <w:b/>
                <w:i/>
                <w:sz w:val="18"/>
                <w:szCs w:val="20"/>
              </w:rPr>
              <w:t>Assessoria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08C66DE1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003391">
              <w:rPr>
                <w:rFonts w:ascii="Arial" w:hAnsi="Arial" w:cs="Arial"/>
                <w:i/>
                <w:sz w:val="18"/>
                <w:szCs w:val="20"/>
              </w:rPr>
              <w:t>-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3F71F681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003391">
              <w:rPr>
                <w:rFonts w:ascii="Arial" w:hAnsi="Arial" w:cs="Arial"/>
                <w:i/>
                <w:sz w:val="18"/>
                <w:szCs w:val="20"/>
              </w:rPr>
              <w:t>-</w:t>
            </w:r>
          </w:p>
        </w:tc>
        <w:tc>
          <w:tcPr>
            <w:tcW w:w="1023" w:type="dxa"/>
            <w:shd w:val="clear" w:color="auto" w:fill="auto"/>
            <w:vAlign w:val="center"/>
          </w:tcPr>
          <w:p w14:paraId="120A7B52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003391">
              <w:rPr>
                <w:rFonts w:ascii="Arial" w:hAnsi="Arial" w:cs="Arial"/>
                <w:i/>
                <w:sz w:val="18"/>
                <w:szCs w:val="20"/>
              </w:rPr>
              <w:t>-</w:t>
            </w:r>
          </w:p>
        </w:tc>
        <w:tc>
          <w:tcPr>
            <w:tcW w:w="1023" w:type="dxa"/>
            <w:shd w:val="clear" w:color="auto" w:fill="auto"/>
            <w:vAlign w:val="center"/>
          </w:tcPr>
          <w:p w14:paraId="3729C511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003391">
              <w:rPr>
                <w:rFonts w:ascii="Arial" w:hAnsi="Arial" w:cs="Arial"/>
                <w:i/>
                <w:sz w:val="18"/>
                <w:szCs w:val="20"/>
              </w:rPr>
              <w:t>-</w:t>
            </w:r>
          </w:p>
        </w:tc>
        <w:tc>
          <w:tcPr>
            <w:tcW w:w="1454" w:type="dxa"/>
            <w:shd w:val="clear" w:color="auto" w:fill="auto"/>
            <w:vAlign w:val="center"/>
          </w:tcPr>
          <w:p w14:paraId="5879F391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003391">
              <w:rPr>
                <w:rFonts w:ascii="Arial" w:hAnsi="Arial" w:cs="Arial"/>
                <w:i/>
                <w:sz w:val="18"/>
                <w:szCs w:val="20"/>
              </w:rPr>
              <w:t>4%</w:t>
            </w:r>
          </w:p>
        </w:tc>
      </w:tr>
      <w:tr w:rsidR="00DC3088" w:rsidRPr="00003391" w14:paraId="76DD333D" w14:textId="77777777" w:rsidTr="00B403D2">
        <w:trPr>
          <w:trHeight w:val="281"/>
        </w:trPr>
        <w:tc>
          <w:tcPr>
            <w:tcW w:w="1985" w:type="dxa"/>
            <w:shd w:val="clear" w:color="auto" w:fill="auto"/>
            <w:vAlign w:val="center"/>
          </w:tcPr>
          <w:p w14:paraId="684A6C0B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b/>
                <w:i/>
                <w:sz w:val="18"/>
                <w:szCs w:val="20"/>
              </w:rPr>
            </w:pPr>
            <w:r w:rsidRPr="00003391">
              <w:rPr>
                <w:rFonts w:ascii="Arial" w:hAnsi="Arial" w:cs="Arial"/>
                <w:b/>
                <w:i/>
                <w:sz w:val="18"/>
                <w:szCs w:val="20"/>
              </w:rPr>
              <w:t>Concessionária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0A1FC55B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003391">
              <w:rPr>
                <w:rFonts w:ascii="Arial" w:hAnsi="Arial" w:cs="Arial"/>
                <w:i/>
                <w:sz w:val="18"/>
                <w:szCs w:val="20"/>
              </w:rPr>
              <w:t>100%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7FE2E1FC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003391">
              <w:rPr>
                <w:rFonts w:ascii="Arial" w:hAnsi="Arial" w:cs="Arial"/>
                <w:i/>
                <w:sz w:val="18"/>
                <w:szCs w:val="20"/>
              </w:rPr>
              <w:t>100%</w:t>
            </w:r>
          </w:p>
        </w:tc>
        <w:tc>
          <w:tcPr>
            <w:tcW w:w="1023" w:type="dxa"/>
            <w:shd w:val="clear" w:color="auto" w:fill="auto"/>
            <w:vAlign w:val="center"/>
          </w:tcPr>
          <w:p w14:paraId="3E048E03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003391">
              <w:rPr>
                <w:rFonts w:ascii="Arial" w:hAnsi="Arial" w:cs="Arial"/>
                <w:i/>
                <w:sz w:val="18"/>
                <w:szCs w:val="20"/>
              </w:rPr>
              <w:t>100%</w:t>
            </w:r>
          </w:p>
        </w:tc>
        <w:tc>
          <w:tcPr>
            <w:tcW w:w="1023" w:type="dxa"/>
            <w:shd w:val="clear" w:color="auto" w:fill="auto"/>
            <w:vAlign w:val="center"/>
          </w:tcPr>
          <w:p w14:paraId="4FC8E088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003391">
              <w:rPr>
                <w:rFonts w:ascii="Arial" w:hAnsi="Arial" w:cs="Arial"/>
                <w:i/>
                <w:sz w:val="18"/>
                <w:szCs w:val="20"/>
              </w:rPr>
              <w:t>50%</w:t>
            </w:r>
          </w:p>
        </w:tc>
        <w:tc>
          <w:tcPr>
            <w:tcW w:w="1454" w:type="dxa"/>
            <w:shd w:val="clear" w:color="auto" w:fill="auto"/>
            <w:vAlign w:val="center"/>
          </w:tcPr>
          <w:p w14:paraId="685A9A45" w14:textId="77777777" w:rsidR="00DC3088" w:rsidRPr="00003391" w:rsidRDefault="00DC3088" w:rsidP="00003391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</w:p>
        </w:tc>
      </w:tr>
    </w:tbl>
    <w:p w14:paraId="1F0393C3" w14:textId="77777777" w:rsidR="00830A42" w:rsidRPr="00003391" w:rsidRDefault="00830A42" w:rsidP="00B51AB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7486931" w14:textId="77777777" w:rsidR="00003391" w:rsidRPr="00003391" w:rsidRDefault="00003391" w:rsidP="00B51AB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FF87655" w14:textId="77777777" w:rsidR="00B51AB3" w:rsidRDefault="00B51AB3" w:rsidP="000033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03391">
        <w:rPr>
          <w:rFonts w:ascii="Arial" w:hAnsi="Arial" w:cs="Arial"/>
          <w:sz w:val="24"/>
          <w:szCs w:val="24"/>
        </w:rPr>
        <w:t>______________________</w:t>
      </w:r>
      <w:r w:rsidR="009921F8">
        <w:rPr>
          <w:rFonts w:ascii="Arial" w:hAnsi="Arial" w:cs="Arial"/>
          <w:sz w:val="24"/>
          <w:szCs w:val="24"/>
        </w:rPr>
        <w:t>____</w:t>
      </w:r>
      <w:r w:rsidRPr="00003391">
        <w:rPr>
          <w:rFonts w:ascii="Arial" w:hAnsi="Arial" w:cs="Arial"/>
          <w:sz w:val="24"/>
          <w:szCs w:val="24"/>
        </w:rPr>
        <w:t>___</w:t>
      </w:r>
      <w:r w:rsidR="00003391">
        <w:rPr>
          <w:rFonts w:ascii="Arial" w:hAnsi="Arial" w:cs="Arial"/>
          <w:sz w:val="24"/>
          <w:szCs w:val="24"/>
        </w:rPr>
        <w:t xml:space="preserve">                    </w:t>
      </w:r>
      <w:r w:rsidR="009921F8">
        <w:rPr>
          <w:rFonts w:ascii="Arial" w:hAnsi="Arial" w:cs="Arial"/>
          <w:sz w:val="24"/>
          <w:szCs w:val="24"/>
        </w:rPr>
        <w:t xml:space="preserve">     </w:t>
      </w:r>
      <w:r w:rsidR="00003391" w:rsidRPr="00003391">
        <w:rPr>
          <w:rFonts w:ascii="Arial" w:hAnsi="Arial" w:cs="Arial"/>
          <w:sz w:val="24"/>
          <w:szCs w:val="24"/>
        </w:rPr>
        <w:t>____</w:t>
      </w:r>
      <w:r w:rsidR="009921F8">
        <w:rPr>
          <w:rFonts w:ascii="Arial" w:hAnsi="Arial" w:cs="Arial"/>
          <w:sz w:val="24"/>
          <w:szCs w:val="24"/>
        </w:rPr>
        <w:t>__</w:t>
      </w:r>
      <w:r w:rsidR="00003391" w:rsidRPr="00003391">
        <w:rPr>
          <w:rFonts w:ascii="Arial" w:hAnsi="Arial" w:cs="Arial"/>
          <w:sz w:val="24"/>
          <w:szCs w:val="24"/>
        </w:rPr>
        <w:t>__________________</w:t>
      </w:r>
    </w:p>
    <w:p w14:paraId="59E08C8B" w14:textId="77777777" w:rsidR="009921F8" w:rsidRDefault="009921F8" w:rsidP="009921F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21F8">
        <w:rPr>
          <w:rFonts w:ascii="Arial" w:hAnsi="Arial" w:cs="Arial"/>
          <w:b/>
          <w:sz w:val="16"/>
          <w:szCs w:val="16"/>
        </w:rPr>
        <w:t>F8 CORRET DE SEG DE VIDA E BENEF LTDA</w:t>
      </w:r>
      <w:r w:rsidRPr="009921F8">
        <w:rPr>
          <w:rFonts w:ascii="Arial" w:hAnsi="Arial" w:cs="Arial"/>
          <w:b/>
          <w:sz w:val="16"/>
          <w:szCs w:val="16"/>
        </w:rPr>
        <w:tab/>
        <w:t>EPP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A50867">
        <w:rPr>
          <w:rFonts w:ascii="Arial" w:hAnsi="Arial" w:cs="Arial"/>
          <w:sz w:val="24"/>
          <w:szCs w:val="24"/>
          <w:highlight w:val="yellow"/>
        </w:rPr>
        <w:t>(Razão Social da Corretora)</w:t>
      </w:r>
      <w:r>
        <w:rPr>
          <w:rFonts w:ascii="Arial" w:hAnsi="Arial" w:cs="Arial"/>
          <w:sz w:val="24"/>
          <w:szCs w:val="24"/>
        </w:rPr>
        <w:t xml:space="preserve">  </w:t>
      </w:r>
    </w:p>
    <w:p w14:paraId="167C9F65" w14:textId="77777777" w:rsidR="009921F8" w:rsidRPr="009921F8" w:rsidRDefault="009921F8" w:rsidP="009921F8">
      <w:pPr>
        <w:spacing w:after="0" w:line="360" w:lineRule="auto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</w:t>
      </w:r>
      <w:r w:rsidRPr="009921F8">
        <w:rPr>
          <w:rFonts w:ascii="Arial" w:hAnsi="Arial" w:cs="Arial"/>
          <w:b/>
          <w:sz w:val="16"/>
          <w:szCs w:val="16"/>
        </w:rPr>
        <w:t xml:space="preserve">21.127.795/0001-73       </w:t>
      </w:r>
    </w:p>
    <w:p w14:paraId="45FB9293" w14:textId="77777777" w:rsidR="00B51AB3" w:rsidRPr="00003391" w:rsidRDefault="00003391" w:rsidP="00003391">
      <w:pPr>
        <w:spacing w:after="0" w:line="360" w:lineRule="auto"/>
        <w:rPr>
          <w:rFonts w:ascii="Arial" w:hAnsi="Arial" w:cs="Arial"/>
          <w:color w:val="FF0000"/>
          <w:sz w:val="24"/>
          <w:szCs w:val="24"/>
        </w:rPr>
      </w:pPr>
      <w:r w:rsidRPr="00003391">
        <w:rPr>
          <w:rFonts w:ascii="Arial" w:hAnsi="Arial" w:cs="Arial"/>
          <w:color w:val="FF0000"/>
          <w:sz w:val="24"/>
          <w:szCs w:val="24"/>
        </w:rPr>
        <w:t xml:space="preserve">       </w:t>
      </w:r>
      <w:r>
        <w:rPr>
          <w:rFonts w:ascii="Arial" w:hAnsi="Arial" w:cs="Arial"/>
          <w:color w:val="FF0000"/>
          <w:sz w:val="24"/>
          <w:szCs w:val="24"/>
        </w:rPr>
        <w:t xml:space="preserve">   </w:t>
      </w:r>
      <w:r w:rsidR="00B51AB3" w:rsidRPr="00003391">
        <w:rPr>
          <w:rFonts w:ascii="Arial" w:hAnsi="Arial" w:cs="Arial"/>
          <w:color w:val="BFBFBF" w:themeColor="background1" w:themeShade="BF"/>
          <w:szCs w:val="24"/>
        </w:rPr>
        <w:t>Carimbo com CNPJ</w:t>
      </w:r>
      <w:r w:rsidRPr="00003391">
        <w:rPr>
          <w:rFonts w:ascii="Arial" w:hAnsi="Arial" w:cs="Arial"/>
          <w:color w:val="BFBFBF" w:themeColor="background1" w:themeShade="BF"/>
          <w:szCs w:val="24"/>
        </w:rPr>
        <w:t xml:space="preserve">         </w:t>
      </w:r>
      <w:r>
        <w:rPr>
          <w:rFonts w:ascii="Arial" w:hAnsi="Arial" w:cs="Arial"/>
          <w:color w:val="BFBFBF" w:themeColor="background1" w:themeShade="BF"/>
          <w:szCs w:val="24"/>
        </w:rPr>
        <w:t xml:space="preserve">         </w:t>
      </w:r>
      <w:r w:rsidRPr="00003391">
        <w:rPr>
          <w:rFonts w:ascii="Arial" w:hAnsi="Arial" w:cs="Arial"/>
          <w:color w:val="BFBFBF" w:themeColor="background1" w:themeShade="BF"/>
          <w:szCs w:val="24"/>
        </w:rPr>
        <w:t xml:space="preserve">                                       </w:t>
      </w:r>
      <w:r>
        <w:rPr>
          <w:rFonts w:ascii="Arial" w:hAnsi="Arial" w:cs="Arial"/>
          <w:color w:val="BFBFBF" w:themeColor="background1" w:themeShade="BF"/>
          <w:szCs w:val="24"/>
        </w:rPr>
        <w:t xml:space="preserve"> </w:t>
      </w:r>
      <w:r w:rsidRPr="00003391">
        <w:rPr>
          <w:rFonts w:ascii="Arial" w:hAnsi="Arial" w:cs="Arial"/>
          <w:color w:val="BFBFBF" w:themeColor="background1" w:themeShade="BF"/>
          <w:szCs w:val="24"/>
        </w:rPr>
        <w:t>C</w:t>
      </w:r>
      <w:r w:rsidR="00B51AB3" w:rsidRPr="00003391">
        <w:rPr>
          <w:rFonts w:ascii="Arial" w:hAnsi="Arial" w:cs="Arial"/>
          <w:color w:val="BFBFBF" w:themeColor="background1" w:themeShade="BF"/>
          <w:szCs w:val="24"/>
        </w:rPr>
        <w:t>arimbo com CNPJ</w:t>
      </w:r>
    </w:p>
    <w:p w14:paraId="5F32E3AC" w14:textId="77777777" w:rsidR="00661874" w:rsidRDefault="00661874" w:rsidP="00B51AB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E552842" w14:textId="77777777" w:rsidR="00661874" w:rsidRDefault="00661874" w:rsidP="00B51AB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3F63F98" w14:textId="77777777" w:rsidR="00B51AB3" w:rsidRPr="00003391" w:rsidRDefault="00B51AB3" w:rsidP="00B51AB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003391">
        <w:rPr>
          <w:rFonts w:ascii="Arial" w:hAnsi="Arial" w:cs="Arial"/>
          <w:sz w:val="24"/>
          <w:szCs w:val="24"/>
        </w:rPr>
        <w:t>_____________________________________</w:t>
      </w:r>
    </w:p>
    <w:p w14:paraId="78F29F54" w14:textId="77777777" w:rsidR="00B51AB3" w:rsidRPr="00003391" w:rsidRDefault="00B51AB3" w:rsidP="00B51AB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proofErr w:type="spellStart"/>
      <w:r w:rsidRPr="00003391">
        <w:rPr>
          <w:rFonts w:ascii="Arial" w:hAnsi="Arial" w:cs="Arial"/>
          <w:sz w:val="24"/>
          <w:szCs w:val="24"/>
        </w:rPr>
        <w:t>Notre</w:t>
      </w:r>
      <w:proofErr w:type="spellEnd"/>
      <w:r w:rsidRPr="000033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3391">
        <w:rPr>
          <w:rFonts w:ascii="Arial" w:hAnsi="Arial" w:cs="Arial"/>
          <w:sz w:val="24"/>
          <w:szCs w:val="24"/>
        </w:rPr>
        <w:t>Dame</w:t>
      </w:r>
      <w:proofErr w:type="spellEnd"/>
      <w:r w:rsidRPr="00003391">
        <w:rPr>
          <w:rFonts w:ascii="Arial" w:hAnsi="Arial" w:cs="Arial"/>
          <w:sz w:val="24"/>
          <w:szCs w:val="24"/>
        </w:rPr>
        <w:t xml:space="preserve"> Intermédica Saúde SA</w:t>
      </w:r>
    </w:p>
    <w:sectPr w:rsidR="00B51AB3" w:rsidRPr="00003391" w:rsidSect="00003391">
      <w:headerReference w:type="default" r:id="rId6"/>
      <w:pgSz w:w="11906" w:h="16838"/>
      <w:pgMar w:top="1560" w:right="1701" w:bottom="993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11E488" w14:textId="77777777" w:rsidR="002D683E" w:rsidRDefault="002D683E" w:rsidP="00B51AB3">
      <w:pPr>
        <w:spacing w:after="0" w:line="240" w:lineRule="auto"/>
      </w:pPr>
      <w:r>
        <w:separator/>
      </w:r>
    </w:p>
  </w:endnote>
  <w:endnote w:type="continuationSeparator" w:id="0">
    <w:p w14:paraId="62BE5E6C" w14:textId="77777777" w:rsidR="002D683E" w:rsidRDefault="002D683E" w:rsidP="00B51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0016F3" w14:textId="77777777" w:rsidR="002D683E" w:rsidRDefault="002D683E" w:rsidP="00B51AB3">
      <w:pPr>
        <w:spacing w:after="0" w:line="240" w:lineRule="auto"/>
      </w:pPr>
      <w:r>
        <w:separator/>
      </w:r>
    </w:p>
  </w:footnote>
  <w:footnote w:type="continuationSeparator" w:id="0">
    <w:p w14:paraId="72B3D8A6" w14:textId="77777777" w:rsidR="002D683E" w:rsidRDefault="002D683E" w:rsidP="00B51A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FD59A" w14:textId="77777777" w:rsidR="00B51AB3" w:rsidRPr="005F028E" w:rsidRDefault="00F12C53" w:rsidP="005F028E">
    <w:pPr>
      <w:pStyle w:val="Cabealho"/>
      <w:jc w:val="center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C6E4F2" wp14:editId="1F49DDC0">
              <wp:simplePos x="0" y="0"/>
              <wp:positionH relativeFrom="margin">
                <wp:align>left</wp:align>
              </wp:positionH>
              <wp:positionV relativeFrom="paragraph">
                <wp:posOffset>-201929</wp:posOffset>
              </wp:positionV>
              <wp:extent cx="1828800" cy="632460"/>
              <wp:effectExtent l="0" t="0" r="0" b="0"/>
              <wp:wrapNone/>
              <wp:docPr id="1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632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CCCD50" w14:textId="77777777" w:rsidR="00F12C53" w:rsidRPr="00F12C53" w:rsidRDefault="00F12C53" w:rsidP="00F12C53">
                          <w:pPr>
                            <w:pStyle w:val="Cabealho"/>
                            <w:rPr>
                              <w:b/>
                              <w:color w:val="000000" w:themeColor="text1"/>
                              <w:sz w:val="40"/>
                              <w:szCs w:val="40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F12C53">
                            <w:rPr>
                              <w:b/>
                              <w:color w:val="000000" w:themeColor="text1"/>
                              <w:sz w:val="40"/>
                              <w:szCs w:val="40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F8 Corretora de Seg de Vida e Benefícios Ltda EPP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C6E4F2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left:0;text-align:left;margin-left:0;margin-top:-15.9pt;width:2in;height:49.8pt;z-index:251659264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" filled="f" stroked="f">
              <v:textbox>
                <w:txbxContent>
                  <w:p w14:paraId="6FCCCD50" w14:textId="77777777" w:rsidR="00F12C53" w:rsidRPr="00F12C53" w:rsidRDefault="00F12C53" w:rsidP="00F12C53">
                    <w:pPr>
                      <w:pStyle w:val="Cabealho"/>
                      <w:rPr>
                        <w:b/>
                        <w:color w:val="000000" w:themeColor="text1"/>
                        <w:sz w:val="40"/>
                        <w:szCs w:val="40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F12C53">
                      <w:rPr>
                        <w:b/>
                        <w:color w:val="000000" w:themeColor="text1"/>
                        <w:sz w:val="40"/>
                        <w:szCs w:val="40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>F8 Corretora de Seg de Vida e Benefícios Ltda EPP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AB3"/>
    <w:rsid w:val="00003391"/>
    <w:rsid w:val="00011CA9"/>
    <w:rsid w:val="00087683"/>
    <w:rsid w:val="001D76AA"/>
    <w:rsid w:val="0026055E"/>
    <w:rsid w:val="002D683E"/>
    <w:rsid w:val="003B4AFA"/>
    <w:rsid w:val="003F6568"/>
    <w:rsid w:val="004D35DF"/>
    <w:rsid w:val="005F028E"/>
    <w:rsid w:val="00661874"/>
    <w:rsid w:val="006A7027"/>
    <w:rsid w:val="007F35B0"/>
    <w:rsid w:val="00806506"/>
    <w:rsid w:val="00830A42"/>
    <w:rsid w:val="008E3271"/>
    <w:rsid w:val="008F0D0F"/>
    <w:rsid w:val="00932C7E"/>
    <w:rsid w:val="00940668"/>
    <w:rsid w:val="009921F8"/>
    <w:rsid w:val="00A157B9"/>
    <w:rsid w:val="00A50867"/>
    <w:rsid w:val="00B51AB3"/>
    <w:rsid w:val="00C27D74"/>
    <w:rsid w:val="00C439EA"/>
    <w:rsid w:val="00C9161C"/>
    <w:rsid w:val="00CD509D"/>
    <w:rsid w:val="00D30107"/>
    <w:rsid w:val="00DC3088"/>
    <w:rsid w:val="00EC0EE4"/>
    <w:rsid w:val="00F12C53"/>
    <w:rsid w:val="00F84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4E6D8C71"/>
  <w15:chartTrackingRefBased/>
  <w15:docId w15:val="{B1CF7855-60C9-446B-979F-DA205B2F2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51A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1AB3"/>
  </w:style>
  <w:style w:type="paragraph" w:styleId="Rodap">
    <w:name w:val="footer"/>
    <w:basedOn w:val="Normal"/>
    <w:link w:val="RodapChar"/>
    <w:uiPriority w:val="99"/>
    <w:unhideWhenUsed/>
    <w:rsid w:val="00B51A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1A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241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Barboza</dc:creator>
  <cp:keywords/>
  <dc:description/>
  <cp:lastModifiedBy>DELL</cp:lastModifiedBy>
  <cp:revision>9</cp:revision>
  <dcterms:created xsi:type="dcterms:W3CDTF">2019-07-15T14:13:00Z</dcterms:created>
  <dcterms:modified xsi:type="dcterms:W3CDTF">2024-08-02T16:55:00Z</dcterms:modified>
</cp:coreProperties>
</file>