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CBF" w:rsidRDefault="00AD5CBF" w:rsidP="00AD5CBF">
      <w:pPr>
        <w:pStyle w:val="ListParagraph"/>
        <w:numPr>
          <w:ilvl w:val="0"/>
          <w:numId w:val="1"/>
        </w:numPr>
        <w:ind w:leftChars="0"/>
        <w:rPr>
          <w:rFonts w:ascii="나눔바른고딕" w:eastAsia="나눔바른고딕" w:hAnsi="나눔바른고딕"/>
        </w:rPr>
      </w:pPr>
      <w:r w:rsidRPr="00BA092A">
        <w:rPr>
          <w:rFonts w:ascii="나눔바른고딕" w:eastAsia="나눔바른고딕" w:hAnsi="나눔바른고딕" w:hint="eastAsia"/>
          <w:b/>
        </w:rPr>
        <w:t xml:space="preserve">Create a </w:t>
      </w:r>
      <w:proofErr w:type="spellStart"/>
      <w:r w:rsidRPr="00BA092A">
        <w:rPr>
          <w:rFonts w:ascii="나눔바른고딕" w:eastAsia="나눔바른고딕" w:hAnsi="나눔바른고딕" w:hint="eastAsia"/>
          <w:b/>
        </w:rPr>
        <w:t>git</w:t>
      </w:r>
      <w:proofErr w:type="spellEnd"/>
      <w:r w:rsidRPr="00BA092A">
        <w:rPr>
          <w:rFonts w:ascii="나눔바른고딕" w:eastAsia="나눔바른고딕" w:hAnsi="나눔바른고딕" w:hint="eastAsia"/>
          <w:b/>
        </w:rPr>
        <w:t xml:space="preserve"> repository for the project on </w:t>
      </w:r>
      <w:proofErr w:type="spellStart"/>
      <w:r w:rsidRPr="00BA092A">
        <w:rPr>
          <w:rFonts w:ascii="나눔바른고딕" w:eastAsia="나눔바른고딕" w:hAnsi="나눔바른고딕" w:hint="eastAsia"/>
          <w:b/>
        </w:rPr>
        <w:t>G</w:t>
      </w:r>
      <w:r w:rsidRPr="00BA092A">
        <w:rPr>
          <w:rFonts w:ascii="나눔바른고딕" w:eastAsia="나눔바른고딕" w:hAnsi="나눔바른고딕"/>
          <w:b/>
        </w:rPr>
        <w:t>ithub</w:t>
      </w:r>
      <w:proofErr w:type="spellEnd"/>
      <w:r w:rsidRPr="00BA092A">
        <w:rPr>
          <w:rFonts w:ascii="나눔바른고딕" w:eastAsia="나눔바른고딕" w:hAnsi="나눔바른고딕"/>
        </w:rPr>
        <w:br/>
      </w:r>
      <w:hyperlink r:id="rId8" w:history="1">
        <w:r w:rsidR="00D873A9" w:rsidRPr="008A6076">
          <w:rPr>
            <w:rStyle w:val="Hyperlink"/>
            <w:rFonts w:ascii="나눔바른고딕" w:eastAsia="나눔바른고딕" w:hAnsi="나눔바른고딕"/>
          </w:rPr>
          <w:t>https://github.com/helldongdae/HGU_SE_PROF_SHIN_HONG</w:t>
        </w:r>
      </w:hyperlink>
    </w:p>
    <w:p w:rsidR="00AD5CBF" w:rsidRPr="00BA092A" w:rsidRDefault="00AD5CBF" w:rsidP="00AD5CBF">
      <w:pPr>
        <w:pStyle w:val="ListParagraph"/>
        <w:numPr>
          <w:ilvl w:val="0"/>
          <w:numId w:val="1"/>
        </w:numPr>
        <w:ind w:leftChars="0"/>
        <w:rPr>
          <w:rFonts w:ascii="나눔바른고딕" w:eastAsia="나눔바른고딕" w:hAnsi="나눔바른고딕"/>
        </w:rPr>
      </w:pPr>
      <w:r w:rsidRPr="00BA092A">
        <w:rPr>
          <w:rFonts w:ascii="나눔바른고딕" w:eastAsia="나눔바른고딕" w:hAnsi="나눔바른고딕"/>
          <w:b/>
        </w:rPr>
        <w:t>Write a Java file that receives command line inputs</w:t>
      </w:r>
      <w:r w:rsidRPr="00BA092A">
        <w:rPr>
          <w:rFonts w:ascii="나눔바른고딕" w:eastAsia="나눔바른고딕" w:hAnsi="나눔바른고딕"/>
          <w:b/>
        </w:rPr>
        <w:br/>
      </w:r>
      <w:hyperlink r:id="rId9" w:history="1">
        <w:r w:rsidRPr="00BA092A">
          <w:rPr>
            <w:rStyle w:val="Hyperlink"/>
            <w:rFonts w:ascii="나눔바른고딕" w:eastAsia="나눔바른고딕" w:hAnsi="나눔바른고딕"/>
          </w:rPr>
          <w:t>https://github.com/helldongdae/HGU_SE_PROF_SHIN_HONG</w:t>
        </w:r>
      </w:hyperlink>
    </w:p>
    <w:p w:rsidR="00D873A9" w:rsidRPr="00D873A9" w:rsidRDefault="00D873A9" w:rsidP="00D873A9">
      <w:pPr>
        <w:pStyle w:val="ListParagraph"/>
        <w:numPr>
          <w:ilvl w:val="0"/>
          <w:numId w:val="1"/>
        </w:numPr>
        <w:ind w:leftChars="0"/>
        <w:rPr>
          <w:rFonts w:ascii="나눔바른고딕" w:eastAsia="나눔바른고딕" w:hAnsi="나눔바른고딕"/>
          <w:b/>
        </w:rPr>
      </w:pPr>
      <w:r>
        <w:rPr>
          <w:rFonts w:ascii="나눔바른고딕" w:eastAsia="나눔바른고딕" w:hAnsi="나눔바른고딕"/>
          <w:b/>
          <w:noProof/>
        </w:rPr>
        <w:drawing>
          <wp:anchor distT="0" distB="0" distL="114300" distR="114300" simplePos="0" relativeHeight="251658240" behindDoc="0" locked="0" layoutInCell="1" allowOverlap="1" wp14:anchorId="3708C609" wp14:editId="66A20D1A">
            <wp:simplePos x="0" y="0"/>
            <wp:positionH relativeFrom="page">
              <wp:posOffset>0</wp:posOffset>
            </wp:positionH>
            <wp:positionV relativeFrom="paragraph">
              <wp:posOffset>252095</wp:posOffset>
            </wp:positionV>
            <wp:extent cx="7553325" cy="4238625"/>
            <wp:effectExtent l="0" t="0" r="9525" b="9525"/>
            <wp:wrapTopAndBottom/>
            <wp:docPr id="6" name="그림 6" descr="C:\Users\민규\Desktop\IR Mode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민규\Desktop\IR Model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CBF" w:rsidRPr="00BA092A">
        <w:rPr>
          <w:rFonts w:ascii="나눔바른고딕" w:eastAsia="나눔바른고딕" w:hAnsi="나눔바른고딕"/>
          <w:b/>
        </w:rPr>
        <w:t>Design classes for Markdown IR based on the given skeleton</w:t>
      </w:r>
      <w:r>
        <w:rPr>
          <w:rFonts w:ascii="나눔바른고딕" w:eastAsia="나눔바른고딕" w:hAnsi="나눔바른고딕"/>
          <w:b/>
        </w:rPr>
        <w:t>.</w:t>
      </w:r>
    </w:p>
    <w:p w:rsidR="00BA092A" w:rsidRDefault="00BA092A" w:rsidP="00AD5CBF">
      <w:pPr>
        <w:ind w:left="400"/>
        <w:rPr>
          <w:rFonts w:ascii="나눔바른고딕" w:eastAsia="나눔바른고딕" w:hAnsi="나눔바른고딕"/>
          <w:b/>
        </w:rPr>
      </w:pPr>
      <w:r w:rsidRPr="00BA092A">
        <w:rPr>
          <w:rFonts w:ascii="나눔바른고딕" w:eastAsia="나눔바른고딕" w:hAnsi="나눔바른고딕" w:hint="eastAsia"/>
          <w:b/>
        </w:rPr>
        <w:t>*</w:t>
      </w:r>
      <w:r w:rsidR="00936520">
        <w:rPr>
          <w:rFonts w:ascii="나눔바른고딕" w:eastAsia="나눔바른고딕" w:hAnsi="나눔바른고딕"/>
          <w:b/>
        </w:rPr>
        <w:t xml:space="preserve"> </w:t>
      </w:r>
    </w:p>
    <w:p w:rsidR="00AD5CBF" w:rsidRPr="00BA092A" w:rsidRDefault="00AD5CBF" w:rsidP="00AD5CBF">
      <w:pPr>
        <w:ind w:left="400"/>
        <w:rPr>
          <w:rFonts w:ascii="나눔바른고딕" w:eastAsia="나눔바른고딕" w:hAnsi="나눔바른고딕"/>
        </w:rPr>
      </w:pPr>
      <w:r w:rsidRPr="00BA092A">
        <w:rPr>
          <w:rFonts w:ascii="나눔바른고딕" w:eastAsia="나눔바른고딕" w:hAnsi="나눔바른고딕"/>
          <w:b/>
        </w:rPr>
        <w:t>P</w:t>
      </w:r>
      <w:r w:rsidRPr="00BA092A">
        <w:rPr>
          <w:rFonts w:ascii="나눔바른고딕" w:eastAsia="나눔바른고딕" w:hAnsi="나눔바른고딕" w:hint="eastAsia"/>
          <w:b/>
        </w:rPr>
        <w:t>aragraphs</w:t>
      </w:r>
      <w:r w:rsidRPr="00BA092A">
        <w:rPr>
          <w:rFonts w:ascii="나눔바른고딕" w:eastAsia="나눔바른고딕" w:hAnsi="나눔바른고딕" w:hint="eastAsia"/>
        </w:rPr>
        <w:t xml:space="preserve"> </w:t>
      </w:r>
      <w:r w:rsidRPr="00BA092A">
        <w:rPr>
          <w:rFonts w:ascii="나눔바른고딕" w:eastAsia="나눔바른고딕" w:hAnsi="나눔바른고딕"/>
        </w:rPr>
        <w:t>– This class deals the &lt;</w:t>
      </w:r>
      <w:proofErr w:type="spellStart"/>
      <w:r w:rsidRPr="00BA092A">
        <w:rPr>
          <w:rFonts w:ascii="나눔바른고딕" w:eastAsia="나눔바른고딕" w:hAnsi="나눔바른고딕"/>
        </w:rPr>
        <w:t>br</w:t>
      </w:r>
      <w:proofErr w:type="spellEnd"/>
      <w:r w:rsidRPr="00BA092A">
        <w:rPr>
          <w:rFonts w:ascii="나눔바른고딕" w:eastAsia="나눔바른고딕" w:hAnsi="나눔바른고딕"/>
        </w:rPr>
        <w:t xml:space="preserve"> /&gt; tag. The method transform will </w:t>
      </w:r>
      <w:r w:rsidR="00C018B6">
        <w:rPr>
          <w:rFonts w:ascii="나눔바른고딕" w:eastAsia="나눔바른고딕" w:hAnsi="나눔바른고딕"/>
        </w:rPr>
        <w:t>take place i</w:t>
      </w:r>
      <w:r w:rsidRPr="00BA092A">
        <w:rPr>
          <w:rFonts w:ascii="나눔바른고딕" w:eastAsia="나눔바른고딕" w:hAnsi="나눔바른고딕"/>
        </w:rPr>
        <w:t>f the line ends with two or more spaces</w:t>
      </w:r>
      <w:r w:rsidR="00C018B6">
        <w:rPr>
          <w:rFonts w:ascii="나눔바른고딕" w:eastAsia="나눔바른고딕" w:hAnsi="나눔바른고딕"/>
        </w:rPr>
        <w:t>.</w:t>
      </w:r>
      <w:r w:rsidRPr="00BA092A">
        <w:rPr>
          <w:rFonts w:ascii="나눔바른고딕" w:eastAsia="나눔바른고딕" w:hAnsi="나눔바른고딕"/>
        </w:rPr>
        <w:t xml:space="preserve"> </w:t>
      </w:r>
      <w:r w:rsidR="00C018B6">
        <w:rPr>
          <w:rFonts w:ascii="나눔바른고딕" w:eastAsia="나눔바른고딕" w:hAnsi="나눔바른고딕"/>
        </w:rPr>
        <w:t>It transforms it</w:t>
      </w:r>
      <w:r w:rsidRPr="00BA092A">
        <w:rPr>
          <w:rFonts w:ascii="나눔바른고딕" w:eastAsia="나눔바른고딕" w:hAnsi="나눔바른고딕"/>
        </w:rPr>
        <w:t>s c</w:t>
      </w:r>
      <w:r w:rsidR="008D5957" w:rsidRPr="00BA092A">
        <w:rPr>
          <w:rFonts w:ascii="나눔바른고딕" w:eastAsia="나눔바른고딕" w:hAnsi="나눔바른고딕"/>
        </w:rPr>
        <w:t>ode and inserts the &lt;</w:t>
      </w:r>
      <w:proofErr w:type="spellStart"/>
      <w:r w:rsidR="008D5957" w:rsidRPr="00BA092A">
        <w:rPr>
          <w:rFonts w:ascii="나눔바른고딕" w:eastAsia="나눔바른고딕" w:hAnsi="나눔바른고딕"/>
        </w:rPr>
        <w:t>br</w:t>
      </w:r>
      <w:proofErr w:type="spellEnd"/>
      <w:r w:rsidR="008D5957" w:rsidRPr="00BA092A">
        <w:rPr>
          <w:rFonts w:ascii="나눔바른고딕" w:eastAsia="나눔바른고딕" w:hAnsi="나눔바른고딕"/>
        </w:rPr>
        <w:t xml:space="preserve"> /&gt; tag.</w:t>
      </w:r>
    </w:p>
    <w:p w:rsidR="008D5957" w:rsidRPr="00BA092A" w:rsidRDefault="008D5957" w:rsidP="008D5957">
      <w:pPr>
        <w:ind w:left="400"/>
        <w:rPr>
          <w:rFonts w:ascii="나눔바른고딕" w:eastAsia="나눔바른고딕" w:hAnsi="나눔바른고딕"/>
        </w:rPr>
      </w:pPr>
      <w:r w:rsidRPr="00BA092A">
        <w:rPr>
          <w:rFonts w:ascii="나눔바른고딕" w:eastAsia="나눔바른고딕" w:hAnsi="나눔바른고딕"/>
          <w:b/>
        </w:rPr>
        <w:t>Images</w:t>
      </w:r>
      <w:r w:rsidRPr="00BA092A">
        <w:rPr>
          <w:rFonts w:ascii="나눔바른고딕" w:eastAsia="나눔바른고딕" w:hAnsi="나눔바른고딕"/>
        </w:rPr>
        <w:t xml:space="preserve"> – This class deals with the &lt;</w:t>
      </w:r>
      <w:proofErr w:type="spellStart"/>
      <w:r w:rsidRPr="00BA092A">
        <w:rPr>
          <w:rFonts w:ascii="나눔바른고딕" w:eastAsia="나눔바른고딕" w:hAnsi="나눔바른고딕"/>
        </w:rPr>
        <w:t>img</w:t>
      </w:r>
      <w:proofErr w:type="spellEnd"/>
      <w:r w:rsidRPr="00BA092A">
        <w:rPr>
          <w:rFonts w:ascii="나눔바른고딕" w:eastAsia="나눔바른고딕" w:hAnsi="나눔바른고딕"/>
        </w:rPr>
        <w:t>&gt; tags. The method transform will take place when it confronts the characters starting with an “!” followed by a set of square brackets, contai</w:t>
      </w:r>
      <w:r w:rsidR="00B82A06" w:rsidRPr="00BA092A">
        <w:rPr>
          <w:rFonts w:ascii="나눔바른고딕" w:eastAsia="나눔바른고딕" w:hAnsi="나눔바른고딕" w:hint="eastAsia"/>
        </w:rPr>
        <w:t>ni</w:t>
      </w:r>
      <w:r w:rsidRPr="00BA092A">
        <w:rPr>
          <w:rFonts w:ascii="나눔바른고딕" w:eastAsia="나눔바른고딕" w:hAnsi="나눔바른고딕"/>
        </w:rPr>
        <w:t>ng the alt attribute text for the image, followed by a set of a parentheses, containing the URL or path to the image, and an optional title attribute enclosed in double or single quotes. It will return with the i</w:t>
      </w:r>
      <w:r w:rsidR="00B82A06" w:rsidRPr="00BA092A">
        <w:rPr>
          <w:rFonts w:ascii="나눔바른고딕" w:eastAsia="나눔바른고딕" w:hAnsi="나눔바른고딕"/>
        </w:rPr>
        <w:t>mage file instead of the codes.</w:t>
      </w:r>
    </w:p>
    <w:p w:rsidR="008D5957" w:rsidRPr="00BA092A" w:rsidRDefault="008D5957" w:rsidP="008D5957">
      <w:pPr>
        <w:ind w:left="400"/>
        <w:rPr>
          <w:rFonts w:ascii="나눔바른고딕" w:eastAsia="나눔바른고딕" w:hAnsi="나눔바른고딕"/>
        </w:rPr>
      </w:pPr>
      <w:r w:rsidRPr="00BA092A">
        <w:rPr>
          <w:rFonts w:ascii="나눔바른고딕" w:eastAsia="나눔바른고딕" w:hAnsi="나눔바른고딕" w:hint="eastAsia"/>
          <w:b/>
        </w:rPr>
        <w:t>Links</w:t>
      </w:r>
      <w:r w:rsidRPr="00BA092A">
        <w:rPr>
          <w:rFonts w:ascii="나눔바른고딕" w:eastAsia="나눔바른고딕" w:hAnsi="나눔바른고딕" w:hint="eastAsia"/>
        </w:rPr>
        <w:t xml:space="preserve"> </w:t>
      </w:r>
      <w:r w:rsidRPr="00BA092A">
        <w:rPr>
          <w:rFonts w:ascii="나눔바른고딕" w:eastAsia="나눔바른고딕" w:hAnsi="나눔바른고딕"/>
        </w:rPr>
        <w:t>–</w:t>
      </w:r>
      <w:r w:rsidRPr="00BA092A">
        <w:rPr>
          <w:rFonts w:ascii="나눔바른고딕" w:eastAsia="나눔바른고딕" w:hAnsi="나눔바른고딕" w:hint="eastAsia"/>
        </w:rPr>
        <w:t xml:space="preserve"> </w:t>
      </w:r>
      <w:r w:rsidRPr="00BA092A">
        <w:rPr>
          <w:rFonts w:ascii="나눔바른고딕" w:eastAsia="나눔바른고딕" w:hAnsi="나눔바른고딕"/>
        </w:rPr>
        <w:t xml:space="preserve">This class deals with </w:t>
      </w:r>
      <w:r w:rsidRPr="00BA092A">
        <w:rPr>
          <w:rFonts w:ascii="나눔바른고딕" w:eastAsia="나눔바른고딕" w:hAnsi="나눔바른고딕" w:hint="eastAsia"/>
        </w:rPr>
        <w:t xml:space="preserve">the &lt;a </w:t>
      </w:r>
      <w:proofErr w:type="spellStart"/>
      <w:r w:rsidRPr="00BA092A">
        <w:rPr>
          <w:rFonts w:ascii="나눔바른고딕" w:eastAsia="나눔바른고딕" w:hAnsi="나눔바른고딕" w:hint="eastAsia"/>
        </w:rPr>
        <w:t>href</w:t>
      </w:r>
      <w:proofErr w:type="spellEnd"/>
      <w:r w:rsidRPr="00BA092A">
        <w:rPr>
          <w:rFonts w:ascii="나눔바른고딕" w:eastAsia="나눔바른고딕" w:hAnsi="나눔바른고딕" w:hint="eastAsia"/>
        </w:rPr>
        <w:t>&gt;</w:t>
      </w:r>
      <w:r w:rsidRPr="00BA092A">
        <w:rPr>
          <w:rFonts w:ascii="나눔바른고딕" w:eastAsia="나눔바른고딕" w:hAnsi="나눔바른고딕"/>
        </w:rPr>
        <w:t xml:space="preserve"> tag. The method </w:t>
      </w:r>
      <w:r w:rsidR="00C018B6">
        <w:rPr>
          <w:rFonts w:ascii="나눔바른고딕" w:eastAsia="나눔바른고딕" w:hAnsi="나눔바른고딕"/>
        </w:rPr>
        <w:t>transform will take place if “</w:t>
      </w:r>
      <w:proofErr w:type="gramStart"/>
      <w:r w:rsidR="00C018B6">
        <w:rPr>
          <w:rFonts w:ascii="나눔바른고딕" w:eastAsia="나눔바른고딕" w:hAnsi="나눔바른고딕"/>
        </w:rPr>
        <w:t>[“</w:t>
      </w:r>
      <w:r w:rsidRPr="00BA092A">
        <w:rPr>
          <w:rFonts w:ascii="나눔바른고딕" w:eastAsia="나눔바른고딕" w:hAnsi="나눔바른고딕"/>
        </w:rPr>
        <w:t xml:space="preserve"> +</w:t>
      </w:r>
      <w:proofErr w:type="gramEnd"/>
      <w:r w:rsidRPr="00BA092A">
        <w:rPr>
          <w:rFonts w:ascii="나눔바른고딕" w:eastAsia="나눔바른고딕" w:hAnsi="나눔바른고딕"/>
        </w:rPr>
        <w:t xml:space="preserve"> </w:t>
      </w:r>
      <w:proofErr w:type="spellStart"/>
      <w:r w:rsidRPr="00BA092A">
        <w:rPr>
          <w:rFonts w:ascii="나눔바른고딕" w:eastAsia="나눔바른고딕" w:hAnsi="나눔바른고딕"/>
        </w:rPr>
        <w:t>link_text</w:t>
      </w:r>
      <w:proofErr w:type="spellEnd"/>
      <w:r w:rsidRPr="00BA092A">
        <w:rPr>
          <w:rFonts w:ascii="나눔바른고딕" w:eastAsia="나눔바른고딕" w:hAnsi="나눔바른고딕"/>
        </w:rPr>
        <w:t xml:space="preserve">+”](“ + </w:t>
      </w:r>
      <w:proofErr w:type="spellStart"/>
      <w:r w:rsidRPr="00BA092A">
        <w:rPr>
          <w:rFonts w:ascii="나눔바른고딕" w:eastAsia="나눔바른고딕" w:hAnsi="나눔바른고딕"/>
        </w:rPr>
        <w:t>url</w:t>
      </w:r>
      <w:proofErr w:type="spellEnd"/>
      <w:r w:rsidRPr="00BA092A">
        <w:rPr>
          <w:rFonts w:ascii="나눔바른고딕" w:eastAsia="나눔바른고딕" w:hAnsi="나눔바른고딕"/>
        </w:rPr>
        <w:t xml:space="preserve"> + “)” occurs</w:t>
      </w:r>
      <w:r w:rsidR="00C018B6">
        <w:rPr>
          <w:rFonts w:ascii="나눔바른고딕" w:eastAsia="나눔바른고딕" w:hAnsi="나눔바른고딕"/>
        </w:rPr>
        <w:t xml:space="preserve"> in sequence</w:t>
      </w:r>
      <w:r w:rsidRPr="00BA092A">
        <w:rPr>
          <w:rFonts w:ascii="나눔바른고딕" w:eastAsia="나눔바른고딕" w:hAnsi="나눔바른고딕"/>
        </w:rPr>
        <w:t xml:space="preserve">. It will transform the code and return the string </w:t>
      </w:r>
      <w:r w:rsidRPr="00BA092A">
        <w:rPr>
          <w:rFonts w:ascii="나눔바른고딕" w:eastAsia="나눔바른고딕" w:hAnsi="나눔바른고딕"/>
        </w:rPr>
        <w:lastRenderedPageBreak/>
        <w:t xml:space="preserve">form of “&lt;a </w:t>
      </w:r>
      <w:proofErr w:type="spellStart"/>
      <w:r w:rsidRPr="00BA092A">
        <w:rPr>
          <w:rFonts w:ascii="나눔바른고딕" w:eastAsia="나눔바른고딕" w:hAnsi="나눔바른고딕"/>
        </w:rPr>
        <w:t>href</w:t>
      </w:r>
      <w:proofErr w:type="spellEnd"/>
      <w:r w:rsidRPr="00BA092A">
        <w:rPr>
          <w:rFonts w:ascii="나눔바른고딕" w:eastAsia="나눔바른고딕" w:hAnsi="나눔바른고딕"/>
        </w:rPr>
        <w:t>&gt;= +</w:t>
      </w:r>
      <w:proofErr w:type="spellStart"/>
      <w:r w:rsidRPr="00BA092A">
        <w:rPr>
          <w:rFonts w:ascii="나눔바른고딕" w:eastAsia="나눔바른고딕" w:hAnsi="나눔바른고딕"/>
        </w:rPr>
        <w:t>url</w:t>
      </w:r>
      <w:proofErr w:type="spellEnd"/>
      <w:r w:rsidRPr="00BA092A">
        <w:rPr>
          <w:rFonts w:ascii="나눔바른고딕" w:eastAsia="나눔바른고딕" w:hAnsi="나눔바른고딕"/>
        </w:rPr>
        <w:t xml:space="preserve"> + link text + &lt;/a&gt;”. </w:t>
      </w:r>
      <w:r w:rsidR="00C018B6">
        <w:rPr>
          <w:rFonts w:ascii="나눔바른고딕" w:eastAsia="나눔바른고딕" w:hAnsi="나눔바른고딕"/>
        </w:rPr>
        <w:t>M</w:t>
      </w:r>
      <w:r w:rsidRPr="00BA092A">
        <w:rPr>
          <w:rFonts w:ascii="나눔바른고딕" w:eastAsia="나눔바른고딕" w:hAnsi="나눔바른고딕"/>
        </w:rPr>
        <w:t>ethod automatic will take place if it encounters a</w:t>
      </w:r>
      <w:r w:rsidR="00C018B6">
        <w:rPr>
          <w:rFonts w:ascii="나눔바른고딕" w:eastAsia="나눔바른고딕" w:hAnsi="나눔바른고딕"/>
        </w:rPr>
        <w:t>n</w:t>
      </w:r>
      <w:r w:rsidRPr="00BA092A">
        <w:rPr>
          <w:rFonts w:ascii="나눔바른고딕" w:eastAsia="나눔바른고딕" w:hAnsi="나눔바른고딕"/>
        </w:rPr>
        <w:t xml:space="preserve"> </w:t>
      </w:r>
      <w:r w:rsidR="00C018B6">
        <w:rPr>
          <w:rFonts w:ascii="나눔바른고딕" w:eastAsia="나눔바른고딕" w:hAnsi="나눔바른고딕"/>
        </w:rPr>
        <w:t>URL</w:t>
      </w:r>
      <w:r w:rsidRPr="00BA092A">
        <w:rPr>
          <w:rFonts w:ascii="나눔바른고딕" w:eastAsia="나눔바른고딕" w:hAnsi="나눔바른고딕"/>
        </w:rPr>
        <w:t xml:space="preserve"> or email address </w:t>
      </w:r>
      <w:r w:rsidR="00D2653E">
        <w:rPr>
          <w:rFonts w:ascii="나눔바른고딕" w:eastAsia="나눔바른고딕" w:hAnsi="나눔바른고딕"/>
        </w:rPr>
        <w:t>that is surrounded with &lt; and &gt;</w:t>
      </w:r>
      <w:r w:rsidRPr="00BA092A">
        <w:rPr>
          <w:rFonts w:ascii="나눔바른고딕" w:eastAsia="나눔바른고딕" w:hAnsi="나눔바른고딕"/>
        </w:rPr>
        <w:t xml:space="preserve">. This will transform the code and return &lt;a </w:t>
      </w:r>
      <w:proofErr w:type="spellStart"/>
      <w:r w:rsidRPr="00BA092A">
        <w:rPr>
          <w:rFonts w:ascii="나눔바른고딕" w:eastAsia="나눔바른고딕" w:hAnsi="나눔바른고딕"/>
        </w:rPr>
        <w:t>href</w:t>
      </w:r>
      <w:proofErr w:type="spellEnd"/>
      <w:r w:rsidRPr="00BA092A">
        <w:rPr>
          <w:rFonts w:ascii="나눔바른고딕" w:eastAsia="나눔바른고딕" w:hAnsi="나눔바른고딕"/>
        </w:rPr>
        <w:t>=”surrounded text”&gt; surrounded text &lt;/a&gt;.</w:t>
      </w:r>
    </w:p>
    <w:p w:rsidR="008D5957" w:rsidRPr="00BA092A" w:rsidRDefault="008D5957" w:rsidP="008D5957">
      <w:pPr>
        <w:ind w:left="400"/>
        <w:rPr>
          <w:rFonts w:ascii="나눔바른고딕" w:eastAsia="나눔바른고딕" w:hAnsi="나눔바른고딕"/>
        </w:rPr>
      </w:pPr>
      <w:r w:rsidRPr="00BA092A">
        <w:rPr>
          <w:rFonts w:ascii="나눔바른고딕" w:eastAsia="나눔바른고딕" w:hAnsi="나눔바른고딕"/>
          <w:b/>
        </w:rPr>
        <w:t>Code</w:t>
      </w:r>
      <w:r w:rsidRPr="00BA092A">
        <w:rPr>
          <w:rFonts w:ascii="나눔바른고딕" w:eastAsia="나눔바른고딕" w:hAnsi="나눔바른고딕"/>
        </w:rPr>
        <w:t xml:space="preserve"> – This class deals with the &lt;code&gt; tag. This is different from the &lt;pre&gt;&lt;code&gt; tag above. </w:t>
      </w:r>
    </w:p>
    <w:p w:rsidR="008D5957" w:rsidRPr="00BA092A" w:rsidRDefault="008D5957" w:rsidP="008D5957">
      <w:pPr>
        <w:ind w:left="400"/>
        <w:rPr>
          <w:rFonts w:ascii="나눔바른고딕" w:eastAsia="나눔바른고딕" w:hAnsi="나눔바른고딕"/>
        </w:rPr>
      </w:pPr>
      <w:r w:rsidRPr="00BA092A">
        <w:rPr>
          <w:rFonts w:ascii="나눔바른고딕" w:eastAsia="나눔바른고딕" w:hAnsi="나눔바른고딕" w:hint="eastAsia"/>
        </w:rPr>
        <w:t>The method transform will take place whe</w:t>
      </w:r>
      <w:r w:rsidR="00C018B6">
        <w:rPr>
          <w:rFonts w:ascii="나눔바른고딕" w:eastAsia="나눔바른고딕" w:hAnsi="나눔바른고딕" w:hint="eastAsia"/>
        </w:rPr>
        <w:t>n some strings are wrapped with</w:t>
      </w:r>
      <w:r w:rsidR="00C018B6">
        <w:rPr>
          <w:rFonts w:ascii="나눔바른고딕" w:eastAsia="나눔바른고딕" w:hAnsi="나눔바른고딕"/>
        </w:rPr>
        <w:t xml:space="preserve"> </w:t>
      </w:r>
      <w:proofErr w:type="gramStart"/>
      <w:r w:rsidR="00C018B6">
        <w:rPr>
          <w:rFonts w:ascii="나눔바른고딕" w:eastAsia="나눔바른고딕" w:hAnsi="나눔바른고딕"/>
        </w:rPr>
        <w:t>( ‘</w:t>
      </w:r>
      <w:proofErr w:type="gramEnd"/>
      <w:r w:rsidR="00C018B6">
        <w:rPr>
          <w:rFonts w:ascii="나눔바른고딕" w:eastAsia="나눔바른고딕" w:hAnsi="나눔바른고딕"/>
        </w:rPr>
        <w:t xml:space="preserve"> ) (apostrophe) </w:t>
      </w:r>
      <w:r w:rsidRPr="00BA092A">
        <w:rPr>
          <w:rFonts w:ascii="나눔바른고딕" w:eastAsia="나눔바른고딕" w:hAnsi="나눔바른고딕"/>
        </w:rPr>
        <w:t>it will generate the &lt;code&gt;&lt;/code&gt; in return.</w:t>
      </w:r>
      <w:r w:rsidR="00C018B6">
        <w:rPr>
          <w:rFonts w:ascii="나눔바른고딕" w:eastAsia="나눔바른고딕" w:hAnsi="나눔바른고딕"/>
        </w:rPr>
        <w:t xml:space="preserve"> Ex - ‘</w:t>
      </w:r>
      <w:proofErr w:type="spellStart"/>
      <w:r w:rsidR="00C018B6">
        <w:rPr>
          <w:rFonts w:ascii="나눔바른고딕" w:eastAsia="나눔바른고딕" w:hAnsi="나눔바른고딕"/>
        </w:rPr>
        <w:t>printf</w:t>
      </w:r>
      <w:proofErr w:type="spellEnd"/>
      <w:r w:rsidR="00C018B6">
        <w:rPr>
          <w:rFonts w:ascii="나눔바른고딕" w:eastAsia="나눔바른고딕" w:hAnsi="나눔바른고딕"/>
        </w:rPr>
        <w:t xml:space="preserve">()’ </w:t>
      </w:r>
      <w:r w:rsidR="00C018B6" w:rsidRPr="00C018B6">
        <w:rPr>
          <w:rFonts w:ascii="나눔바른고딕" w:eastAsia="나눔바른고딕" w:hAnsi="나눔바른고딕"/>
        </w:rPr>
        <w:sym w:font="Wingdings" w:char="F0E8"/>
      </w:r>
      <w:r w:rsidR="00C018B6">
        <w:rPr>
          <w:rFonts w:ascii="나눔바른고딕" w:eastAsia="나눔바른고딕" w:hAnsi="나눔바른고딕"/>
        </w:rPr>
        <w:t xml:space="preserve">&lt;code&gt; </w:t>
      </w:r>
      <w:proofErr w:type="spellStart"/>
      <w:r w:rsidR="00C018B6">
        <w:rPr>
          <w:rFonts w:ascii="나눔바른고딕" w:eastAsia="나눔바른고딕" w:hAnsi="나눔바른고딕"/>
        </w:rPr>
        <w:t>printf</w:t>
      </w:r>
      <w:proofErr w:type="spellEnd"/>
      <w:r w:rsidR="00C018B6">
        <w:rPr>
          <w:rFonts w:ascii="나눔바른고딕" w:eastAsia="나눔바른고딕" w:hAnsi="나눔바른고딕"/>
        </w:rPr>
        <w:t>() &lt;/code&gt;</w:t>
      </w:r>
    </w:p>
    <w:p w:rsidR="008D5957" w:rsidRPr="00BA092A" w:rsidRDefault="008D5957" w:rsidP="008D5957">
      <w:pPr>
        <w:ind w:left="400"/>
        <w:rPr>
          <w:rFonts w:ascii="나눔바른고딕" w:eastAsia="나눔바른고딕" w:hAnsi="나눔바른고딕"/>
          <w:b/>
        </w:rPr>
      </w:pPr>
      <w:r w:rsidRPr="00BA092A">
        <w:rPr>
          <w:rFonts w:ascii="나눔바른고딕" w:eastAsia="나눔바른고딕" w:hAnsi="나눔바른고딕" w:hint="eastAsia"/>
          <w:b/>
        </w:rPr>
        <w:t>Header</w:t>
      </w:r>
      <w:r w:rsidRPr="00BA092A">
        <w:rPr>
          <w:rFonts w:ascii="나눔바른고딕" w:eastAsia="나눔바른고딕" w:hAnsi="나눔바른고딕"/>
          <w:b/>
        </w:rPr>
        <w:t xml:space="preserve"> </w:t>
      </w:r>
      <w:r w:rsidRPr="00BA092A">
        <w:rPr>
          <w:rFonts w:ascii="나눔바른고딕" w:eastAsia="나눔바른고딕" w:hAnsi="나눔바른고딕"/>
        </w:rPr>
        <w:t xml:space="preserve">– </w:t>
      </w:r>
      <w:r w:rsidR="00D2653E">
        <w:rPr>
          <w:rFonts w:ascii="나눔바른고딕" w:eastAsia="나눔바른고딕" w:hAnsi="나눔바른고딕"/>
        </w:rPr>
        <w:t>This class deals with the &lt;h#&gt; tag. It contains the transform method just like the other classes. The method transform will take place when it encounters n</w:t>
      </w:r>
      <w:r w:rsidR="00020DD4">
        <w:rPr>
          <w:rFonts w:ascii="나눔바른고딕" w:eastAsia="나눔바른고딕" w:hAnsi="나눔바른고딕"/>
        </w:rPr>
        <w:t>umber of equal signs and dashes</w:t>
      </w:r>
      <w:r w:rsidR="00D2653E">
        <w:rPr>
          <w:rFonts w:ascii="나눔바른고딕" w:eastAsia="나눔바른고딕" w:hAnsi="나눔바른고딕"/>
        </w:rPr>
        <w:t xml:space="preserve">. Or when it encounters 1-6 hash characters. For the equal signs it will transform it in to first level header and it will transform it in to the second level header for the dashes. And depending on the number of 1-6 hash characters it will generate &lt;h1&gt;-&lt;h6&gt; tags in return. </w:t>
      </w:r>
    </w:p>
    <w:p w:rsidR="00AD5CBF" w:rsidRPr="00BA092A" w:rsidRDefault="00AD5CBF" w:rsidP="00AD5CBF">
      <w:pPr>
        <w:ind w:left="400"/>
        <w:rPr>
          <w:rFonts w:ascii="나눔바른고딕" w:eastAsia="나눔바른고딕" w:hAnsi="나눔바른고딕"/>
        </w:rPr>
      </w:pPr>
      <w:r w:rsidRPr="00BA092A">
        <w:rPr>
          <w:rFonts w:ascii="나눔바른고딕" w:eastAsia="나눔바른고딕" w:hAnsi="나눔바른고딕"/>
          <w:b/>
        </w:rPr>
        <w:t>Block</w:t>
      </w:r>
      <w:r w:rsidRPr="00BA092A">
        <w:rPr>
          <w:rFonts w:ascii="나눔바른고딕" w:eastAsia="나눔바른고딕" w:hAnsi="나눔바른고딕"/>
        </w:rPr>
        <w:t xml:space="preserve"> – This class deals the &lt;pre&gt;&lt;code&gt; tag. The met</w:t>
      </w:r>
      <w:r w:rsidR="00020DD4">
        <w:rPr>
          <w:rFonts w:ascii="나눔바른고딕" w:eastAsia="나눔바른고딕" w:hAnsi="나눔바른고딕"/>
        </w:rPr>
        <w:t>hod transform will take place in</w:t>
      </w:r>
      <w:r w:rsidRPr="00BA092A">
        <w:rPr>
          <w:rFonts w:ascii="나눔바른고딕" w:eastAsia="나눔바른고딕" w:hAnsi="나눔바른고딕"/>
        </w:rPr>
        <w:t xml:space="preserve"> a line of the block</w:t>
      </w:r>
      <w:r w:rsidR="00020DD4">
        <w:rPr>
          <w:rFonts w:ascii="나눔바른고딕" w:eastAsia="나눔바른고딕" w:hAnsi="나눔바른고딕"/>
        </w:rPr>
        <w:t xml:space="preserve"> that</w:t>
      </w:r>
      <w:r w:rsidRPr="00BA092A">
        <w:rPr>
          <w:rFonts w:ascii="나눔바른고딕" w:eastAsia="나눔바른고딕" w:hAnsi="나눔바른고딕"/>
        </w:rPr>
        <w:t xml:space="preserve"> is indented</w:t>
      </w:r>
      <w:r w:rsidR="00020DD4">
        <w:rPr>
          <w:rFonts w:ascii="나눔바른고딕" w:eastAsia="나눔바른고딕" w:hAnsi="나눔바른고딕"/>
        </w:rPr>
        <w:t xml:space="preserve"> by</w:t>
      </w:r>
      <w:r w:rsidRPr="00BA092A">
        <w:rPr>
          <w:rFonts w:ascii="나눔바른고딕" w:eastAsia="나눔바른고딕" w:hAnsi="나눔바른고딕"/>
        </w:rPr>
        <w:t xml:space="preserve"> at least 4 spaces or tab. And it will stop when it reaches a line that is not indented.</w:t>
      </w:r>
    </w:p>
    <w:p w:rsidR="00C66678" w:rsidRPr="0049515E" w:rsidRDefault="008D5957" w:rsidP="0049515E">
      <w:pPr>
        <w:ind w:left="400"/>
        <w:rPr>
          <w:rFonts w:ascii="나눔바른고딕" w:eastAsia="나눔바른고딕" w:hAnsi="나눔바른고딕"/>
        </w:rPr>
      </w:pPr>
      <w:r w:rsidRPr="00BA092A">
        <w:rPr>
          <w:rFonts w:ascii="나눔바른고딕" w:eastAsia="나눔바른고딕" w:hAnsi="나눔바른고딕"/>
          <w:b/>
        </w:rPr>
        <w:t xml:space="preserve">Quoted Block </w:t>
      </w:r>
      <w:r w:rsidRPr="00BA092A">
        <w:rPr>
          <w:rFonts w:ascii="나눔바른고딕" w:eastAsia="나눔바른고딕" w:hAnsi="나눔바른고딕"/>
        </w:rPr>
        <w:t>–</w:t>
      </w:r>
      <w:r w:rsidR="0049515E" w:rsidRPr="0049515E">
        <w:rPr>
          <w:rFonts w:ascii="나눔바른고딕" w:eastAsia="나눔바른고딕" w:hAnsi="나눔바른고딕" w:hint="eastAsia"/>
        </w:rPr>
        <w:t>This class deals with html tag &lt;pre&gt; or &lt;p&gt;.</w:t>
      </w:r>
      <w:r w:rsidR="00020DD4">
        <w:rPr>
          <w:rFonts w:ascii="나눔바른고딕" w:eastAsia="나눔바른고딕" w:hAnsi="나눔바른고딕"/>
        </w:rPr>
        <w:t xml:space="preserve"> </w:t>
      </w:r>
      <w:r w:rsidR="0049515E" w:rsidRPr="0049515E">
        <w:rPr>
          <w:rFonts w:ascii="나눔바른고딕" w:eastAsia="나눔바른고딕" w:hAnsi="나눔바른고딕" w:hint="eastAsia"/>
        </w:rPr>
        <w:t>Quoted block contains other Markdown element</w:t>
      </w:r>
      <w:r w:rsidR="00020DD4">
        <w:rPr>
          <w:rFonts w:ascii="나눔바른고딕" w:eastAsia="나눔바른고딕" w:hAnsi="나눔바른고딕"/>
        </w:rPr>
        <w:t>s, such as Lists, Headers</w:t>
      </w:r>
      <w:r w:rsidR="0049515E" w:rsidRPr="0049515E">
        <w:rPr>
          <w:rFonts w:ascii="나눔바른고딕" w:eastAsia="나눔바른고딕" w:hAnsi="나눔바른고딕" w:hint="eastAsia"/>
        </w:rPr>
        <w:t>. So</w:t>
      </w:r>
      <w:r w:rsidR="00020DD4">
        <w:rPr>
          <w:rFonts w:ascii="나눔바른고딕" w:eastAsia="나눔바른고딕" w:hAnsi="나눔바른고딕"/>
        </w:rPr>
        <w:t xml:space="preserve"> the</w:t>
      </w:r>
      <w:r w:rsidR="0049515E" w:rsidRPr="0049515E">
        <w:rPr>
          <w:rFonts w:ascii="나눔바른고딕" w:eastAsia="나눔바른고딕" w:hAnsi="나눔바른고딕" w:hint="eastAsia"/>
        </w:rPr>
        <w:t xml:space="preserve"> quoted block class </w:t>
      </w:r>
      <w:r w:rsidR="00020DD4">
        <w:rPr>
          <w:rFonts w:ascii="나눔바른고딕" w:eastAsia="나눔바른고딕" w:hAnsi="나눔바른고딕"/>
        </w:rPr>
        <w:t>can have</w:t>
      </w:r>
      <w:r w:rsidR="00020DD4">
        <w:rPr>
          <w:rFonts w:ascii="나눔바른고딕" w:eastAsia="나눔바른고딕" w:hAnsi="나눔바른고딕" w:hint="eastAsia"/>
        </w:rPr>
        <w:t xml:space="preserve"> other element</w:t>
      </w:r>
      <w:r w:rsidR="0049515E" w:rsidRPr="0049515E">
        <w:rPr>
          <w:rFonts w:ascii="나눔바른고딕" w:eastAsia="나눔바른고딕" w:hAnsi="나눔바른고딕" w:hint="eastAsia"/>
        </w:rPr>
        <w:t xml:space="preserve"> object</w:t>
      </w:r>
      <w:r w:rsidR="00020DD4">
        <w:rPr>
          <w:rFonts w:ascii="나눔바른고딕" w:eastAsia="나눔바른고딕" w:hAnsi="나눔바른고딕"/>
        </w:rPr>
        <w:t>s</w:t>
      </w:r>
      <w:r w:rsidR="0049515E" w:rsidRPr="0049515E">
        <w:rPr>
          <w:rFonts w:ascii="나눔바른고딕" w:eastAsia="나눔바른고딕" w:hAnsi="나눔바른고딕" w:hint="eastAsia"/>
        </w:rPr>
        <w:t>.</w:t>
      </w:r>
      <w:r w:rsidR="0049515E">
        <w:rPr>
          <w:rFonts w:ascii="나눔바른고딕" w:eastAsia="나눔바른고딕" w:hAnsi="나눔바른고딕"/>
        </w:rPr>
        <w:t xml:space="preserve"> </w:t>
      </w:r>
      <w:r w:rsidR="00020DD4">
        <w:rPr>
          <w:rFonts w:ascii="나눔바른고딕" w:eastAsia="나눔바른고딕" w:hAnsi="나눔바른고딕"/>
        </w:rPr>
        <w:t xml:space="preserve">Also </w:t>
      </w:r>
      <w:r w:rsidR="0049515E" w:rsidRPr="0049515E">
        <w:rPr>
          <w:rFonts w:ascii="나눔바른고딕" w:eastAsia="나눔바른고딕" w:hAnsi="나눔바른고딕" w:hint="eastAsia"/>
        </w:rPr>
        <w:t>Quoted contents</w:t>
      </w:r>
      <w:r w:rsidR="00020DD4">
        <w:rPr>
          <w:rFonts w:ascii="나눔바른고딕" w:eastAsia="나눔바른고딕" w:hAnsi="나눔바른고딕"/>
        </w:rPr>
        <w:t xml:space="preserve"> are</w:t>
      </w:r>
      <w:r w:rsidR="0049515E" w:rsidRPr="0049515E">
        <w:rPr>
          <w:rFonts w:ascii="나눔바른고딕" w:eastAsia="나눔바른고딕" w:hAnsi="나눔바른고딕" w:hint="eastAsia"/>
        </w:rPr>
        <w:t xml:space="preserve"> presented as indented by using margin variable. </w:t>
      </w:r>
      <w:r w:rsidR="00020DD4">
        <w:rPr>
          <w:rFonts w:ascii="나눔바른고딕" w:eastAsia="나눔바른고딕" w:hAnsi="나눔바른고딕"/>
        </w:rPr>
        <w:t xml:space="preserve">For example, </w:t>
      </w:r>
      <w:r w:rsidR="0049515E" w:rsidRPr="0049515E">
        <w:rPr>
          <w:rFonts w:ascii="나눔바른고딕" w:eastAsia="나눔바른고딕" w:hAnsi="나눔바른고딕" w:hint="eastAsia"/>
        </w:rPr>
        <w:t xml:space="preserve">html code &lt;pre style="margin-left: margin </w:t>
      </w:r>
      <w:proofErr w:type="spellStart"/>
      <w:r w:rsidR="0049515E" w:rsidRPr="0049515E">
        <w:rPr>
          <w:rFonts w:ascii="나눔바른고딕" w:eastAsia="나눔바른고딕" w:hAnsi="나눔바른고딕" w:hint="eastAsia"/>
        </w:rPr>
        <w:t>px</w:t>
      </w:r>
      <w:proofErr w:type="spellEnd"/>
      <w:r w:rsidR="0049515E" w:rsidRPr="0049515E">
        <w:rPr>
          <w:rFonts w:ascii="나눔바른고딕" w:eastAsia="나눔바른고딕" w:hAnsi="나눔바른고딕" w:hint="eastAsia"/>
        </w:rPr>
        <w:t>;"&gt;</w:t>
      </w:r>
      <w:r w:rsidR="00020DD4">
        <w:rPr>
          <w:rFonts w:ascii="나눔바른고딕" w:eastAsia="나눔바른고딕" w:hAnsi="나눔바른고딕"/>
        </w:rPr>
        <w:t xml:space="preserve"> allows the user to change the margin </w:t>
      </w:r>
      <w:proofErr w:type="spellStart"/>
      <w:r w:rsidR="00020DD4">
        <w:rPr>
          <w:rFonts w:ascii="나눔바른고딕" w:eastAsia="나눔바른고딕" w:hAnsi="나눔바른고딕"/>
        </w:rPr>
        <w:t>px</w:t>
      </w:r>
      <w:proofErr w:type="spellEnd"/>
      <w:r w:rsidR="00020DD4">
        <w:rPr>
          <w:rFonts w:ascii="나눔바른고딕" w:eastAsia="나눔바른고딕" w:hAnsi="나눔바른고딕"/>
        </w:rPr>
        <w:t xml:space="preserve"> freely. Slightly similar, the quoted blocks will also contain these indents but with the fixed </w:t>
      </w:r>
      <w:proofErr w:type="spellStart"/>
      <w:r w:rsidR="00020DD4">
        <w:rPr>
          <w:rFonts w:ascii="나눔바른고딕" w:eastAsia="나눔바른고딕" w:hAnsi="나눔바른고딕"/>
        </w:rPr>
        <w:t>px</w:t>
      </w:r>
      <w:proofErr w:type="spellEnd"/>
      <w:r w:rsidR="00020DD4">
        <w:rPr>
          <w:rFonts w:ascii="나눔바른고딕" w:eastAsia="나눔바른고딕" w:hAnsi="나눔바른고딕"/>
        </w:rPr>
        <w:t xml:space="preserve"> of 40. Setting the margins can be achieved b</w:t>
      </w:r>
      <w:r w:rsidR="0049515E" w:rsidRPr="0049515E">
        <w:rPr>
          <w:rFonts w:ascii="나눔바른고딕" w:eastAsia="나눔바른고딕" w:hAnsi="나눔바른고딕" w:hint="eastAsia"/>
        </w:rPr>
        <w:t>y usin</w:t>
      </w:r>
      <w:r w:rsidR="00020DD4">
        <w:rPr>
          <w:rFonts w:ascii="나눔바른고딕" w:eastAsia="나눔바른고딕" w:hAnsi="나눔바른고딕" w:hint="eastAsia"/>
        </w:rPr>
        <w:t xml:space="preserve">g </w:t>
      </w:r>
      <w:proofErr w:type="spellStart"/>
      <w:proofErr w:type="gramStart"/>
      <w:r w:rsidR="00020DD4">
        <w:rPr>
          <w:rFonts w:ascii="나눔바른고딕" w:eastAsia="나눔바른고딕" w:hAnsi="나눔바른고딕" w:hint="eastAsia"/>
        </w:rPr>
        <w:t>getMargin</w:t>
      </w:r>
      <w:proofErr w:type="spellEnd"/>
      <w:r w:rsidR="00020DD4">
        <w:rPr>
          <w:rFonts w:ascii="나눔바른고딕" w:eastAsia="나눔바른고딕" w:hAnsi="나눔바른고딕" w:hint="eastAsia"/>
        </w:rPr>
        <w:t>( )</w:t>
      </w:r>
      <w:proofErr w:type="gramEnd"/>
      <w:r w:rsidR="00020DD4">
        <w:rPr>
          <w:rFonts w:ascii="나눔바른고딕" w:eastAsia="나눔바른고딕" w:hAnsi="나눔바른고딕" w:hint="eastAsia"/>
        </w:rPr>
        <w:t xml:space="preserve"> and </w:t>
      </w:r>
      <w:proofErr w:type="spellStart"/>
      <w:r w:rsidR="00020DD4">
        <w:rPr>
          <w:rFonts w:ascii="나눔바른고딕" w:eastAsia="나눔바른고딕" w:hAnsi="나눔바른고딕" w:hint="eastAsia"/>
        </w:rPr>
        <w:t>setMargin</w:t>
      </w:r>
      <w:proofErr w:type="spellEnd"/>
      <w:r w:rsidR="00020DD4">
        <w:rPr>
          <w:rFonts w:ascii="나눔바른고딕" w:eastAsia="나눔바른고딕" w:hAnsi="나눔바른고딕" w:hint="eastAsia"/>
        </w:rPr>
        <w:t>( ).</w:t>
      </w:r>
      <w:r w:rsidR="0049515E" w:rsidRPr="0049515E">
        <w:rPr>
          <w:rFonts w:ascii="나눔바른고딕" w:eastAsia="나눔바른고딕" w:hAnsi="나눔바른고딕" w:hint="eastAsia"/>
        </w:rPr>
        <w:t xml:space="preserve"> </w:t>
      </w:r>
    </w:p>
    <w:p w:rsidR="00C66678" w:rsidRPr="00BA092A" w:rsidRDefault="008D5957" w:rsidP="0049515E">
      <w:pPr>
        <w:ind w:left="400"/>
        <w:rPr>
          <w:rFonts w:ascii="나눔바른고딕" w:eastAsia="나눔바른고딕" w:hAnsi="나눔바른고딕"/>
        </w:rPr>
      </w:pPr>
      <w:r w:rsidRPr="00BA092A">
        <w:rPr>
          <w:rFonts w:ascii="나눔바른고딕" w:eastAsia="나눔바른고딕" w:hAnsi="나눔바른고딕"/>
          <w:b/>
        </w:rPr>
        <w:t xml:space="preserve">Item List </w:t>
      </w:r>
      <w:r w:rsidRPr="00BA092A">
        <w:rPr>
          <w:rFonts w:ascii="나눔바른고딕" w:eastAsia="나눔바른고딕" w:hAnsi="나눔바른고딕"/>
        </w:rPr>
        <w:t>–</w:t>
      </w:r>
      <w:r w:rsidR="0049515E" w:rsidRPr="0049515E">
        <w:rPr>
          <w:rFonts w:hAnsi="맑은 고딕" w:hint="eastAsia"/>
          <w:color w:val="000000" w:themeColor="text1"/>
          <w:kern w:val="24"/>
          <w:sz w:val="36"/>
          <w:szCs w:val="36"/>
        </w:rPr>
        <w:t xml:space="preserve"> </w:t>
      </w:r>
      <w:r w:rsidR="0049515E" w:rsidRPr="0049515E">
        <w:rPr>
          <w:rFonts w:ascii="나눔바른고딕" w:eastAsia="나눔바른고딕" w:hAnsi="나눔바른고딕" w:hint="eastAsia"/>
        </w:rPr>
        <w:t>This class deals with html tags &lt;</w:t>
      </w:r>
      <w:proofErr w:type="spellStart"/>
      <w:r w:rsidR="0049515E" w:rsidRPr="0049515E">
        <w:rPr>
          <w:rFonts w:ascii="나눔바른고딕" w:eastAsia="나눔바른고딕" w:hAnsi="나눔바른고딕" w:hint="eastAsia"/>
        </w:rPr>
        <w:t>ul</w:t>
      </w:r>
      <w:proofErr w:type="spellEnd"/>
      <w:r w:rsidR="0049515E" w:rsidRPr="0049515E">
        <w:rPr>
          <w:rFonts w:ascii="나눔바른고딕" w:eastAsia="나눔바른고딕" w:hAnsi="나눔바른고딕" w:hint="eastAsia"/>
        </w:rPr>
        <w:t>&gt; and &lt;</w:t>
      </w:r>
      <w:proofErr w:type="spellStart"/>
      <w:r w:rsidR="0049515E" w:rsidRPr="0049515E">
        <w:rPr>
          <w:rFonts w:ascii="나눔바른고딕" w:eastAsia="나눔바른고딕" w:hAnsi="나눔바른고딕" w:hint="eastAsia"/>
        </w:rPr>
        <w:t>ol</w:t>
      </w:r>
      <w:proofErr w:type="spellEnd"/>
      <w:r w:rsidR="0049515E" w:rsidRPr="0049515E">
        <w:rPr>
          <w:rFonts w:ascii="나눔바른고딕" w:eastAsia="나눔바른고딕" w:hAnsi="나눔바른고딕" w:hint="eastAsia"/>
        </w:rPr>
        <w:t>&gt;.</w:t>
      </w:r>
      <w:r w:rsidR="0049515E">
        <w:rPr>
          <w:rFonts w:ascii="나눔바른고딕" w:eastAsia="나눔바른고딕" w:hAnsi="나눔바른고딕" w:hint="eastAsia"/>
        </w:rPr>
        <w:t xml:space="preserve"> </w:t>
      </w:r>
      <w:r w:rsidR="0049515E" w:rsidRPr="0049515E">
        <w:rPr>
          <w:rFonts w:ascii="나눔바른고딕" w:eastAsia="나눔바른고딕" w:hAnsi="나눔바른고딕" w:hint="eastAsia"/>
        </w:rPr>
        <w:t>Item list</w:t>
      </w:r>
      <w:r w:rsidR="00020DD4">
        <w:rPr>
          <w:rFonts w:ascii="나눔바른고딕" w:eastAsia="나눔바른고딕" w:hAnsi="나눔바른고딕"/>
        </w:rPr>
        <w:t xml:space="preserve"> is</w:t>
      </w:r>
      <w:r w:rsidR="0049515E" w:rsidRPr="0049515E">
        <w:rPr>
          <w:rFonts w:ascii="나눔바른고딕" w:eastAsia="나눔바른고딕" w:hAnsi="나눔바른고딕" w:hint="eastAsia"/>
        </w:rPr>
        <w:t xml:space="preserve"> divide</w:t>
      </w:r>
      <w:r w:rsidR="00020DD4">
        <w:rPr>
          <w:rFonts w:ascii="나눔바른고딕" w:eastAsia="나눔바른고딕" w:hAnsi="나눔바른고딕"/>
        </w:rPr>
        <w:t>d</w:t>
      </w:r>
      <w:r w:rsidR="0049515E" w:rsidRPr="0049515E">
        <w:rPr>
          <w:rFonts w:ascii="나눔바른고딕" w:eastAsia="나눔바른고딕" w:hAnsi="나눔바른고딕" w:hint="eastAsia"/>
        </w:rPr>
        <w:t xml:space="preserve"> into two groups</w:t>
      </w:r>
      <w:r w:rsidR="00020DD4">
        <w:rPr>
          <w:rFonts w:ascii="나눔바른고딕" w:eastAsia="나눔바른고딕" w:hAnsi="나눔바른고딕"/>
        </w:rPr>
        <w:t>,</w:t>
      </w:r>
      <w:r w:rsidR="0049515E" w:rsidRPr="0049515E">
        <w:rPr>
          <w:rFonts w:ascii="나눔바른고딕" w:eastAsia="나눔바른고딕" w:hAnsi="나눔바른고딕" w:hint="eastAsia"/>
        </w:rPr>
        <w:t xml:space="preserve"> ordered list and unordered list.</w:t>
      </w:r>
      <w:r w:rsidR="0049515E">
        <w:rPr>
          <w:rFonts w:ascii="나눔바른고딕" w:eastAsia="나눔바른고딕" w:hAnsi="나눔바른고딕"/>
        </w:rPr>
        <w:t xml:space="preserve"> </w:t>
      </w:r>
      <w:r w:rsidR="0049515E" w:rsidRPr="0049515E">
        <w:rPr>
          <w:rFonts w:ascii="나눔바른고딕" w:eastAsia="나눔바른고딕" w:hAnsi="나눔바른고딕" w:hint="eastAsia"/>
        </w:rPr>
        <w:t>Ordered list is mapped with &lt;</w:t>
      </w:r>
      <w:proofErr w:type="spellStart"/>
      <w:r w:rsidR="0049515E" w:rsidRPr="0049515E">
        <w:rPr>
          <w:rFonts w:ascii="나눔바른고딕" w:eastAsia="나눔바른고딕" w:hAnsi="나눔바른고딕" w:hint="eastAsia"/>
        </w:rPr>
        <w:t>ol</w:t>
      </w:r>
      <w:proofErr w:type="spellEnd"/>
      <w:r w:rsidR="0049515E" w:rsidRPr="0049515E">
        <w:rPr>
          <w:rFonts w:ascii="나눔바른고딕" w:eastAsia="나눔바른고딕" w:hAnsi="나눔바른고딕" w:hint="eastAsia"/>
        </w:rPr>
        <w:t>&gt;</w:t>
      </w:r>
      <w:r w:rsidR="00020DD4">
        <w:rPr>
          <w:rFonts w:ascii="나눔바른고딕" w:eastAsia="나눔바른고딕" w:hAnsi="나눔바른고딕"/>
        </w:rPr>
        <w:t>, while the</w:t>
      </w:r>
      <w:r w:rsidR="0049515E">
        <w:rPr>
          <w:rFonts w:ascii="나눔바른고딕" w:eastAsia="나눔바른고딕" w:hAnsi="나눔바른고딕"/>
        </w:rPr>
        <w:t xml:space="preserve"> </w:t>
      </w:r>
      <w:r w:rsidR="00020DD4">
        <w:rPr>
          <w:rFonts w:ascii="나눔바른고딕" w:eastAsia="나눔바른고딕" w:hAnsi="나눔바른고딕" w:hint="eastAsia"/>
        </w:rPr>
        <w:t>u</w:t>
      </w:r>
      <w:r w:rsidR="0049515E" w:rsidRPr="0049515E">
        <w:rPr>
          <w:rFonts w:ascii="나눔바른고딕" w:eastAsia="나눔바른고딕" w:hAnsi="나눔바른고딕" w:hint="eastAsia"/>
        </w:rPr>
        <w:t>nordered list is mapped with &lt;</w:t>
      </w:r>
      <w:proofErr w:type="spellStart"/>
      <w:r w:rsidR="0049515E" w:rsidRPr="0049515E">
        <w:rPr>
          <w:rFonts w:ascii="나눔바른고딕" w:eastAsia="나눔바른고딕" w:hAnsi="나눔바른고딕" w:hint="eastAsia"/>
        </w:rPr>
        <w:t>ul</w:t>
      </w:r>
      <w:proofErr w:type="spellEnd"/>
      <w:r w:rsidR="0049515E" w:rsidRPr="0049515E">
        <w:rPr>
          <w:rFonts w:ascii="나눔바른고딕" w:eastAsia="나눔바른고딕" w:hAnsi="나눔바른고딕" w:hint="eastAsia"/>
        </w:rPr>
        <w:t>&gt;</w:t>
      </w:r>
      <w:r w:rsidR="0049515E">
        <w:rPr>
          <w:rFonts w:ascii="나눔바른고딕" w:eastAsia="나눔바른고딕" w:hAnsi="나눔바른고딕"/>
        </w:rPr>
        <w:t xml:space="preserve">. </w:t>
      </w:r>
      <w:r w:rsidR="00EF5199">
        <w:rPr>
          <w:rFonts w:ascii="나눔바른고딕" w:eastAsia="나눔바른고딕" w:hAnsi="나눔바른고딕"/>
        </w:rPr>
        <w:t>Item list</w:t>
      </w:r>
      <w:r w:rsidR="0049515E" w:rsidRPr="0049515E">
        <w:rPr>
          <w:rFonts w:ascii="나눔바른고딕" w:eastAsia="나눔바른고딕" w:hAnsi="나눔바른고딕" w:hint="eastAsia"/>
        </w:rPr>
        <w:t xml:space="preserve"> is a structure </w:t>
      </w:r>
      <w:r w:rsidR="00020DD4">
        <w:rPr>
          <w:rFonts w:ascii="나눔바른고딕" w:eastAsia="나눔바른고딕" w:hAnsi="나눔바른고딕"/>
        </w:rPr>
        <w:t xml:space="preserve">that </w:t>
      </w:r>
      <w:r w:rsidR="0049515E" w:rsidRPr="0049515E">
        <w:rPr>
          <w:rFonts w:ascii="나눔바른고딕" w:eastAsia="나눔바른고딕" w:hAnsi="나눔바른고딕" w:hint="eastAsia"/>
        </w:rPr>
        <w:t>contains</w:t>
      </w:r>
      <w:r w:rsidR="00EF5199">
        <w:rPr>
          <w:rFonts w:ascii="나눔바른고딕" w:eastAsia="나눔바른고딕" w:hAnsi="나눔바른고딕"/>
        </w:rPr>
        <w:t xml:space="preserve"> several data</w:t>
      </w:r>
      <w:r w:rsidR="0049515E" w:rsidRPr="0049515E">
        <w:rPr>
          <w:rFonts w:ascii="나눔바른고딕" w:eastAsia="나눔바른고딕" w:hAnsi="나눔바른고딕" w:hint="eastAsia"/>
        </w:rPr>
        <w:t>.</w:t>
      </w:r>
      <w:r w:rsidR="0049515E">
        <w:rPr>
          <w:rFonts w:ascii="나눔바른고딕" w:eastAsia="나눔바른고딕" w:hAnsi="나눔바른고딕"/>
        </w:rPr>
        <w:t xml:space="preserve"> </w:t>
      </w:r>
      <w:r w:rsidR="0049515E" w:rsidRPr="0049515E">
        <w:rPr>
          <w:rFonts w:ascii="나눔바른고딕" w:eastAsia="나눔바른고딕" w:hAnsi="나눔바른고딕" w:hint="eastAsia"/>
        </w:rPr>
        <w:t>*, -, + is syntax for unordered list.</w:t>
      </w:r>
      <w:r w:rsidR="0049515E">
        <w:rPr>
          <w:rFonts w:ascii="나눔바른고딕" w:eastAsia="나눔바른고딕" w:hAnsi="나눔바른고딕"/>
        </w:rPr>
        <w:t xml:space="preserve"> </w:t>
      </w:r>
      <w:proofErr w:type="gramStart"/>
      <w:r w:rsidR="0049515E" w:rsidRPr="0049515E">
        <w:rPr>
          <w:rFonts w:ascii="나눔바른고딕" w:eastAsia="나눔바른고딕" w:hAnsi="나눔바른고딕" w:hint="eastAsia"/>
        </w:rPr>
        <w:t>1. ,</w:t>
      </w:r>
      <w:proofErr w:type="gramEnd"/>
      <w:r w:rsidR="0049515E" w:rsidRPr="0049515E">
        <w:rPr>
          <w:rFonts w:ascii="나눔바른고딕" w:eastAsia="나눔바른고딕" w:hAnsi="나눔바른고딕" w:hint="eastAsia"/>
        </w:rPr>
        <w:t xml:space="preserve"> 2. (any integer number + . ) is syntax for ordered list</w:t>
      </w:r>
      <w:r w:rsidR="00EF5199">
        <w:rPr>
          <w:rFonts w:ascii="나눔바른고딕" w:eastAsia="나눔바른고딕" w:hAnsi="나눔바른고딕"/>
        </w:rPr>
        <w:t>. There will also be a method which will allow for the ordered/unordered list to call in the margin variable used in quoted block.</w:t>
      </w:r>
      <w:r w:rsidR="0049515E">
        <w:rPr>
          <w:rFonts w:ascii="나눔바른고딕" w:eastAsia="나눔바른고딕" w:hAnsi="나눔바른고딕"/>
        </w:rPr>
        <w:t xml:space="preserve"> </w:t>
      </w:r>
    </w:p>
    <w:p w:rsidR="00C66678" w:rsidRPr="00D2653E" w:rsidRDefault="00BA092A" w:rsidP="00745DBC">
      <w:pPr>
        <w:ind w:left="400"/>
        <w:rPr>
          <w:rFonts w:ascii="나눔바른고딕" w:eastAsia="나눔바른고딕" w:hAnsi="나눔바른고딕"/>
        </w:rPr>
      </w:pPr>
      <w:r w:rsidRPr="00BA092A">
        <w:rPr>
          <w:rFonts w:ascii="나눔바른고딕" w:eastAsia="나눔바른고딕" w:hAnsi="나눔바른고딕"/>
          <w:b/>
        </w:rPr>
        <w:t xml:space="preserve">Plain Text </w:t>
      </w:r>
      <w:r w:rsidRPr="00BA092A">
        <w:rPr>
          <w:rFonts w:ascii="나눔바른고딕" w:eastAsia="나눔바른고딕" w:hAnsi="나눔바른고딕"/>
        </w:rPr>
        <w:t>–</w:t>
      </w:r>
      <w:r w:rsidR="00D2653E">
        <w:rPr>
          <w:rFonts w:ascii="나눔바른고딕" w:eastAsia="나눔바른고딕" w:hAnsi="나눔바른고딕"/>
        </w:rPr>
        <w:t>This class will handle the ‘pure’ text parts of the l</w:t>
      </w:r>
      <w:r w:rsidR="00EF5199">
        <w:rPr>
          <w:rFonts w:ascii="나눔바른고딕" w:eastAsia="나눔바른고딕" w:hAnsi="나눔바른고딕"/>
        </w:rPr>
        <w:t>ist that came from the node. It</w:t>
      </w:r>
      <w:r w:rsidR="00D2653E">
        <w:rPr>
          <w:rFonts w:ascii="나눔바른고딕" w:eastAsia="나눔바른고딕" w:hAnsi="나눔바른고딕"/>
        </w:rPr>
        <w:t xml:space="preserve">s method will not transform any part of </w:t>
      </w:r>
      <w:r w:rsidR="00EF5199">
        <w:rPr>
          <w:rFonts w:ascii="나눔바른고딕" w:eastAsia="나눔바른고딕" w:hAnsi="나눔바른고딕"/>
        </w:rPr>
        <w:t>the text provided</w:t>
      </w:r>
      <w:r w:rsidR="00D2653E">
        <w:rPr>
          <w:rFonts w:ascii="나눔바른고딕" w:eastAsia="나눔바른고딕" w:hAnsi="나눔바른고딕"/>
        </w:rPr>
        <w:t xml:space="preserve"> and will just pass it in return as the string type as it has received.</w:t>
      </w:r>
    </w:p>
    <w:p w:rsidR="00AD5CBF" w:rsidRPr="00BA092A" w:rsidRDefault="00AD5CBF" w:rsidP="00AD5CBF">
      <w:pPr>
        <w:ind w:left="400"/>
        <w:rPr>
          <w:rFonts w:ascii="나눔바른고딕" w:eastAsia="나눔바른고딕" w:hAnsi="나눔바른고딕"/>
        </w:rPr>
      </w:pPr>
      <w:proofErr w:type="spellStart"/>
      <w:r w:rsidRPr="00BA092A">
        <w:rPr>
          <w:rFonts w:ascii="나눔바른고딕" w:eastAsia="나눔바른고딕" w:hAnsi="나눔바른고딕"/>
          <w:b/>
        </w:rPr>
        <w:t>Backslash_Escape</w:t>
      </w:r>
      <w:proofErr w:type="spellEnd"/>
      <w:r w:rsidR="00E84A4C">
        <w:rPr>
          <w:rFonts w:ascii="나눔바른고딕" w:eastAsia="나눔바른고딕" w:hAnsi="나눔바른고딕"/>
        </w:rPr>
        <w:t xml:space="preserve">. – This class deals with </w:t>
      </w:r>
      <w:r w:rsidRPr="00BA092A">
        <w:rPr>
          <w:rFonts w:ascii="나눔바른고딕" w:eastAsia="나눔바른고딕" w:hAnsi="나눔바른고딕"/>
        </w:rPr>
        <w:t>using special cases without making i</w:t>
      </w:r>
      <w:r w:rsidR="008D5957" w:rsidRPr="00BA092A">
        <w:rPr>
          <w:rFonts w:ascii="나눔바른고딕" w:eastAsia="나눔바른고딕" w:hAnsi="나눔바른고딕"/>
        </w:rPr>
        <w:t>t have</w:t>
      </w:r>
      <w:r w:rsidR="00E84A4C">
        <w:rPr>
          <w:rFonts w:ascii="나눔바른고딕" w:eastAsia="나눔바른고딕" w:hAnsi="나눔바른고딕"/>
        </w:rPr>
        <w:t xml:space="preserve"> a</w:t>
      </w:r>
      <w:r w:rsidR="008D5957" w:rsidRPr="00BA092A">
        <w:rPr>
          <w:rFonts w:ascii="나눔바른고딕" w:eastAsia="나눔바른고딕" w:hAnsi="나눔바른고딕"/>
        </w:rPr>
        <w:t xml:space="preserve"> special meaning</w:t>
      </w:r>
      <w:r w:rsidR="00E84A4C">
        <w:rPr>
          <w:rFonts w:ascii="나눔바른고딕" w:eastAsia="나눔바른고딕" w:hAnsi="나눔바른고딕"/>
        </w:rPr>
        <w:t>/syntax</w:t>
      </w:r>
      <w:r w:rsidRPr="00BA092A">
        <w:rPr>
          <w:rFonts w:ascii="나눔바른고딕" w:eastAsia="나눔바른고딕" w:hAnsi="나눔바른고딕"/>
        </w:rPr>
        <w:t xml:space="preserve">. The method transform will take place when it encounters the “\” and will </w:t>
      </w:r>
      <w:r w:rsidRPr="00BA092A">
        <w:rPr>
          <w:rFonts w:ascii="나눔바른고딕" w:eastAsia="나눔바른고딕" w:hAnsi="나눔바른고딕"/>
        </w:rPr>
        <w:lastRenderedPageBreak/>
        <w:t>return the original form of cha</w:t>
      </w:r>
      <w:r w:rsidR="00E84A4C">
        <w:rPr>
          <w:rFonts w:ascii="나눔바른고딕" w:eastAsia="나눔바른고딕" w:hAnsi="나눔바른고딕"/>
        </w:rPr>
        <w:t>racters without</w:t>
      </w:r>
      <w:r w:rsidRPr="00BA092A">
        <w:rPr>
          <w:rFonts w:ascii="나눔바른고딕" w:eastAsia="나눔바른고딕" w:hAnsi="나눔바른고딕"/>
        </w:rPr>
        <w:t xml:space="preserve"> any </w:t>
      </w:r>
      <w:r w:rsidR="00E84A4C">
        <w:rPr>
          <w:rFonts w:ascii="나눔바른고딕" w:eastAsia="나눔바른고딕" w:hAnsi="나눔바른고딕"/>
        </w:rPr>
        <w:t xml:space="preserve">of its original syntax </w:t>
      </w:r>
      <w:r w:rsidRPr="00BA092A">
        <w:rPr>
          <w:rFonts w:ascii="나눔바른고딕" w:eastAsia="나눔바른고딕" w:hAnsi="나눔바른고딕"/>
        </w:rPr>
        <w:t xml:space="preserve">effect. </w:t>
      </w:r>
    </w:p>
    <w:p w:rsidR="00AD5CBF" w:rsidRPr="00BA092A" w:rsidRDefault="00AD5CBF" w:rsidP="00AD5CBF">
      <w:pPr>
        <w:ind w:left="400"/>
        <w:rPr>
          <w:rFonts w:ascii="나눔바른고딕" w:eastAsia="나눔바른고딕" w:hAnsi="나눔바른고딕"/>
        </w:rPr>
      </w:pPr>
      <w:proofErr w:type="spellStart"/>
      <w:r w:rsidRPr="00BA092A">
        <w:rPr>
          <w:rFonts w:ascii="나눔바른고딕" w:eastAsia="나눔바른고딕" w:hAnsi="나눔바른고딕" w:hint="eastAsia"/>
          <w:b/>
        </w:rPr>
        <w:t>Horizontal_Rules</w:t>
      </w:r>
      <w:proofErr w:type="spellEnd"/>
      <w:r w:rsidRPr="00BA092A">
        <w:rPr>
          <w:rFonts w:ascii="나눔바른고딕" w:eastAsia="나눔바른고딕" w:hAnsi="나눔바른고딕" w:hint="eastAsia"/>
        </w:rPr>
        <w:t xml:space="preserve"> </w:t>
      </w:r>
      <w:r w:rsidRPr="00BA092A">
        <w:rPr>
          <w:rFonts w:ascii="나눔바른고딕" w:eastAsia="나눔바른고딕" w:hAnsi="나눔바른고딕"/>
        </w:rPr>
        <w:t>–</w:t>
      </w:r>
      <w:r w:rsidRPr="00BA092A">
        <w:rPr>
          <w:rFonts w:ascii="나눔바른고딕" w:eastAsia="나눔바른고딕" w:hAnsi="나눔바른고딕" w:hint="eastAsia"/>
        </w:rPr>
        <w:t xml:space="preserve"> T</w:t>
      </w:r>
      <w:r w:rsidRPr="00BA092A">
        <w:rPr>
          <w:rFonts w:ascii="나눔바른고딕" w:eastAsia="나눔바른고딕" w:hAnsi="나눔바른고딕"/>
        </w:rPr>
        <w:t>h</w:t>
      </w:r>
      <w:r w:rsidRPr="00BA092A">
        <w:rPr>
          <w:rFonts w:ascii="나눔바른고딕" w:eastAsia="나눔바른고딕" w:hAnsi="나눔바른고딕" w:hint="eastAsia"/>
        </w:rPr>
        <w:t xml:space="preserve">is class </w:t>
      </w:r>
      <w:r w:rsidRPr="00BA092A">
        <w:rPr>
          <w:rFonts w:ascii="나눔바른고딕" w:eastAsia="나눔바른고딕" w:hAnsi="나눔바른고딕"/>
        </w:rPr>
        <w:t>de</w:t>
      </w:r>
      <w:r w:rsidRPr="00BA092A">
        <w:rPr>
          <w:rFonts w:ascii="나눔바른고딕" w:eastAsia="나눔바른고딕" w:hAnsi="나눔바른고딕" w:hint="eastAsia"/>
        </w:rPr>
        <w:t>als with the &lt;</w:t>
      </w:r>
      <w:proofErr w:type="spellStart"/>
      <w:r w:rsidRPr="00BA092A">
        <w:rPr>
          <w:rFonts w:ascii="나눔바른고딕" w:eastAsia="나눔바른고딕" w:hAnsi="나눔바른고딕" w:hint="eastAsia"/>
        </w:rPr>
        <w:t>hr</w:t>
      </w:r>
      <w:proofErr w:type="spellEnd"/>
      <w:r w:rsidRPr="00BA092A">
        <w:rPr>
          <w:rFonts w:ascii="나눔바른고딕" w:eastAsia="나눔바른고딕" w:hAnsi="나눔바른고딕" w:hint="eastAsia"/>
        </w:rPr>
        <w:t xml:space="preserve">&gt; tags. </w:t>
      </w:r>
      <w:r w:rsidRPr="00BA092A">
        <w:rPr>
          <w:rFonts w:ascii="나눔바른고딕" w:eastAsia="나눔바른고딕" w:hAnsi="나눔바른고딕"/>
        </w:rPr>
        <w:t>The method transform will take place when it encounters three or more hyphens or asterisks. It will generate the &lt;</w:t>
      </w:r>
      <w:proofErr w:type="spellStart"/>
      <w:r w:rsidRPr="00BA092A">
        <w:rPr>
          <w:rFonts w:ascii="나눔바른고딕" w:eastAsia="나눔바른고딕" w:hAnsi="나눔바른고딕"/>
        </w:rPr>
        <w:t>hr</w:t>
      </w:r>
      <w:proofErr w:type="spellEnd"/>
      <w:r w:rsidRPr="00BA092A">
        <w:rPr>
          <w:rFonts w:ascii="나눔바른고딕" w:eastAsia="나눔바른고딕" w:hAnsi="나눔바른고딕"/>
        </w:rPr>
        <w:t xml:space="preserve">&gt; tag. </w:t>
      </w:r>
    </w:p>
    <w:p w:rsidR="008D5957" w:rsidRPr="00BA092A" w:rsidRDefault="008D5957" w:rsidP="008D5957">
      <w:pPr>
        <w:ind w:left="400"/>
        <w:rPr>
          <w:rFonts w:ascii="나눔바른고딕" w:eastAsia="나눔바른고딕" w:hAnsi="나눔바른고딕"/>
        </w:rPr>
      </w:pPr>
      <w:r w:rsidRPr="00BA092A">
        <w:rPr>
          <w:rFonts w:ascii="나눔바른고딕" w:eastAsia="나눔바른고딕" w:hAnsi="나눔바른고딕"/>
          <w:b/>
        </w:rPr>
        <w:t xml:space="preserve">Emphasis </w:t>
      </w:r>
      <w:r w:rsidRPr="00BA092A">
        <w:rPr>
          <w:rFonts w:ascii="나눔바른고딕" w:eastAsia="나눔바른고딕" w:hAnsi="나눔바른고딕"/>
        </w:rPr>
        <w:t>– This class deals with the &lt;</w:t>
      </w:r>
      <w:proofErr w:type="spellStart"/>
      <w:r w:rsidRPr="00BA092A">
        <w:rPr>
          <w:rFonts w:ascii="나눔바른고딕" w:eastAsia="나눔바른고딕" w:hAnsi="나눔바른고딕"/>
        </w:rPr>
        <w:t>em</w:t>
      </w:r>
      <w:proofErr w:type="spellEnd"/>
      <w:r w:rsidRPr="00BA092A">
        <w:rPr>
          <w:rFonts w:ascii="나눔바른고딕" w:eastAsia="나눔바른고딕" w:hAnsi="나눔바른고딕"/>
        </w:rPr>
        <w:t xml:space="preserve">&gt; and &lt;strong&gt; tags. The method </w:t>
      </w:r>
      <w:r w:rsidR="00E84A4C">
        <w:rPr>
          <w:rFonts w:ascii="나눔바른고딕" w:eastAsia="나눔바른고딕" w:hAnsi="나눔바른고딕"/>
        </w:rPr>
        <w:t>transform will take place when the</w:t>
      </w:r>
      <w:r w:rsidRPr="00BA092A">
        <w:rPr>
          <w:rFonts w:ascii="나눔바른고딕" w:eastAsia="나눔바른고딕" w:hAnsi="나눔바른고딕"/>
        </w:rPr>
        <w:t xml:space="preserve"> text is</w:t>
      </w:r>
      <w:r w:rsidR="00E84A4C">
        <w:rPr>
          <w:rFonts w:ascii="나눔바른고딕" w:eastAsia="나눔바른고딕" w:hAnsi="나눔바른고딕"/>
        </w:rPr>
        <w:t xml:space="preserve"> wrapped between single * or single_. It will apply &lt;</w:t>
      </w:r>
      <w:proofErr w:type="spellStart"/>
      <w:r w:rsidR="00E84A4C">
        <w:rPr>
          <w:rFonts w:ascii="나눔바른고딕" w:eastAsia="나눔바른고딕" w:hAnsi="나눔바른고딕"/>
        </w:rPr>
        <w:t>em</w:t>
      </w:r>
      <w:proofErr w:type="spellEnd"/>
      <w:r w:rsidR="00E84A4C">
        <w:rPr>
          <w:rFonts w:ascii="나눔바른고딕" w:eastAsia="나눔바른고딕" w:hAnsi="나눔바른고딕"/>
        </w:rPr>
        <w:t>&gt; tag.</w:t>
      </w:r>
      <w:r w:rsidRPr="00BA092A">
        <w:rPr>
          <w:rFonts w:ascii="나눔바른고딕" w:eastAsia="나눔바른고딕" w:hAnsi="나눔바른고딕"/>
        </w:rPr>
        <w:t xml:space="preserve"> </w:t>
      </w:r>
      <w:r w:rsidR="00E84A4C">
        <w:rPr>
          <w:rFonts w:ascii="나눔바른고딕" w:eastAsia="나눔바른고딕" w:hAnsi="나눔바른고딕"/>
        </w:rPr>
        <w:t>When the text is wrapped between two * or two</w:t>
      </w:r>
      <w:proofErr w:type="gramStart"/>
      <w:r w:rsidR="00E84A4C">
        <w:rPr>
          <w:rFonts w:ascii="나눔바른고딕" w:eastAsia="나눔바른고딕" w:hAnsi="나눔바른고딕"/>
        </w:rPr>
        <w:t>_ ,</w:t>
      </w:r>
      <w:proofErr w:type="gramEnd"/>
      <w:r w:rsidR="00E84A4C">
        <w:rPr>
          <w:rFonts w:ascii="나눔바른고딕" w:eastAsia="나눔바른고딕" w:hAnsi="나눔바른고딕"/>
        </w:rPr>
        <w:t xml:space="preserve"> it will apply the &lt;strong&gt; tag. </w:t>
      </w:r>
    </w:p>
    <w:p w:rsidR="00AD5CBF" w:rsidRDefault="00BA092A" w:rsidP="00C66678">
      <w:pPr>
        <w:ind w:left="400"/>
        <w:rPr>
          <w:rFonts w:ascii="나눔바른고딕" w:eastAsia="나눔바른고딕" w:hAnsi="나눔바른고딕"/>
          <w:b/>
        </w:rPr>
      </w:pPr>
      <w:r w:rsidRPr="00BA092A">
        <w:rPr>
          <w:rFonts w:ascii="나눔바른고딕" w:eastAsia="나눔바른고딕" w:hAnsi="나눔바른고딕"/>
          <w:b/>
        </w:rPr>
        <w:t xml:space="preserve">HTML Code </w:t>
      </w:r>
      <w:r w:rsidRPr="00BA092A">
        <w:rPr>
          <w:rFonts w:ascii="나눔바른고딕" w:eastAsia="나눔바른고딕" w:hAnsi="나눔바른고딕"/>
        </w:rPr>
        <w:t>–</w:t>
      </w:r>
      <w:r w:rsidR="00745DBC">
        <w:rPr>
          <w:rFonts w:ascii="나눔바른고딕" w:eastAsia="나눔바른고딕" w:hAnsi="나눔바른고딕"/>
        </w:rPr>
        <w:t xml:space="preserve">This class deals with the parts of the list from the node that consists html codes. This is needed since markdown itself allows the users to use the html syntax as well with the markdown syntaxes. It has a method </w:t>
      </w:r>
      <w:r w:rsidR="00CD6929">
        <w:rPr>
          <w:rFonts w:ascii="나눔바른고딕" w:eastAsia="나눔바른고딕" w:hAnsi="나눔바른고딕" w:hint="eastAsia"/>
        </w:rPr>
        <w:t xml:space="preserve">that </w:t>
      </w:r>
      <w:r w:rsidR="00CD6929">
        <w:rPr>
          <w:rFonts w:ascii="나눔바른고딕" w:eastAsia="나눔바른고딕" w:hAnsi="나눔바른고딕"/>
        </w:rPr>
        <w:t xml:space="preserve">reads the user’s html code and transits to the output.html. This is the exact copy of the user’s original html code the person used. Also there needs to be a method that differentiates between Automatic linker “&lt;http:” and the above stated user’s html code. Since these two have similarities in their syntax, it will be necessary for these two to not conflict with each other.  </w:t>
      </w:r>
    </w:p>
    <w:p w:rsidR="00C66678" w:rsidRPr="00C66678" w:rsidRDefault="00C66678" w:rsidP="00C66678">
      <w:pPr>
        <w:ind w:left="400"/>
        <w:rPr>
          <w:rFonts w:ascii="나눔바른고딕" w:eastAsia="나눔바른고딕" w:hAnsi="나눔바른고딕"/>
          <w:b/>
        </w:rPr>
      </w:pPr>
      <w:bookmarkStart w:id="0" w:name="_GoBack"/>
      <w:bookmarkEnd w:id="0"/>
    </w:p>
    <w:sectPr w:rsidR="00C66678" w:rsidRPr="00C66678">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423" w:rsidRDefault="003E3423" w:rsidP="00AD5CBF">
      <w:pPr>
        <w:spacing w:after="0" w:line="240" w:lineRule="auto"/>
      </w:pPr>
      <w:r>
        <w:separator/>
      </w:r>
    </w:p>
  </w:endnote>
  <w:endnote w:type="continuationSeparator" w:id="0">
    <w:p w:rsidR="003E3423" w:rsidRDefault="003E3423" w:rsidP="00AD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바른고딕">
    <w:altName w:val="맑은 고딕"/>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96E" w:rsidRDefault="00A27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96E" w:rsidRDefault="00A27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96E" w:rsidRDefault="00A27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423" w:rsidRDefault="003E3423" w:rsidP="00AD5CBF">
      <w:pPr>
        <w:spacing w:after="0" w:line="240" w:lineRule="auto"/>
      </w:pPr>
      <w:r>
        <w:separator/>
      </w:r>
    </w:p>
  </w:footnote>
  <w:footnote w:type="continuationSeparator" w:id="0">
    <w:p w:rsidR="003E3423" w:rsidRDefault="003E3423" w:rsidP="00AD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96E" w:rsidRDefault="00A27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CBF" w:rsidRDefault="00AD5CBF" w:rsidP="00AD5CBF">
    <w:r w:rsidRPr="00AD5CBF">
      <w:rPr>
        <w:rFonts w:hint="eastAsia"/>
        <w:b/>
      </w:rPr>
      <w:t>S</w:t>
    </w:r>
    <w:r w:rsidRPr="00AD5CBF">
      <w:rPr>
        <w:b/>
      </w:rPr>
      <w:t>oftware Engineering Term Project #1</w:t>
    </w:r>
    <w:r>
      <w:t xml:space="preserve"> </w:t>
    </w:r>
    <w:r>
      <w:br/>
      <w:t xml:space="preserve">Team </w:t>
    </w:r>
    <w:r w:rsidRPr="00AD5CBF">
      <w:rPr>
        <w:b/>
      </w:rPr>
      <w:t>J</w:t>
    </w:r>
    <w:r>
      <w:br/>
      <w:t xml:space="preserve">21000004 </w:t>
    </w:r>
    <w:r>
      <w:rPr>
        <w:rFonts w:hint="eastAsia"/>
      </w:rPr>
      <w:t>강민규 / 21100673 조선웅 / 21200401 송지웅 / 21400451 오승준 /</w:t>
    </w:r>
    <w:r w:rsidR="00A2796E">
      <w:rPr>
        <w:rFonts w:hint="eastAsia"/>
      </w:rPr>
      <w:t>21400772</w:t>
    </w:r>
    <w:r>
      <w:rPr>
        <w:rFonts w:hint="eastAsia"/>
      </w:rPr>
      <w:t xml:space="preserve"> 최인회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96E" w:rsidRDefault="00A27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C06AE"/>
    <w:multiLevelType w:val="hybridMultilevel"/>
    <w:tmpl w:val="3D20673A"/>
    <w:lvl w:ilvl="0" w:tplc="503EB5C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BF"/>
    <w:rsid w:val="000072FD"/>
    <w:rsid w:val="00020DD4"/>
    <w:rsid w:val="000302A5"/>
    <w:rsid w:val="000374C9"/>
    <w:rsid w:val="00044846"/>
    <w:rsid w:val="00045CBB"/>
    <w:rsid w:val="000506EF"/>
    <w:rsid w:val="00070E97"/>
    <w:rsid w:val="000744C2"/>
    <w:rsid w:val="00087F70"/>
    <w:rsid w:val="0009601F"/>
    <w:rsid w:val="0009704B"/>
    <w:rsid w:val="000A142D"/>
    <w:rsid w:val="000B0B2B"/>
    <w:rsid w:val="000C33A6"/>
    <w:rsid w:val="000D1F3C"/>
    <w:rsid w:val="000E24B3"/>
    <w:rsid w:val="00107080"/>
    <w:rsid w:val="00132FC2"/>
    <w:rsid w:val="00185C2E"/>
    <w:rsid w:val="001949ED"/>
    <w:rsid w:val="001B795F"/>
    <w:rsid w:val="001D17D0"/>
    <w:rsid w:val="001D746E"/>
    <w:rsid w:val="001F28B5"/>
    <w:rsid w:val="001F34D2"/>
    <w:rsid w:val="00203080"/>
    <w:rsid w:val="00220FEC"/>
    <w:rsid w:val="00222B49"/>
    <w:rsid w:val="00275804"/>
    <w:rsid w:val="00286922"/>
    <w:rsid w:val="002C4B14"/>
    <w:rsid w:val="002D2032"/>
    <w:rsid w:val="002D79A4"/>
    <w:rsid w:val="0030036F"/>
    <w:rsid w:val="003417C4"/>
    <w:rsid w:val="00345D9E"/>
    <w:rsid w:val="003516BD"/>
    <w:rsid w:val="00353F1E"/>
    <w:rsid w:val="003755DB"/>
    <w:rsid w:val="00383767"/>
    <w:rsid w:val="003C162D"/>
    <w:rsid w:val="003C40DE"/>
    <w:rsid w:val="003C7A20"/>
    <w:rsid w:val="003D48B6"/>
    <w:rsid w:val="003E3423"/>
    <w:rsid w:val="004144BF"/>
    <w:rsid w:val="0045075A"/>
    <w:rsid w:val="004616CA"/>
    <w:rsid w:val="00464236"/>
    <w:rsid w:val="00487939"/>
    <w:rsid w:val="0049515E"/>
    <w:rsid w:val="00495C82"/>
    <w:rsid w:val="004A0D13"/>
    <w:rsid w:val="004C29D7"/>
    <w:rsid w:val="004D0689"/>
    <w:rsid w:val="004D2E14"/>
    <w:rsid w:val="004F7795"/>
    <w:rsid w:val="00507672"/>
    <w:rsid w:val="00510E85"/>
    <w:rsid w:val="00512A45"/>
    <w:rsid w:val="00531C4D"/>
    <w:rsid w:val="005354E2"/>
    <w:rsid w:val="00565E88"/>
    <w:rsid w:val="00570401"/>
    <w:rsid w:val="00572F90"/>
    <w:rsid w:val="00575AA5"/>
    <w:rsid w:val="00582CED"/>
    <w:rsid w:val="005843F5"/>
    <w:rsid w:val="005920EF"/>
    <w:rsid w:val="005A43FF"/>
    <w:rsid w:val="005C462D"/>
    <w:rsid w:val="005D7216"/>
    <w:rsid w:val="005F3309"/>
    <w:rsid w:val="00604C13"/>
    <w:rsid w:val="006312AF"/>
    <w:rsid w:val="00660813"/>
    <w:rsid w:val="00673062"/>
    <w:rsid w:val="006806F6"/>
    <w:rsid w:val="00684FED"/>
    <w:rsid w:val="0069366E"/>
    <w:rsid w:val="006A01F0"/>
    <w:rsid w:val="006A4270"/>
    <w:rsid w:val="006D5832"/>
    <w:rsid w:val="006E0107"/>
    <w:rsid w:val="006F3A8E"/>
    <w:rsid w:val="007030EB"/>
    <w:rsid w:val="00705E49"/>
    <w:rsid w:val="007371E1"/>
    <w:rsid w:val="00745DBC"/>
    <w:rsid w:val="00780937"/>
    <w:rsid w:val="00783CEB"/>
    <w:rsid w:val="0079258C"/>
    <w:rsid w:val="00792BD0"/>
    <w:rsid w:val="00794928"/>
    <w:rsid w:val="00796353"/>
    <w:rsid w:val="007A6326"/>
    <w:rsid w:val="007B460E"/>
    <w:rsid w:val="007C38C7"/>
    <w:rsid w:val="007C752B"/>
    <w:rsid w:val="007D0FA3"/>
    <w:rsid w:val="007D6EC1"/>
    <w:rsid w:val="007E4EE9"/>
    <w:rsid w:val="007E69DA"/>
    <w:rsid w:val="00800F52"/>
    <w:rsid w:val="00811C0F"/>
    <w:rsid w:val="0081502B"/>
    <w:rsid w:val="00821D55"/>
    <w:rsid w:val="0082601E"/>
    <w:rsid w:val="008511A9"/>
    <w:rsid w:val="00862876"/>
    <w:rsid w:val="00866A7C"/>
    <w:rsid w:val="00866E3C"/>
    <w:rsid w:val="0087272A"/>
    <w:rsid w:val="00881A68"/>
    <w:rsid w:val="008911EB"/>
    <w:rsid w:val="00891D5C"/>
    <w:rsid w:val="008B4A99"/>
    <w:rsid w:val="008D5957"/>
    <w:rsid w:val="008D5B09"/>
    <w:rsid w:val="008E64E7"/>
    <w:rsid w:val="00933780"/>
    <w:rsid w:val="00936520"/>
    <w:rsid w:val="0098041E"/>
    <w:rsid w:val="009A0A49"/>
    <w:rsid w:val="009A79E7"/>
    <w:rsid w:val="009D5659"/>
    <w:rsid w:val="009E66DC"/>
    <w:rsid w:val="009F44F7"/>
    <w:rsid w:val="009F5948"/>
    <w:rsid w:val="00A01352"/>
    <w:rsid w:val="00A0377A"/>
    <w:rsid w:val="00A2355C"/>
    <w:rsid w:val="00A25EE9"/>
    <w:rsid w:val="00A2796E"/>
    <w:rsid w:val="00A44209"/>
    <w:rsid w:val="00A5739A"/>
    <w:rsid w:val="00A71C90"/>
    <w:rsid w:val="00A745C5"/>
    <w:rsid w:val="00A817D1"/>
    <w:rsid w:val="00AB6902"/>
    <w:rsid w:val="00AC5250"/>
    <w:rsid w:val="00AD2A0A"/>
    <w:rsid w:val="00AD2C1F"/>
    <w:rsid w:val="00AD5CBF"/>
    <w:rsid w:val="00B47DB8"/>
    <w:rsid w:val="00B50D3E"/>
    <w:rsid w:val="00B82A06"/>
    <w:rsid w:val="00BA092A"/>
    <w:rsid w:val="00BA70DD"/>
    <w:rsid w:val="00BC38A3"/>
    <w:rsid w:val="00BF1F00"/>
    <w:rsid w:val="00C018B6"/>
    <w:rsid w:val="00C0657E"/>
    <w:rsid w:val="00C17ABF"/>
    <w:rsid w:val="00C41430"/>
    <w:rsid w:val="00C44286"/>
    <w:rsid w:val="00C66678"/>
    <w:rsid w:val="00C867A0"/>
    <w:rsid w:val="00CB6014"/>
    <w:rsid w:val="00CC0E26"/>
    <w:rsid w:val="00CD6929"/>
    <w:rsid w:val="00CD6C56"/>
    <w:rsid w:val="00D2653E"/>
    <w:rsid w:val="00D73525"/>
    <w:rsid w:val="00D854ED"/>
    <w:rsid w:val="00D873A9"/>
    <w:rsid w:val="00D91F12"/>
    <w:rsid w:val="00DB426F"/>
    <w:rsid w:val="00DB532B"/>
    <w:rsid w:val="00DC5957"/>
    <w:rsid w:val="00E00D9B"/>
    <w:rsid w:val="00E02DDC"/>
    <w:rsid w:val="00E1098E"/>
    <w:rsid w:val="00E16C96"/>
    <w:rsid w:val="00E337DC"/>
    <w:rsid w:val="00E359D9"/>
    <w:rsid w:val="00E61D2D"/>
    <w:rsid w:val="00E70A2B"/>
    <w:rsid w:val="00E71C5F"/>
    <w:rsid w:val="00E84A4C"/>
    <w:rsid w:val="00EC7120"/>
    <w:rsid w:val="00EE6365"/>
    <w:rsid w:val="00EF5199"/>
    <w:rsid w:val="00F14D8C"/>
    <w:rsid w:val="00F15325"/>
    <w:rsid w:val="00F17637"/>
    <w:rsid w:val="00F257F4"/>
    <w:rsid w:val="00F33F53"/>
    <w:rsid w:val="00F37B0C"/>
    <w:rsid w:val="00F65E1E"/>
    <w:rsid w:val="00F720D9"/>
    <w:rsid w:val="00F7739E"/>
    <w:rsid w:val="00FA2B8B"/>
    <w:rsid w:val="00FA5260"/>
    <w:rsid w:val="00FA6029"/>
    <w:rsid w:val="00FB2BEA"/>
    <w:rsid w:val="00FD04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6DFC"/>
  <w15:chartTrackingRefBased/>
  <w15:docId w15:val="{CD56DC48-AC2D-49E4-8E24-0B8FC5C2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CBF"/>
    <w:pPr>
      <w:tabs>
        <w:tab w:val="center" w:pos="4513"/>
        <w:tab w:val="right" w:pos="9026"/>
      </w:tabs>
      <w:snapToGrid w:val="0"/>
    </w:pPr>
  </w:style>
  <w:style w:type="character" w:customStyle="1" w:styleId="HeaderChar">
    <w:name w:val="Header Char"/>
    <w:basedOn w:val="DefaultParagraphFont"/>
    <w:link w:val="Header"/>
    <w:uiPriority w:val="99"/>
    <w:rsid w:val="00AD5CBF"/>
  </w:style>
  <w:style w:type="paragraph" w:styleId="Footer">
    <w:name w:val="footer"/>
    <w:basedOn w:val="Normal"/>
    <w:link w:val="FooterChar"/>
    <w:uiPriority w:val="99"/>
    <w:unhideWhenUsed/>
    <w:rsid w:val="00AD5CBF"/>
    <w:pPr>
      <w:tabs>
        <w:tab w:val="center" w:pos="4513"/>
        <w:tab w:val="right" w:pos="9026"/>
      </w:tabs>
      <w:snapToGrid w:val="0"/>
    </w:pPr>
  </w:style>
  <w:style w:type="character" w:customStyle="1" w:styleId="FooterChar">
    <w:name w:val="Footer Char"/>
    <w:basedOn w:val="DefaultParagraphFont"/>
    <w:link w:val="Footer"/>
    <w:uiPriority w:val="99"/>
    <w:rsid w:val="00AD5CBF"/>
  </w:style>
  <w:style w:type="paragraph" w:styleId="ListParagraph">
    <w:name w:val="List Paragraph"/>
    <w:basedOn w:val="Normal"/>
    <w:uiPriority w:val="34"/>
    <w:qFormat/>
    <w:rsid w:val="00AD5CBF"/>
    <w:pPr>
      <w:ind w:leftChars="400" w:left="800"/>
    </w:pPr>
  </w:style>
  <w:style w:type="character" w:styleId="Hyperlink">
    <w:name w:val="Hyperlink"/>
    <w:basedOn w:val="DefaultParagraphFont"/>
    <w:uiPriority w:val="99"/>
    <w:unhideWhenUsed/>
    <w:rsid w:val="00AD5CBF"/>
    <w:rPr>
      <w:color w:val="0563C1" w:themeColor="hyperlink"/>
      <w:u w:val="single"/>
    </w:rPr>
  </w:style>
  <w:style w:type="paragraph" w:styleId="NormalWeb">
    <w:name w:val="Normal (Web)"/>
    <w:basedOn w:val="Normal"/>
    <w:uiPriority w:val="99"/>
    <w:semiHidden/>
    <w:unhideWhenUsed/>
    <w:rsid w:val="004951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43506">
      <w:bodyDiv w:val="1"/>
      <w:marLeft w:val="0"/>
      <w:marRight w:val="0"/>
      <w:marTop w:val="0"/>
      <w:marBottom w:val="0"/>
      <w:divBdr>
        <w:top w:val="none" w:sz="0" w:space="0" w:color="auto"/>
        <w:left w:val="none" w:sz="0" w:space="0" w:color="auto"/>
        <w:bottom w:val="none" w:sz="0" w:space="0" w:color="auto"/>
        <w:right w:val="none" w:sz="0" w:space="0" w:color="auto"/>
      </w:divBdr>
    </w:div>
    <w:div w:id="10146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ldongdae/HGU_SE_PROF_SHIN_HO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helldongdae/HGU_SE_PROF_SHIN_HONG"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C7CA5-916D-418F-BC1B-E773C8CC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4238</Characters>
  <Application>Microsoft Office Word</Application>
  <DocSecurity>0</DocSecurity>
  <Lines>35</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강민규</dc:creator>
  <cp:keywords/>
  <dc:description/>
  <cp:lastModifiedBy>Ken</cp:lastModifiedBy>
  <cp:revision>2</cp:revision>
  <cp:lastPrinted>2016-11-11T13:16:00Z</cp:lastPrinted>
  <dcterms:created xsi:type="dcterms:W3CDTF">2016-11-11T14:02:00Z</dcterms:created>
  <dcterms:modified xsi:type="dcterms:W3CDTF">2016-11-11T14:02:00Z</dcterms:modified>
</cp:coreProperties>
</file>