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0678D" w14:textId="2C5107B2" w:rsidR="001A420D" w:rsidRPr="00FE5BF1" w:rsidRDefault="001A420D">
      <w:pPr>
        <w:rPr>
          <w:lang w:val="en-US"/>
        </w:rPr>
      </w:pPr>
    </w:p>
    <w:sectPr w:rsidR="001A420D" w:rsidRPr="00FE5B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A36"/>
    <w:rsid w:val="001400F3"/>
    <w:rsid w:val="001A420D"/>
    <w:rsid w:val="004F4EC6"/>
    <w:rsid w:val="00900A36"/>
    <w:rsid w:val="009F6B78"/>
    <w:rsid w:val="00E7730C"/>
    <w:rsid w:val="00FE5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19F59"/>
  <w15:chartTrackingRefBased/>
  <w15:docId w15:val="{330B6F57-DBFC-4547-B9DE-32ACBF580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A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A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A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A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A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Adeniyi Hellen</dc:creator>
  <cp:keywords/>
  <dc:description/>
  <cp:lastModifiedBy>Adeniyi Hellen</cp:lastModifiedBy>
  <cp:revision>5</cp:revision>
  <dcterms:created xsi:type="dcterms:W3CDTF">2025-10-17T22:50:00Z</dcterms:created>
  <dcterms:modified xsi:type="dcterms:W3CDTF">2025-10-19T17:39:00Z</dcterms:modified>
</cp:coreProperties>
</file>