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92E84D" w14:textId="509B8C16" w:rsidR="009F2AB0" w:rsidRPr="009F2AB0" w:rsidRDefault="00A30F0E" w:rsidP="009F2AB0">
      <w:pPr>
        <w:jc w:val="center"/>
        <w:rPr>
          <w:iCs/>
          <w:color w:val="000000" w:themeColor="text1"/>
          <w:sz w:val="32"/>
          <w:szCs w:val="32"/>
        </w:rPr>
      </w:pPr>
      <w:r>
        <w:rPr>
          <w:iCs/>
          <w:color w:val="000000" w:themeColor="text1"/>
          <w:sz w:val="32"/>
          <w:szCs w:val="32"/>
        </w:rPr>
        <w:t>Hakob Sahakyan</w:t>
      </w:r>
    </w:p>
    <w:p w14:paraId="0DE6A9A4" w14:textId="2F478B8F" w:rsidR="009F2AB0" w:rsidRPr="009F2AB0" w:rsidRDefault="00A30F0E" w:rsidP="009F2AB0">
      <w:pPr>
        <w:jc w:val="center"/>
        <w:rPr>
          <w:iCs/>
          <w:color w:val="000000" w:themeColor="text1"/>
          <w:sz w:val="20"/>
          <w:szCs w:val="20"/>
        </w:rPr>
      </w:pPr>
      <w:r>
        <w:rPr>
          <w:iCs/>
          <w:color w:val="000000" w:themeColor="text1"/>
          <w:sz w:val="20"/>
          <w:szCs w:val="20"/>
        </w:rPr>
        <w:t>Founder and director of “Sahak-Service” LLC – Computer Service Center</w:t>
      </w:r>
    </w:p>
    <w:p w14:paraId="4F98FF9C" w14:textId="77777777" w:rsidR="009F2AB0" w:rsidRPr="00A63A7C" w:rsidRDefault="009F2AB0" w:rsidP="009F2AB0">
      <w:pPr>
        <w:pStyle w:val="NormalWeb"/>
        <w:shd w:val="clear" w:color="auto" w:fill="FFFFFF"/>
        <w:spacing w:before="0" w:beforeAutospacing="0" w:after="210" w:afterAutospacing="0" w:line="375" w:lineRule="atLeast"/>
        <w:rPr>
          <w:rStyle w:val="Emphasis"/>
          <w:rFonts w:ascii="Helvetica" w:hAnsi="Helvetica"/>
          <w:i w:val="0"/>
          <w:color w:val="3B3B3B"/>
          <w:sz w:val="23"/>
          <w:szCs w:val="23"/>
        </w:rPr>
      </w:pPr>
    </w:p>
    <w:p w14:paraId="5F4EB8AE" w14:textId="27E0322A" w:rsidR="00E9373D" w:rsidRPr="00A63A7C" w:rsidRDefault="00A30F0E" w:rsidP="009F2AB0">
      <w:pPr>
        <w:rPr>
          <w:iCs/>
          <w:color w:val="000000" w:themeColor="text1"/>
          <w:sz w:val="23"/>
          <w:szCs w:val="23"/>
        </w:rPr>
      </w:pPr>
      <w:r>
        <w:rPr>
          <w:iCs/>
          <w:color w:val="000000" w:themeColor="text1"/>
          <w:sz w:val="23"/>
          <w:szCs w:val="23"/>
        </w:rPr>
        <w:t>June</w:t>
      </w:r>
      <w:r w:rsidR="00E9373D" w:rsidRPr="00A63A7C">
        <w:rPr>
          <w:iCs/>
          <w:color w:val="000000" w:themeColor="text1"/>
          <w:sz w:val="23"/>
          <w:szCs w:val="23"/>
        </w:rPr>
        <w:t xml:space="preserve"> </w:t>
      </w:r>
      <w:r>
        <w:rPr>
          <w:iCs/>
          <w:color w:val="000000" w:themeColor="text1"/>
          <w:sz w:val="23"/>
          <w:szCs w:val="23"/>
        </w:rPr>
        <w:t>18</w:t>
      </w:r>
      <w:r w:rsidR="00E9373D" w:rsidRPr="00A63A7C">
        <w:rPr>
          <w:iCs/>
          <w:color w:val="000000" w:themeColor="text1"/>
          <w:sz w:val="23"/>
          <w:szCs w:val="23"/>
        </w:rPr>
        <w:t>, 201</w:t>
      </w:r>
      <w:r>
        <w:rPr>
          <w:iCs/>
          <w:color w:val="000000" w:themeColor="text1"/>
          <w:sz w:val="23"/>
          <w:szCs w:val="23"/>
        </w:rPr>
        <w:t>9</w:t>
      </w:r>
    </w:p>
    <w:p w14:paraId="5E95E766" w14:textId="77777777" w:rsidR="00E9373D" w:rsidRPr="00A63A7C" w:rsidRDefault="00E9373D" w:rsidP="009F2AB0">
      <w:pPr>
        <w:rPr>
          <w:iCs/>
          <w:color w:val="000000" w:themeColor="text1"/>
          <w:sz w:val="23"/>
          <w:szCs w:val="23"/>
        </w:rPr>
      </w:pPr>
    </w:p>
    <w:p w14:paraId="73693C71" w14:textId="3E4DCAC9" w:rsidR="009F2AB0" w:rsidRPr="00A63A7C" w:rsidRDefault="00A30F0E" w:rsidP="009F2AB0">
      <w:pPr>
        <w:rPr>
          <w:iCs/>
          <w:color w:val="000000" w:themeColor="text1"/>
          <w:sz w:val="23"/>
          <w:szCs w:val="23"/>
        </w:rPr>
      </w:pPr>
      <w:r>
        <w:rPr>
          <w:iCs/>
          <w:color w:val="000000" w:themeColor="text1"/>
          <w:sz w:val="23"/>
          <w:szCs w:val="23"/>
        </w:rPr>
        <w:t>Sahak-Service LLC</w:t>
      </w:r>
    </w:p>
    <w:p w14:paraId="78B5C5DC" w14:textId="2AB7BF10" w:rsidR="009F2AB0" w:rsidRPr="00A63A7C" w:rsidRDefault="00A30F0E" w:rsidP="009F2AB0">
      <w:pPr>
        <w:rPr>
          <w:iCs/>
          <w:color w:val="000000" w:themeColor="text1"/>
          <w:sz w:val="23"/>
          <w:szCs w:val="23"/>
        </w:rPr>
      </w:pPr>
      <w:r>
        <w:rPr>
          <w:iCs/>
          <w:color w:val="000000" w:themeColor="text1"/>
          <w:sz w:val="23"/>
          <w:szCs w:val="23"/>
        </w:rPr>
        <w:t>Baghramyan 69</w:t>
      </w:r>
      <w:r w:rsidR="009F2AB0" w:rsidRPr="00A63A7C">
        <w:rPr>
          <w:iCs/>
          <w:color w:val="000000" w:themeColor="text1"/>
          <w:sz w:val="23"/>
          <w:szCs w:val="23"/>
        </w:rPr>
        <w:br/>
      </w:r>
      <w:r>
        <w:rPr>
          <w:iCs/>
          <w:color w:val="000000" w:themeColor="text1"/>
          <w:sz w:val="23"/>
          <w:szCs w:val="23"/>
        </w:rPr>
        <w:t>Yerevan 0033, Armenia</w:t>
      </w:r>
    </w:p>
    <w:p w14:paraId="1EFE7E9C" w14:textId="77777777" w:rsidR="009F2AB0" w:rsidRPr="00A63A7C" w:rsidRDefault="009F2AB0" w:rsidP="009F2AB0">
      <w:pPr>
        <w:rPr>
          <w:iCs/>
          <w:color w:val="000000" w:themeColor="text1"/>
          <w:sz w:val="23"/>
          <w:szCs w:val="23"/>
        </w:rPr>
      </w:pPr>
    </w:p>
    <w:p w14:paraId="37F202B2" w14:textId="0D334802" w:rsidR="008A2C4B" w:rsidRPr="00A63A7C" w:rsidRDefault="008A2C4B" w:rsidP="008A2C4B">
      <w:pPr>
        <w:rPr>
          <w:iCs/>
          <w:color w:val="000000" w:themeColor="text1"/>
          <w:sz w:val="23"/>
          <w:szCs w:val="23"/>
        </w:rPr>
      </w:pPr>
      <w:r w:rsidRPr="008A2C4B">
        <w:rPr>
          <w:iCs/>
          <w:color w:val="000000" w:themeColor="text1"/>
          <w:sz w:val="23"/>
          <w:szCs w:val="23"/>
        </w:rPr>
        <w:t>To Whom It May Concern:</w:t>
      </w:r>
    </w:p>
    <w:p w14:paraId="035E2030" w14:textId="77777777" w:rsidR="008A2C4B" w:rsidRPr="008A2C4B" w:rsidRDefault="008A2C4B" w:rsidP="008A2C4B">
      <w:pPr>
        <w:rPr>
          <w:iCs/>
          <w:color w:val="000000" w:themeColor="text1"/>
          <w:sz w:val="23"/>
          <w:szCs w:val="23"/>
        </w:rPr>
      </w:pPr>
    </w:p>
    <w:p w14:paraId="5A5E473F" w14:textId="44400732" w:rsidR="008A2C4B" w:rsidRPr="00A63A7C" w:rsidRDefault="008A2C4B" w:rsidP="008A2C4B">
      <w:pPr>
        <w:rPr>
          <w:iCs/>
          <w:color w:val="000000" w:themeColor="text1"/>
          <w:sz w:val="23"/>
          <w:szCs w:val="23"/>
        </w:rPr>
      </w:pPr>
      <w:r w:rsidRPr="008A2C4B">
        <w:rPr>
          <w:iCs/>
          <w:color w:val="000000" w:themeColor="text1"/>
          <w:sz w:val="23"/>
          <w:szCs w:val="23"/>
        </w:rPr>
        <w:t xml:space="preserve">It is with much enthusiasm that I recommend </w:t>
      </w:r>
      <w:r w:rsidR="00A30F0E">
        <w:rPr>
          <w:iCs/>
          <w:color w:val="000000" w:themeColor="text1"/>
          <w:sz w:val="23"/>
          <w:szCs w:val="23"/>
        </w:rPr>
        <w:t xml:space="preserve">you </w:t>
      </w:r>
      <w:r w:rsidR="0037060D">
        <w:rPr>
          <w:iCs/>
          <w:color w:val="000000" w:themeColor="text1"/>
          <w:sz w:val="23"/>
          <w:szCs w:val="23"/>
        </w:rPr>
        <w:t>hire</w:t>
      </w:r>
      <w:r w:rsidR="002E4DA7">
        <w:rPr>
          <w:iCs/>
          <w:color w:val="000000" w:themeColor="text1"/>
          <w:sz w:val="23"/>
          <w:szCs w:val="23"/>
        </w:rPr>
        <w:t xml:space="preserve"> L</w:t>
      </w:r>
      <w:r w:rsidR="00A30F0E">
        <w:rPr>
          <w:iCs/>
          <w:color w:val="000000" w:themeColor="text1"/>
          <w:sz w:val="23"/>
          <w:szCs w:val="23"/>
        </w:rPr>
        <w:t>en</w:t>
      </w:r>
      <w:r w:rsidR="002E4DA7">
        <w:rPr>
          <w:iCs/>
          <w:color w:val="000000" w:themeColor="text1"/>
          <w:sz w:val="23"/>
          <w:szCs w:val="23"/>
        </w:rPr>
        <w:t>a</w:t>
      </w:r>
      <w:bookmarkStart w:id="0" w:name="_GoBack"/>
      <w:bookmarkEnd w:id="0"/>
      <w:r w:rsidR="00A30F0E">
        <w:rPr>
          <w:iCs/>
          <w:color w:val="000000" w:themeColor="text1"/>
          <w:sz w:val="23"/>
          <w:szCs w:val="23"/>
        </w:rPr>
        <w:t xml:space="preserve"> Karamyan to the position she is applying for. </w:t>
      </w:r>
    </w:p>
    <w:p w14:paraId="69CE3F66" w14:textId="77777777" w:rsidR="008A2C4B" w:rsidRPr="008A2C4B" w:rsidRDefault="008A2C4B" w:rsidP="008A2C4B">
      <w:pPr>
        <w:rPr>
          <w:iCs/>
          <w:color w:val="000000" w:themeColor="text1"/>
          <w:sz w:val="23"/>
          <w:szCs w:val="23"/>
        </w:rPr>
      </w:pPr>
    </w:p>
    <w:p w14:paraId="6DE01AE5" w14:textId="64CC5560" w:rsidR="008A2C4B" w:rsidRPr="00A63A7C" w:rsidRDefault="00A30F0E" w:rsidP="008A2C4B">
      <w:pPr>
        <w:rPr>
          <w:iCs/>
          <w:color w:val="000000" w:themeColor="text1"/>
          <w:sz w:val="23"/>
          <w:szCs w:val="23"/>
        </w:rPr>
      </w:pPr>
      <w:r>
        <w:rPr>
          <w:iCs/>
          <w:color w:val="000000" w:themeColor="text1"/>
          <w:sz w:val="23"/>
          <w:szCs w:val="23"/>
        </w:rPr>
        <w:t>“Sahak-Service” Company which I founded 11 years ago ha</w:t>
      </w:r>
      <w:r w:rsidR="00FA0785">
        <w:rPr>
          <w:iCs/>
          <w:color w:val="000000" w:themeColor="text1"/>
          <w:sz w:val="23"/>
          <w:szCs w:val="23"/>
        </w:rPr>
        <w:t>d</w:t>
      </w:r>
      <w:r>
        <w:rPr>
          <w:iCs/>
          <w:color w:val="000000" w:themeColor="text1"/>
          <w:sz w:val="23"/>
          <w:szCs w:val="23"/>
        </w:rPr>
        <w:t xml:space="preserve"> lots of employees in different times. And I always try to hire people </w:t>
      </w:r>
      <w:r w:rsidR="00843D87">
        <w:rPr>
          <w:iCs/>
          <w:color w:val="000000" w:themeColor="text1"/>
          <w:sz w:val="23"/>
          <w:szCs w:val="23"/>
        </w:rPr>
        <w:t>which are</w:t>
      </w:r>
      <w:r>
        <w:rPr>
          <w:iCs/>
          <w:color w:val="000000" w:themeColor="text1"/>
          <w:sz w:val="23"/>
          <w:szCs w:val="23"/>
        </w:rPr>
        <w:t xml:space="preserve"> having extraordinary </w:t>
      </w:r>
      <w:r w:rsidR="00843D87">
        <w:rPr>
          <w:iCs/>
          <w:color w:val="000000" w:themeColor="text1"/>
          <w:sz w:val="23"/>
          <w:szCs w:val="23"/>
        </w:rPr>
        <w:t>working</w:t>
      </w:r>
      <w:r>
        <w:rPr>
          <w:iCs/>
          <w:color w:val="000000" w:themeColor="text1"/>
          <w:sz w:val="23"/>
          <w:szCs w:val="23"/>
        </w:rPr>
        <w:t xml:space="preserve"> way</w:t>
      </w:r>
      <w:r w:rsidR="00843D87">
        <w:rPr>
          <w:iCs/>
          <w:color w:val="000000" w:themeColor="text1"/>
          <w:sz w:val="23"/>
          <w:szCs w:val="23"/>
        </w:rPr>
        <w:t xml:space="preserve">. It is the way when employer does not tell employee what to do, because employee must know what </w:t>
      </w:r>
      <w:r w:rsidR="0037060D">
        <w:rPr>
          <w:iCs/>
          <w:color w:val="000000" w:themeColor="text1"/>
          <w:sz w:val="23"/>
          <w:szCs w:val="23"/>
        </w:rPr>
        <w:t>employer</w:t>
      </w:r>
      <w:r w:rsidR="00843D87">
        <w:rPr>
          <w:iCs/>
          <w:color w:val="000000" w:themeColor="text1"/>
          <w:sz w:val="23"/>
          <w:szCs w:val="23"/>
        </w:rPr>
        <w:t xml:space="preserve"> want</w:t>
      </w:r>
      <w:r w:rsidR="0037060D">
        <w:rPr>
          <w:iCs/>
          <w:color w:val="000000" w:themeColor="text1"/>
          <w:sz w:val="23"/>
          <w:szCs w:val="23"/>
        </w:rPr>
        <w:t>s</w:t>
      </w:r>
      <w:r w:rsidR="00843D87">
        <w:rPr>
          <w:iCs/>
          <w:color w:val="000000" w:themeColor="text1"/>
          <w:sz w:val="23"/>
          <w:szCs w:val="23"/>
        </w:rPr>
        <w:t xml:space="preserve">. Usually such people give you what you expect from them, I call such people individuals who understand the process of the work, love it and </w:t>
      </w:r>
      <w:r w:rsidR="00FA0785">
        <w:rPr>
          <w:iCs/>
          <w:color w:val="000000" w:themeColor="text1"/>
          <w:sz w:val="23"/>
          <w:szCs w:val="23"/>
        </w:rPr>
        <w:t xml:space="preserve">are </w:t>
      </w:r>
      <w:r w:rsidR="00843D87">
        <w:rPr>
          <w:iCs/>
          <w:color w:val="000000" w:themeColor="text1"/>
          <w:sz w:val="23"/>
          <w:szCs w:val="23"/>
        </w:rPr>
        <w:t>devoted</w:t>
      </w:r>
      <w:r w:rsidR="00FA0785">
        <w:rPr>
          <w:iCs/>
          <w:color w:val="000000" w:themeColor="text1"/>
          <w:sz w:val="23"/>
          <w:szCs w:val="23"/>
        </w:rPr>
        <w:t>. One of such employees who worked in our company was Lena Karamyan.</w:t>
      </w:r>
    </w:p>
    <w:p w14:paraId="7DA608AA" w14:textId="31AF7130" w:rsidR="008A2C4B" w:rsidRDefault="008A2C4B" w:rsidP="008A2C4B">
      <w:pPr>
        <w:rPr>
          <w:iCs/>
          <w:color w:val="000000" w:themeColor="text1"/>
          <w:sz w:val="23"/>
          <w:szCs w:val="23"/>
        </w:rPr>
      </w:pPr>
    </w:p>
    <w:p w14:paraId="3295FE5A" w14:textId="2A405C6F" w:rsidR="00FA0785" w:rsidRPr="008A2C4B" w:rsidRDefault="00FA0785" w:rsidP="008A2C4B">
      <w:pPr>
        <w:rPr>
          <w:iCs/>
          <w:color w:val="000000" w:themeColor="text1"/>
          <w:sz w:val="23"/>
          <w:szCs w:val="23"/>
        </w:rPr>
      </w:pPr>
      <w:r>
        <w:rPr>
          <w:iCs/>
          <w:color w:val="000000" w:themeColor="text1"/>
          <w:sz w:val="23"/>
          <w:szCs w:val="23"/>
        </w:rPr>
        <w:t xml:space="preserve">She understood specifications of the work very fast. Her desk was always clean, and all documents were in their places. Any time what I ask for documents, papers or something else she was dealing with she could answer </w:t>
      </w:r>
      <w:r w:rsidR="0037060D">
        <w:rPr>
          <w:iCs/>
          <w:color w:val="000000" w:themeColor="text1"/>
          <w:sz w:val="23"/>
          <w:szCs w:val="23"/>
        </w:rPr>
        <w:t xml:space="preserve">you </w:t>
      </w:r>
      <w:r>
        <w:rPr>
          <w:iCs/>
          <w:color w:val="000000" w:themeColor="text1"/>
          <w:sz w:val="23"/>
          <w:szCs w:val="23"/>
        </w:rPr>
        <w:t>at once.</w:t>
      </w:r>
    </w:p>
    <w:p w14:paraId="6206E4DF" w14:textId="77777777" w:rsidR="008A2C4B" w:rsidRPr="008A2C4B" w:rsidRDefault="008A2C4B" w:rsidP="008A2C4B">
      <w:pPr>
        <w:rPr>
          <w:iCs/>
          <w:color w:val="000000" w:themeColor="text1"/>
          <w:sz w:val="23"/>
          <w:szCs w:val="23"/>
        </w:rPr>
      </w:pPr>
    </w:p>
    <w:p w14:paraId="10697619" w14:textId="046975D3" w:rsidR="008A2C4B" w:rsidRPr="00A63A7C" w:rsidRDefault="0037060D" w:rsidP="008A2C4B">
      <w:pPr>
        <w:rPr>
          <w:iCs/>
          <w:color w:val="000000" w:themeColor="text1"/>
          <w:sz w:val="23"/>
          <w:szCs w:val="23"/>
        </w:rPr>
      </w:pPr>
      <w:r>
        <w:rPr>
          <w:iCs/>
          <w:color w:val="000000" w:themeColor="text1"/>
          <w:sz w:val="23"/>
          <w:szCs w:val="23"/>
        </w:rPr>
        <w:t>If you are looking for someone who is organized, devoted and hard working then Helen Karamyan is right person, whom you need to have in your office.</w:t>
      </w:r>
    </w:p>
    <w:p w14:paraId="1F68B470" w14:textId="77777777" w:rsidR="008A2C4B" w:rsidRPr="008A2C4B" w:rsidRDefault="008A2C4B" w:rsidP="008A2C4B">
      <w:pPr>
        <w:rPr>
          <w:iCs/>
          <w:color w:val="000000" w:themeColor="text1"/>
          <w:sz w:val="23"/>
          <w:szCs w:val="23"/>
        </w:rPr>
      </w:pPr>
    </w:p>
    <w:p w14:paraId="2D36E970" w14:textId="0EDEE1BD" w:rsidR="008A2C4B" w:rsidRPr="00A63A7C" w:rsidRDefault="008A2C4B" w:rsidP="008A2C4B">
      <w:pPr>
        <w:rPr>
          <w:iCs/>
          <w:color w:val="000000" w:themeColor="text1"/>
          <w:sz w:val="23"/>
          <w:szCs w:val="23"/>
        </w:rPr>
      </w:pPr>
      <w:r w:rsidRPr="008A2C4B">
        <w:rPr>
          <w:iCs/>
          <w:color w:val="000000" w:themeColor="text1"/>
          <w:sz w:val="23"/>
          <w:szCs w:val="23"/>
        </w:rPr>
        <w:t>Sincerely,</w:t>
      </w:r>
    </w:p>
    <w:p w14:paraId="3F83C7B6" w14:textId="61FDFB9F" w:rsidR="00822F54" w:rsidRPr="0037060D" w:rsidRDefault="0037060D" w:rsidP="008A2C4B">
      <w:pPr>
        <w:rPr>
          <w:iCs/>
          <w:color w:val="000000" w:themeColor="text1"/>
          <w:sz w:val="23"/>
          <w:szCs w:val="23"/>
        </w:rPr>
      </w:pPr>
      <w:r>
        <w:rPr>
          <w:iCs/>
          <w:color w:val="000000" w:themeColor="text1"/>
          <w:sz w:val="23"/>
          <w:szCs w:val="23"/>
        </w:rPr>
        <w:t>Founder and director of “Sahak-Service” LLC</w:t>
      </w:r>
    </w:p>
    <w:sectPr w:rsidR="00822F54" w:rsidRPr="0037060D" w:rsidSect="001154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01834C1" w14:textId="77777777" w:rsidR="00883D98" w:rsidRDefault="00883D98" w:rsidP="00686FE5">
      <w:r>
        <w:separator/>
      </w:r>
    </w:p>
  </w:endnote>
  <w:endnote w:type="continuationSeparator" w:id="0">
    <w:p w14:paraId="5DBB1C73" w14:textId="77777777" w:rsidR="00883D98" w:rsidRDefault="00883D98" w:rsidP="00686F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FF9502A" w14:textId="77777777" w:rsidR="00883D98" w:rsidRDefault="00883D98" w:rsidP="00686FE5">
      <w:r>
        <w:separator/>
      </w:r>
    </w:p>
  </w:footnote>
  <w:footnote w:type="continuationSeparator" w:id="0">
    <w:p w14:paraId="21F9E146" w14:textId="77777777" w:rsidR="00883D98" w:rsidRDefault="00883D98" w:rsidP="00686F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66478"/>
    <w:multiLevelType w:val="hybridMultilevel"/>
    <w:tmpl w:val="FD76518A"/>
    <w:lvl w:ilvl="0" w:tplc="80D83F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5959AE"/>
    <w:multiLevelType w:val="multilevel"/>
    <w:tmpl w:val="6400ED2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3448E7"/>
    <w:multiLevelType w:val="multilevel"/>
    <w:tmpl w:val="19449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EA4614B"/>
    <w:multiLevelType w:val="multilevel"/>
    <w:tmpl w:val="AE022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1B09C8"/>
    <w:multiLevelType w:val="hybridMultilevel"/>
    <w:tmpl w:val="EC9E29F8"/>
    <w:lvl w:ilvl="0" w:tplc="718C60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2F7B6B"/>
    <w:multiLevelType w:val="multilevel"/>
    <w:tmpl w:val="332CA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C14774"/>
    <w:multiLevelType w:val="multilevel"/>
    <w:tmpl w:val="F9C00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DF91E8C"/>
    <w:multiLevelType w:val="hybridMultilevel"/>
    <w:tmpl w:val="CB82EA36"/>
    <w:lvl w:ilvl="0" w:tplc="AA564A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302671"/>
    <w:multiLevelType w:val="hybridMultilevel"/>
    <w:tmpl w:val="0212B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EC72EF"/>
    <w:multiLevelType w:val="multilevel"/>
    <w:tmpl w:val="180A8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3E757C"/>
    <w:multiLevelType w:val="multilevel"/>
    <w:tmpl w:val="EA88E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4634012"/>
    <w:multiLevelType w:val="multilevel"/>
    <w:tmpl w:val="7C3A1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4A53DA3"/>
    <w:multiLevelType w:val="multilevel"/>
    <w:tmpl w:val="8DCA2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76833F9"/>
    <w:multiLevelType w:val="hybridMultilevel"/>
    <w:tmpl w:val="2996A436"/>
    <w:lvl w:ilvl="0" w:tplc="AA564A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BB4499"/>
    <w:multiLevelType w:val="multilevel"/>
    <w:tmpl w:val="A9441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2A84FBE"/>
    <w:multiLevelType w:val="multilevel"/>
    <w:tmpl w:val="E9620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65F37CA"/>
    <w:multiLevelType w:val="multilevel"/>
    <w:tmpl w:val="047C6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D153E6A"/>
    <w:multiLevelType w:val="multilevel"/>
    <w:tmpl w:val="66263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6661C6F"/>
    <w:multiLevelType w:val="hybridMultilevel"/>
    <w:tmpl w:val="FCF63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08065F"/>
    <w:multiLevelType w:val="hybridMultilevel"/>
    <w:tmpl w:val="393E6C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CC756F1"/>
    <w:multiLevelType w:val="hybridMultilevel"/>
    <w:tmpl w:val="BA68A47C"/>
    <w:lvl w:ilvl="0" w:tplc="9FD2E1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CD4BA9"/>
    <w:multiLevelType w:val="multilevel"/>
    <w:tmpl w:val="B8A63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DCC7242"/>
    <w:multiLevelType w:val="multilevel"/>
    <w:tmpl w:val="372E5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90D2710"/>
    <w:multiLevelType w:val="multilevel"/>
    <w:tmpl w:val="88B03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936521F"/>
    <w:multiLevelType w:val="hybridMultilevel"/>
    <w:tmpl w:val="8DC09660"/>
    <w:lvl w:ilvl="0" w:tplc="AA564A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5"/>
  </w:num>
  <w:num w:numId="3">
    <w:abstractNumId w:val="3"/>
  </w:num>
  <w:num w:numId="4">
    <w:abstractNumId w:val="6"/>
  </w:num>
  <w:num w:numId="5">
    <w:abstractNumId w:val="2"/>
  </w:num>
  <w:num w:numId="6">
    <w:abstractNumId w:val="18"/>
  </w:num>
  <w:num w:numId="7">
    <w:abstractNumId w:val="21"/>
  </w:num>
  <w:num w:numId="8">
    <w:abstractNumId w:val="11"/>
  </w:num>
  <w:num w:numId="9">
    <w:abstractNumId w:val="14"/>
  </w:num>
  <w:num w:numId="10">
    <w:abstractNumId w:val="10"/>
  </w:num>
  <w:num w:numId="11">
    <w:abstractNumId w:val="19"/>
  </w:num>
  <w:num w:numId="12">
    <w:abstractNumId w:val="8"/>
  </w:num>
  <w:num w:numId="13">
    <w:abstractNumId w:val="23"/>
  </w:num>
  <w:num w:numId="14">
    <w:abstractNumId w:val="5"/>
  </w:num>
  <w:num w:numId="15">
    <w:abstractNumId w:val="17"/>
  </w:num>
  <w:num w:numId="16">
    <w:abstractNumId w:val="7"/>
  </w:num>
  <w:num w:numId="17">
    <w:abstractNumId w:val="24"/>
  </w:num>
  <w:num w:numId="18">
    <w:abstractNumId w:val="13"/>
  </w:num>
  <w:num w:numId="19">
    <w:abstractNumId w:val="16"/>
  </w:num>
  <w:num w:numId="20">
    <w:abstractNumId w:val="1"/>
  </w:num>
  <w:num w:numId="21">
    <w:abstractNumId w:val="22"/>
  </w:num>
  <w:num w:numId="22">
    <w:abstractNumId w:val="9"/>
  </w:num>
  <w:num w:numId="23">
    <w:abstractNumId w:val="20"/>
  </w:num>
  <w:num w:numId="24">
    <w:abstractNumId w:val="0"/>
  </w:num>
  <w:num w:numId="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54F2"/>
    <w:rsid w:val="00007F7E"/>
    <w:rsid w:val="0001157D"/>
    <w:rsid w:val="00062194"/>
    <w:rsid w:val="00065AC2"/>
    <w:rsid w:val="00075DDF"/>
    <w:rsid w:val="00096624"/>
    <w:rsid w:val="0009739B"/>
    <w:rsid w:val="001007E0"/>
    <w:rsid w:val="0010734F"/>
    <w:rsid w:val="001154F2"/>
    <w:rsid w:val="00122D23"/>
    <w:rsid w:val="00123353"/>
    <w:rsid w:val="001D31C6"/>
    <w:rsid w:val="001F1243"/>
    <w:rsid w:val="00225B1C"/>
    <w:rsid w:val="00255251"/>
    <w:rsid w:val="00267B19"/>
    <w:rsid w:val="002723E1"/>
    <w:rsid w:val="002745CD"/>
    <w:rsid w:val="00275B18"/>
    <w:rsid w:val="0027698B"/>
    <w:rsid w:val="0027705F"/>
    <w:rsid w:val="002A3B7E"/>
    <w:rsid w:val="002C34A3"/>
    <w:rsid w:val="002D2DA9"/>
    <w:rsid w:val="002E4DA7"/>
    <w:rsid w:val="0036041B"/>
    <w:rsid w:val="003618D5"/>
    <w:rsid w:val="0037060D"/>
    <w:rsid w:val="00371B49"/>
    <w:rsid w:val="00391FE1"/>
    <w:rsid w:val="003935D1"/>
    <w:rsid w:val="003A57C4"/>
    <w:rsid w:val="003D470A"/>
    <w:rsid w:val="003D7385"/>
    <w:rsid w:val="003E2D2A"/>
    <w:rsid w:val="00414542"/>
    <w:rsid w:val="00421BAC"/>
    <w:rsid w:val="00440A2A"/>
    <w:rsid w:val="004417C3"/>
    <w:rsid w:val="00465C59"/>
    <w:rsid w:val="00467C4A"/>
    <w:rsid w:val="00486F51"/>
    <w:rsid w:val="00492EEA"/>
    <w:rsid w:val="00496208"/>
    <w:rsid w:val="004A6331"/>
    <w:rsid w:val="004B0B99"/>
    <w:rsid w:val="004B3FE2"/>
    <w:rsid w:val="004B7D23"/>
    <w:rsid w:val="00520CDB"/>
    <w:rsid w:val="005941DE"/>
    <w:rsid w:val="00610AD9"/>
    <w:rsid w:val="0063433C"/>
    <w:rsid w:val="006530A5"/>
    <w:rsid w:val="0066233D"/>
    <w:rsid w:val="00664253"/>
    <w:rsid w:val="006840B0"/>
    <w:rsid w:val="00686FE5"/>
    <w:rsid w:val="006915A8"/>
    <w:rsid w:val="006E0C3B"/>
    <w:rsid w:val="006F7C85"/>
    <w:rsid w:val="00741CE3"/>
    <w:rsid w:val="007718B5"/>
    <w:rsid w:val="007A77B9"/>
    <w:rsid w:val="007E3F51"/>
    <w:rsid w:val="007F3D96"/>
    <w:rsid w:val="00822F54"/>
    <w:rsid w:val="00843D87"/>
    <w:rsid w:val="00883D98"/>
    <w:rsid w:val="008A2C4B"/>
    <w:rsid w:val="00904ABB"/>
    <w:rsid w:val="00912257"/>
    <w:rsid w:val="009224CE"/>
    <w:rsid w:val="00931D92"/>
    <w:rsid w:val="009427B6"/>
    <w:rsid w:val="00983A2E"/>
    <w:rsid w:val="009C2833"/>
    <w:rsid w:val="009D6D68"/>
    <w:rsid w:val="009E1744"/>
    <w:rsid w:val="009F272E"/>
    <w:rsid w:val="009F2AB0"/>
    <w:rsid w:val="009F3769"/>
    <w:rsid w:val="00A02FE9"/>
    <w:rsid w:val="00A30F0E"/>
    <w:rsid w:val="00A37B21"/>
    <w:rsid w:val="00A43CD3"/>
    <w:rsid w:val="00A63A7C"/>
    <w:rsid w:val="00A72A88"/>
    <w:rsid w:val="00A94E13"/>
    <w:rsid w:val="00AB5BC5"/>
    <w:rsid w:val="00AF4A9D"/>
    <w:rsid w:val="00B0051E"/>
    <w:rsid w:val="00B17168"/>
    <w:rsid w:val="00B6142B"/>
    <w:rsid w:val="00B62D9A"/>
    <w:rsid w:val="00B633FA"/>
    <w:rsid w:val="00B77234"/>
    <w:rsid w:val="00B82887"/>
    <w:rsid w:val="00BC5FA2"/>
    <w:rsid w:val="00BE4397"/>
    <w:rsid w:val="00C20D2F"/>
    <w:rsid w:val="00C243BD"/>
    <w:rsid w:val="00C360E2"/>
    <w:rsid w:val="00C42042"/>
    <w:rsid w:val="00C57AFB"/>
    <w:rsid w:val="00C649FF"/>
    <w:rsid w:val="00C77276"/>
    <w:rsid w:val="00CC7B91"/>
    <w:rsid w:val="00CF62AE"/>
    <w:rsid w:val="00D1171A"/>
    <w:rsid w:val="00D16DD2"/>
    <w:rsid w:val="00D51530"/>
    <w:rsid w:val="00D61D2C"/>
    <w:rsid w:val="00D8144A"/>
    <w:rsid w:val="00D947F4"/>
    <w:rsid w:val="00DB31E8"/>
    <w:rsid w:val="00DB4979"/>
    <w:rsid w:val="00DE2A52"/>
    <w:rsid w:val="00E03901"/>
    <w:rsid w:val="00E05350"/>
    <w:rsid w:val="00E23994"/>
    <w:rsid w:val="00E425C2"/>
    <w:rsid w:val="00E55A68"/>
    <w:rsid w:val="00E55FD3"/>
    <w:rsid w:val="00E9373D"/>
    <w:rsid w:val="00ED2324"/>
    <w:rsid w:val="00F176A4"/>
    <w:rsid w:val="00F2169A"/>
    <w:rsid w:val="00F21D3B"/>
    <w:rsid w:val="00F257B9"/>
    <w:rsid w:val="00F32360"/>
    <w:rsid w:val="00F627CB"/>
    <w:rsid w:val="00F634F2"/>
    <w:rsid w:val="00F84A09"/>
    <w:rsid w:val="00F85460"/>
    <w:rsid w:val="00FA0785"/>
    <w:rsid w:val="00FA6527"/>
    <w:rsid w:val="00FF1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7E05D"/>
  <w15:chartTrackingRefBased/>
  <w15:docId w15:val="{0F900BFF-B5B7-074A-BC17-8C1D28617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B4979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3A2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154F2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154F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427B6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D61D2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D61D2C"/>
    <w:rPr>
      <w:b/>
      <w:bCs/>
    </w:rPr>
  </w:style>
  <w:style w:type="character" w:styleId="Emphasis">
    <w:name w:val="Emphasis"/>
    <w:basedOn w:val="DefaultParagraphFont"/>
    <w:uiPriority w:val="20"/>
    <w:qFormat/>
    <w:rsid w:val="00D61D2C"/>
    <w:rPr>
      <w:i/>
      <w:iCs/>
    </w:rPr>
  </w:style>
  <w:style w:type="paragraph" w:styleId="ListParagraph">
    <w:name w:val="List Paragraph"/>
    <w:basedOn w:val="Normal"/>
    <w:uiPriority w:val="34"/>
    <w:qFormat/>
    <w:rsid w:val="00D61D2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B497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er">
    <w:name w:val="header"/>
    <w:basedOn w:val="Normal"/>
    <w:link w:val="HeaderChar"/>
    <w:uiPriority w:val="99"/>
    <w:unhideWhenUsed/>
    <w:rsid w:val="00686FE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6FE5"/>
  </w:style>
  <w:style w:type="paragraph" w:styleId="Footer">
    <w:name w:val="footer"/>
    <w:basedOn w:val="Normal"/>
    <w:link w:val="FooterChar"/>
    <w:uiPriority w:val="99"/>
    <w:unhideWhenUsed/>
    <w:rsid w:val="00686FE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6FE5"/>
  </w:style>
  <w:style w:type="character" w:customStyle="1" w:styleId="Heading4Char">
    <w:name w:val="Heading 4 Char"/>
    <w:basedOn w:val="DefaultParagraphFont"/>
    <w:link w:val="Heading4"/>
    <w:uiPriority w:val="9"/>
    <w:semiHidden/>
    <w:rsid w:val="00983A2E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3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0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23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64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12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32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8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8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80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47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7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06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778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792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8857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0934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1605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2972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0493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7673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0490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0144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992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9802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1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99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3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3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952220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2015497698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830364227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1830708158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</w:divsChild>
    </w:div>
    <w:div w:id="39832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150483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190803012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576330111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554855950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760029413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1942758452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1952543326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641008484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</w:divsChild>
    </w:div>
    <w:div w:id="49480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9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8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10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0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7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4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8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05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1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22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7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9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7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9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5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2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8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3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259377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1281646227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1416897382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336469769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950235696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</w:divsChild>
    </w:div>
    <w:div w:id="135033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5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0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44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44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03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8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9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3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1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26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43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524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055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493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8470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5989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6377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8003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7062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9043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6507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3869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3879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6549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41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80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9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078465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419375075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1262640160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1592734748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600145108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158888456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1124887515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1167135498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</w:divsChild>
    </w:div>
    <w:div w:id="208676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3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8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FEDD75D-E51C-4F36-A385-C1145E8BBA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182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Brownell</dc:creator>
  <cp:keywords/>
  <dc:description/>
  <cp:lastModifiedBy>Пользователь Windows</cp:lastModifiedBy>
  <cp:revision>3</cp:revision>
  <cp:lastPrinted>2018-09-05T17:31:00Z</cp:lastPrinted>
  <dcterms:created xsi:type="dcterms:W3CDTF">2019-06-18T20:30:00Z</dcterms:created>
  <dcterms:modified xsi:type="dcterms:W3CDTF">2019-06-20T09:49:00Z</dcterms:modified>
</cp:coreProperties>
</file>