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AD3" w:rsidRPr="00972AD3" w:rsidRDefault="00972AD3">
      <w:r>
        <w:rPr>
          <w:lang w:val="en-US"/>
        </w:rPr>
        <w:t>Product</w:t>
      </w:r>
      <w:r w:rsidRPr="00972AD3">
        <w:t>.</w:t>
      </w:r>
      <w:r>
        <w:rPr>
          <w:lang w:val="en-US"/>
        </w:rPr>
        <w:t>GetBuildingCost</w:t>
      </w:r>
      <w:r w:rsidRPr="00972AD3">
        <w:t>()</w:t>
      </w:r>
      <w:r>
        <w:t xml:space="preserve"> выдает неверное значение. Глючит </w:t>
      </w:r>
      <w:r>
        <w:rPr>
          <w:lang w:val="en-US"/>
        </w:rPr>
        <w:t>Money</w:t>
      </w:r>
      <w:r w:rsidRPr="00972AD3">
        <w:t>.</w:t>
      </w:r>
      <w:r>
        <w:rPr>
          <w:lang w:val="en-US"/>
        </w:rPr>
        <w:t>Mult</w:t>
      </w:r>
      <w:r>
        <w:t>. Если деньги 0 уровня складываем с единицей. Выдает ноль!</w:t>
      </w:r>
      <w:bookmarkStart w:id="0" w:name="_GoBack"/>
      <w:bookmarkEnd w:id="0"/>
    </w:p>
    <w:sectPr w:rsidR="00972AD3" w:rsidRPr="00972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EE"/>
    <w:rsid w:val="00070BEE"/>
    <w:rsid w:val="0097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794E"/>
  <w15:chartTrackingRefBased/>
  <w15:docId w15:val="{0024EDCD-235E-46E8-950D-775F74CE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2018-08-15T02:59:00Z</dcterms:created>
  <dcterms:modified xsi:type="dcterms:W3CDTF">2018-08-15T03:00:00Z</dcterms:modified>
</cp:coreProperties>
</file>