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0"/>
          <w:szCs w:val="48"/>
          <w:lang w:val="en-US" w:eastAsia="zh-CN"/>
        </w:rPr>
      </w:pPr>
      <w:bookmarkStart w:id="0" w:name="OLE_LINK1"/>
      <w:r>
        <w:rPr>
          <w:rFonts w:hint="eastAsia"/>
          <w:b/>
          <w:bCs/>
          <w:sz w:val="40"/>
          <w:szCs w:val="48"/>
          <w:lang w:val="en-US" w:eastAsia="zh-CN"/>
        </w:rPr>
        <w:t>实验七  常见的盲签名算法的基础实现</w:t>
      </w:r>
    </w:p>
    <w:p>
      <w:pPr>
        <w:jc w:val="center"/>
        <w:rPr>
          <w:rFonts w:hint="eastAsia"/>
          <w:b/>
          <w:bCs/>
          <w:sz w:val="40"/>
          <w:szCs w:val="48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jc w:val="left"/>
        <w:textAlignment w:val="auto"/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 xml:space="preserve">实验目的 </w:t>
      </w:r>
      <w:r>
        <w:rPr>
          <w:rFonts w:hint="default" w:ascii="Times New Roman Regular" w:hAnsi="Times New Roman Regular" w:cs="Times New Roman Regular"/>
          <w:sz w:val="22"/>
          <w:szCs w:val="22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1）</w:t>
      </w:r>
      <w:r>
        <w:rPr>
          <w:rFonts w:hint="default" w:ascii="Times New Roman Regular" w:hAnsi="Times New Roman Regular" w:cs="Times New Roman Regular"/>
          <w:sz w:val="28"/>
          <w:szCs w:val="28"/>
        </w:rPr>
        <w:t>掌握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基于RSA的盲签名；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掌握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基于schnorr的盲签名；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掌握基于ElGamal的盲签名。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0" w:firstLineChars="0"/>
        <w:jc w:val="left"/>
        <w:textAlignment w:val="auto"/>
        <w:rPr>
          <w:rFonts w:hint="default" w:ascii="Times New Roman Regular" w:hAnsi="Times New Roman Regular" w:cs="Times New Roman Regular"/>
          <w:b/>
          <w:bCs/>
          <w:sz w:val="32"/>
          <w:szCs w:val="32"/>
        </w:rPr>
      </w:pP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 xml:space="preserve">实验内容和任务 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完成上述3个盲签名的实现过程。包括密码生成，签名生成，验证过程。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0" w:firstLine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基于RSA的盲签名</w:t>
      </w:r>
    </w:p>
    <w:p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pacing w:beforeAutospacing="0" w:afterAutospacing="0"/>
        <w:ind w:left="425" w:leftChars="0" w:right="0" w:rightChars="0" w:hanging="425" w:firstLine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代码截图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</w:pPr>
      <w:r>
        <w:drawing>
          <wp:inline distT="0" distB="0" distL="114300" distR="114300">
            <wp:extent cx="5267960" cy="3981450"/>
            <wp:effectExtent l="0" t="0" r="508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基于RSA的盲签名截图1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</w:pPr>
      <w:r>
        <w:drawing>
          <wp:inline distT="0" distB="0" distL="114300" distR="114300">
            <wp:extent cx="5268595" cy="3783330"/>
            <wp:effectExtent l="0" t="0" r="444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8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基于RSA的盲签名截图2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</w:pPr>
      <w:r>
        <w:drawing>
          <wp:inline distT="0" distB="0" distL="114300" distR="114300">
            <wp:extent cx="5269865" cy="3566160"/>
            <wp:effectExtent l="0" t="0" r="317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基于RSA的盲签名截图3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</w:pP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</w:pPr>
      <w:r>
        <w:drawing>
          <wp:inline distT="0" distB="0" distL="114300" distR="114300">
            <wp:extent cx="5267960" cy="2809875"/>
            <wp:effectExtent l="0" t="0" r="508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基于RSA的盲签名截图4</w:t>
      </w:r>
    </w:p>
    <w:p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pacing w:beforeAutospacing="0" w:afterAutospacing="0"/>
        <w:ind w:left="425" w:leftChars="0" w:right="0" w:rightChars="0" w:hanging="425" w:firstLine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运行结果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center"/>
        <w:textAlignment w:val="auto"/>
      </w:pPr>
      <w:r>
        <w:drawing>
          <wp:inline distT="0" distB="0" distL="114300" distR="114300">
            <wp:extent cx="5268595" cy="1089660"/>
            <wp:effectExtent l="0" t="0" r="444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center"/>
        <w:textAlignment w:val="auto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基于RSA的盲签名运行结果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0" w:firstLine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基于schnorr的盲签名</w:t>
      </w:r>
    </w:p>
    <w:p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spacing w:beforeAutospacing="0" w:afterAutospacing="0"/>
        <w:ind w:left="425" w:leftChars="0" w:right="0" w:rightChars="0" w:hanging="425" w:firstLine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代码截图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270500" cy="7446645"/>
            <wp:effectExtent l="0" t="0" r="2540" b="5715"/>
            <wp:docPr id="12" name="图片 12" descr="Schnor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chnorr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4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  <w:rPr>
          <w:rFonts w:hint="eastAsia" w:ascii="Times New Roman Regular" w:hAnsi="Times New Roman Regular" w:cs="Times New Roman Regular" w:eastAsiaTheme="minorEastAsia"/>
          <w:sz w:val="28"/>
          <w:szCs w:val="28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基于schnorr的盲签名截图1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</w:pPr>
      <w:r>
        <w:drawing>
          <wp:inline distT="0" distB="0" distL="114300" distR="114300">
            <wp:extent cx="5269230" cy="4208145"/>
            <wp:effectExtent l="0" t="0" r="3810" b="1333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基于schnorr的盲签名截图2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</w:pPr>
      <w:r>
        <w:drawing>
          <wp:inline distT="0" distB="0" distL="114300" distR="114300">
            <wp:extent cx="5266690" cy="2367915"/>
            <wp:effectExtent l="0" t="0" r="6350" b="952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基于schnorr的盲签名截图3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</w:pPr>
      <w:r>
        <w:drawing>
          <wp:inline distT="0" distB="0" distL="114300" distR="114300">
            <wp:extent cx="5273040" cy="2182495"/>
            <wp:effectExtent l="0" t="0" r="0" b="1206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基于schnorr的盲签名截图4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</w:pPr>
      <w:r>
        <w:drawing>
          <wp:inline distT="0" distB="0" distL="114300" distR="114300">
            <wp:extent cx="5270500" cy="3524250"/>
            <wp:effectExtent l="0" t="0" r="2540" b="1143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 xml:space="preserve"> 基于schnorr的盲签名截图5</w:t>
      </w:r>
    </w:p>
    <w:p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spacing w:beforeAutospacing="0" w:afterAutospacing="0"/>
        <w:ind w:left="425" w:leftChars="0" w:right="0" w:rightChars="0" w:hanging="425" w:firstLine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运行结果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center"/>
        <w:textAlignment w:val="auto"/>
      </w:pPr>
      <w:r>
        <w:drawing>
          <wp:inline distT="0" distB="0" distL="114300" distR="114300">
            <wp:extent cx="5271770" cy="1589405"/>
            <wp:effectExtent l="0" t="0" r="1270" b="1079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jc w:val="center"/>
        <w:textAlignment w:val="auto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 xml:space="preserve"> 基于schnorr的盲签名运行结果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0" w:firstLine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基于ElGamal的盲签名</w:t>
      </w:r>
    </w:p>
    <w:p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pacing w:beforeAutospacing="0" w:afterAutospacing="0"/>
        <w:ind w:left="425" w:leftChars="0" w:right="0" w:rightChars="0" w:hanging="425" w:firstLine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代码截图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drawing>
          <wp:inline distT="0" distB="0" distL="114300" distR="114300">
            <wp:extent cx="5273040" cy="6437630"/>
            <wp:effectExtent l="0" t="0" r="0" b="8890"/>
            <wp:docPr id="17" name="图片 17" descr="ElGamal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ElGamal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3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  <w:rPr>
          <w:rFonts w:hint="eastAsia" w:ascii="Times New Roman Regular" w:hAnsi="Times New Roman Regular" w:cs="Times New Roman Regular" w:eastAsiaTheme="minorEastAsia"/>
          <w:sz w:val="28"/>
          <w:szCs w:val="28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 xml:space="preserve"> 基于ElGamal的盲签名截图1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</w:pPr>
      <w:r>
        <w:drawing>
          <wp:inline distT="0" distB="0" distL="114300" distR="114300">
            <wp:extent cx="5391150" cy="3090545"/>
            <wp:effectExtent l="0" t="0" r="3810" b="3175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 xml:space="preserve"> 基于ElGamal的盲签名截图2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</w:pPr>
      <w:r>
        <w:drawing>
          <wp:inline distT="0" distB="0" distL="114300" distR="114300">
            <wp:extent cx="5268595" cy="4456430"/>
            <wp:effectExtent l="0" t="0" r="4445" b="8890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  <w:rPr>
          <w:rFonts w:hint="default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t xml:space="preserve"> 基于ElGamal的盲签名截图</w:t>
      </w:r>
      <w:r>
        <w:rPr>
          <w:rFonts w:hint="eastAsia"/>
          <w:lang w:val="en-US" w:eastAsia="zh-CN"/>
        </w:rPr>
        <w:t>3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</w:pPr>
      <w:r>
        <w:drawing>
          <wp:inline distT="0" distB="0" distL="114300" distR="114300">
            <wp:extent cx="5539105" cy="1487170"/>
            <wp:effectExtent l="0" t="0" r="8255" b="6350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9105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t xml:space="preserve"> 基于ElGamal的盲签名截图4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</w:pPr>
      <w:r>
        <w:drawing>
          <wp:inline distT="0" distB="0" distL="114300" distR="114300">
            <wp:extent cx="5272405" cy="3455670"/>
            <wp:effectExtent l="0" t="0" r="635" b="3810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CN"/>
        </w:rPr>
        <w:t xml:space="preserve"> 基于ElGamal的盲签名截图5</w:t>
      </w:r>
    </w:p>
    <w:p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pacing w:beforeAutospacing="0" w:afterAutospacing="0"/>
        <w:ind w:left="425" w:leftChars="0" w:right="0" w:rightChars="0" w:hanging="425" w:firstLineChars="0"/>
        <w:jc w:val="left"/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运行结果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</w:pPr>
      <w:r>
        <w:drawing>
          <wp:inline distT="0" distB="0" distL="114300" distR="114300">
            <wp:extent cx="5268595" cy="949960"/>
            <wp:effectExtent l="0" t="0" r="4445" b="10160"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CN"/>
        </w:rPr>
        <w:t xml:space="preserve"> 基于ElGamal的盲签名运行结果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Autospacing="0" w:afterAutospacing="0"/>
        <w:ind w:left="0" w:leftChars="0" w:right="0" w:rightChars="0" w:firstLine="0" w:firstLineChars="0"/>
        <w:jc w:val="left"/>
        <w:rPr>
          <w:rFonts w:hint="eastAsia" w:ascii="Times New Roman Regular" w:hAnsi="Times New Roman Regular" w:cs="Times New Roman Regular"/>
          <w:b/>
          <w:bCs/>
          <w:sz w:val="30"/>
          <w:szCs w:val="30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30"/>
          <w:szCs w:val="30"/>
          <w:lang w:val="en-US" w:eastAsia="zh-CN"/>
        </w:rPr>
        <w:t>遇到的问题及解决办法</w:t>
      </w:r>
    </w:p>
    <w:p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beforeAutospacing="0" w:afterAutospacing="0"/>
        <w:ind w:left="425" w:leftChars="0" w:right="0" w:rightChars="0" w:hanging="425" w:firstLine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RSA验签失败；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 w:firstLine="420" w:firstLineChars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需要对消息哈希值模n，且盲化时生成的r需要与n互素，后续需要对r模n求逆。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</w:pPr>
      <w:r>
        <w:drawing>
          <wp:inline distT="0" distB="0" distL="114300" distR="114300">
            <wp:extent cx="5273675" cy="1177290"/>
            <wp:effectExtent l="0" t="0" r="1460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eastAsia="zh-CN"/>
        </w:rPr>
        <w:t xml:space="preserve"> 未要求互素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</w:pPr>
      <w:r>
        <w:drawing>
          <wp:inline distT="0" distB="0" distL="114300" distR="114300">
            <wp:extent cx="5273040" cy="107569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eastAsia="zh-CN"/>
        </w:rPr>
        <w:t xml:space="preserve"> 要求互素</w:t>
      </w:r>
    </w:p>
    <w:p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beforeAutospacing="0" w:afterAutospacing="0"/>
        <w:ind w:left="425" w:leftChars="0" w:right="0" w:rightChars="0" w:hanging="425" w:firstLine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基于Schnorr的盲签名只有一定概率验签成功，生成元g计算错误；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 w:firstLine="420" w:firstLineChars="0"/>
        <w:jc w:val="left"/>
        <w:rPr>
          <w:rFonts w:hint="eastAsia" w:hAnsi="Cambria Math" w:cs="Times New Roman Regular"/>
          <w:b/>
          <w:bCs/>
          <w:i w:val="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系统参数生成时，需要选取两个素数p和q，其中q是p-1的素因子，接下来选择一个生成元g，是模p的群元素，满足g^q = 1 mod p 。</w:t>
      </w:r>
      <w:r>
        <w:rPr>
          <w:rFonts w:hint="eastAsia" w:ascii="Times New Roman Regular" w:hAnsi="Times New Roman Regular" w:cs="Times New Roman Regular"/>
          <w:b/>
          <w:bCs/>
          <w:sz w:val="24"/>
          <w:szCs w:val="24"/>
          <w:lang w:val="en-US" w:eastAsia="zh-CN"/>
        </w:rPr>
        <w:t>注意g为</w:t>
      </w:r>
      <m:oMath>
        <m:sSubSup>
          <m:sSubSupPr>
            <m:ctrlPr>
              <w:rPr>
                <w:rFonts w:ascii="Cambria Math" w:hAnsi="Cambria Math" w:cs="Times New Roman Regular"/>
                <w:b/>
                <w:bCs/>
                <w:i/>
                <w:sz w:val="24"/>
                <w:szCs w:val="24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hint="default" w:ascii="Cambria Math" w:hAnsi="Cambria Math" w:cs="Times New Roman Regular"/>
                <w:sz w:val="24"/>
                <w:szCs w:val="24"/>
                <w:lang w:val="en-US" w:eastAsia="zh-CN"/>
              </w:rPr>
              <m:t>Z</m:t>
            </m:r>
            <m:ctrlPr>
              <w:rPr>
                <w:rFonts w:ascii="Cambria Math" w:hAnsi="Cambria Math" w:cs="Times New Roman Regular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 Regular"/>
                <w:sz w:val="24"/>
                <w:szCs w:val="24"/>
                <w:lang w:val="en-US" w:eastAsia="zh-CN"/>
              </w:rPr>
              <m:t>p</m:t>
            </m:r>
            <m:ctrlPr>
              <w:rPr>
                <w:rFonts w:ascii="Cambria Math" w:hAnsi="Cambria Math" w:cs="Times New Roman Regular"/>
                <w:b/>
                <w:bCs/>
                <w:i/>
                <w:sz w:val="24"/>
                <w:szCs w:val="24"/>
                <w:lang w:val="en-US"/>
              </w:rPr>
            </m:ctrlPr>
          </m:sub>
          <m:sup>
            <m:r>
              <m:rPr>
                <m:sty m:val="bi"/>
              </m:rPr>
              <w:rPr>
                <w:rFonts w:hint="default" w:ascii="Cambria Math" w:hAnsi="Cambria Math" w:cs="Times New Roman Regular"/>
                <w:sz w:val="24"/>
                <w:szCs w:val="24"/>
                <w:lang w:val="en-US" w:eastAsia="zh-CN"/>
              </w:rPr>
              <m:t>∗</m:t>
            </m:r>
            <m:ctrlPr>
              <w:rPr>
                <w:rFonts w:ascii="Cambria Math" w:hAnsi="Cambria Math" w:cs="Times New Roman Regular"/>
                <w:b/>
                <w:bCs/>
                <w:i/>
                <w:sz w:val="24"/>
                <w:szCs w:val="24"/>
                <w:lang w:val="en-US"/>
              </w:rPr>
            </m:ctrlPr>
          </m:sup>
        </m:sSubSup>
      </m:oMath>
      <w:r>
        <w:rPr>
          <w:rFonts w:hint="eastAsia" w:hAnsi="Cambria Math" w:cs="Times New Roman Regular"/>
          <w:b/>
          <w:bCs/>
          <w:i w:val="0"/>
          <w:sz w:val="24"/>
          <w:szCs w:val="24"/>
          <w:lang w:val="en-US" w:eastAsia="zh-CN"/>
        </w:rPr>
        <w:t xml:space="preserve">中子 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</w:pPr>
      <w:r>
        <w:rPr>
          <w:rFonts w:hint="eastAsia" w:hAnsi="Cambria Math" w:cs="Times New Roman Regular"/>
          <w:b/>
          <w:bCs/>
          <w:i w:val="0"/>
          <w:sz w:val="24"/>
          <w:szCs w:val="24"/>
          <w:lang w:val="en-US" w:eastAsia="zh-CN"/>
        </w:rPr>
        <w:t>集</w:t>
      </w:r>
      <m:oMath>
        <m:sSubSup>
          <m:sSubSupPr>
            <m:ctrlPr>
              <w:rPr>
                <w:rFonts w:ascii="Cambria Math" w:hAnsi="Cambria Math" w:cs="Times New Roman Regular"/>
                <w:b/>
                <w:bCs/>
                <w:i/>
                <w:sz w:val="24"/>
                <w:szCs w:val="24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hint="default" w:ascii="Cambria Math" w:hAnsi="Cambria Math" w:cs="Times New Roman Regular"/>
                <w:sz w:val="24"/>
                <w:szCs w:val="24"/>
                <w:lang w:val="en-US" w:eastAsia="zh-CN"/>
              </w:rPr>
              <m:t>Z</m:t>
            </m:r>
            <m:ctrlPr>
              <w:rPr>
                <w:rFonts w:ascii="Cambria Math" w:hAnsi="Cambria Math" w:cs="Times New Roman Regular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 Regular"/>
                <w:sz w:val="24"/>
                <w:szCs w:val="24"/>
                <w:lang w:val="en-US" w:eastAsia="zh-CN"/>
              </w:rPr>
              <m:t>q</m:t>
            </m:r>
            <m:ctrlPr>
              <w:rPr>
                <w:rFonts w:ascii="Cambria Math" w:hAnsi="Cambria Math" w:cs="Times New Roman Regular"/>
                <w:b/>
                <w:bCs/>
                <w:i/>
                <w:sz w:val="24"/>
                <w:szCs w:val="24"/>
                <w:lang w:val="en-US"/>
              </w:rPr>
            </m:ctrlPr>
          </m:sub>
          <m:sup>
            <m:r>
              <m:rPr>
                <m:sty m:val="bi"/>
              </m:rPr>
              <w:rPr>
                <w:rFonts w:hint="default" w:ascii="Cambria Math" w:hAnsi="Cambria Math" w:cs="Times New Roman Regular"/>
                <w:sz w:val="24"/>
                <w:szCs w:val="24"/>
                <w:lang w:val="en-US" w:eastAsia="zh-CN"/>
              </w:rPr>
              <m:t>∗</m:t>
            </m:r>
            <m:ctrlPr>
              <w:rPr>
                <w:rFonts w:ascii="Cambria Math" w:hAnsi="Cambria Math" w:cs="Times New Roman Regular"/>
                <w:b/>
                <w:bCs/>
                <w:i/>
                <w:sz w:val="24"/>
                <w:szCs w:val="24"/>
                <w:lang w:val="en-US"/>
              </w:rPr>
            </m:ctrlPr>
          </m:sup>
        </m:sSubSup>
      </m:oMath>
      <w:r>
        <w:rPr>
          <w:rFonts w:hint="eastAsia" w:hAnsi="Cambria Math" w:cs="Times New Roman Regular"/>
          <w:b/>
          <w:bCs/>
          <w:i w:val="0"/>
          <w:sz w:val="24"/>
          <w:szCs w:val="24"/>
          <w:lang w:val="en-US" w:eastAsia="zh-CN"/>
        </w:rPr>
        <w:t>的本原元，而不是</w:t>
      </w:r>
      <m:oMath>
        <m:sSubSup>
          <m:sSubSupPr>
            <m:ctrlPr>
              <w:rPr>
                <w:rFonts w:ascii="Cambria Math" w:hAnsi="Cambria Math" w:cs="Times New Roman Regular"/>
                <w:b/>
                <w:bCs/>
                <w:i/>
                <w:sz w:val="24"/>
                <w:szCs w:val="24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hint="default" w:ascii="Cambria Math" w:hAnsi="Cambria Math" w:cs="Times New Roman Regular"/>
                <w:sz w:val="24"/>
                <w:szCs w:val="24"/>
                <w:lang w:val="en-US" w:eastAsia="zh-CN"/>
              </w:rPr>
              <m:t>Z</m:t>
            </m:r>
            <m:ctrlPr>
              <w:rPr>
                <w:rFonts w:ascii="Cambria Math" w:hAnsi="Cambria Math" w:cs="Times New Roman Regular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 Regular"/>
                <w:sz w:val="24"/>
                <w:szCs w:val="24"/>
                <w:lang w:val="en-US" w:eastAsia="zh-CN"/>
              </w:rPr>
              <m:t>p</m:t>
            </m:r>
            <m:ctrlPr>
              <w:rPr>
                <w:rFonts w:ascii="Cambria Math" w:hAnsi="Cambria Math" w:cs="Times New Roman Regular"/>
                <w:b/>
                <w:bCs/>
                <w:i/>
                <w:sz w:val="24"/>
                <w:szCs w:val="24"/>
                <w:lang w:val="en-US"/>
              </w:rPr>
            </m:ctrlPr>
          </m:sub>
          <m:sup>
            <m:r>
              <m:rPr>
                <m:sty m:val="bi"/>
              </m:rPr>
              <w:rPr>
                <w:rFonts w:hint="default" w:ascii="Cambria Math" w:hAnsi="Cambria Math" w:cs="Times New Roman Regular"/>
                <w:sz w:val="24"/>
                <w:szCs w:val="24"/>
                <w:lang w:val="en-US" w:eastAsia="zh-CN"/>
              </w:rPr>
              <m:t>∗</m:t>
            </m:r>
            <m:ctrlPr>
              <w:rPr>
                <w:rFonts w:ascii="Cambria Math" w:hAnsi="Cambria Math" w:cs="Times New Roman Regular"/>
                <w:b/>
                <w:bCs/>
                <w:i/>
                <w:sz w:val="24"/>
                <w:szCs w:val="24"/>
                <w:lang w:val="en-US"/>
              </w:rPr>
            </m:ctrlPr>
          </m:sup>
        </m:sSubSup>
      </m:oMath>
      <w:r>
        <w:rPr>
          <w:rFonts w:hint="eastAsia" w:hAnsi="Cambria Math" w:cs="Times New Roman Regular"/>
          <w:b/>
          <w:bCs/>
          <w:i w:val="0"/>
          <w:sz w:val="24"/>
          <w:szCs w:val="24"/>
          <w:lang w:val="en-US" w:eastAsia="zh-CN"/>
        </w:rPr>
        <w:t>的本原元。</w:t>
      </w:r>
      <w:r>
        <w:rPr>
          <w:rFonts w:hint="eastAsia" w:hAnsi="Cambria Math" w:cs="Times New Roman Regular"/>
          <w:b w:val="0"/>
          <w:bCs w:val="0"/>
          <w:i w:val="0"/>
          <w:sz w:val="24"/>
          <w:szCs w:val="24"/>
          <w:lang w:val="en-US" w:eastAsia="zh-CN"/>
        </w:rPr>
        <w:t>可通过找出一个</w:t>
      </w:r>
      <m:oMath>
        <m:sSubSup>
          <m:sSubSupPr>
            <m:ctrlPr>
              <w:rPr>
                <w:rFonts w:ascii="Cambria Math" w:hAnsi="Cambria Math" w:cs="Times New Roman Regular"/>
                <w:b w:val="0"/>
                <w:bCs w:val="0"/>
                <w:i/>
                <w:sz w:val="24"/>
                <w:szCs w:val="24"/>
                <w:lang w:val="en-US"/>
              </w:rPr>
            </m:ctrlPr>
          </m:sSubSupPr>
          <m:e>
            <m:r>
              <m:rPr/>
              <w:rPr>
                <w:rFonts w:hint="default" w:ascii="Cambria Math" w:hAnsi="Cambria Math" w:cs="Times New Roman Regular"/>
                <w:sz w:val="24"/>
                <w:szCs w:val="24"/>
                <w:lang w:val="en-US" w:eastAsia="zh-CN"/>
              </w:rPr>
              <m:t>Z</m:t>
            </m:r>
            <m:ctrlPr>
              <w:rPr>
                <w:rFonts w:ascii="Cambria Math" w:hAnsi="Cambria Math" w:cs="Times New Roman Regular"/>
                <w:b w:val="0"/>
                <w:bCs w:val="0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 Regular"/>
                <w:sz w:val="24"/>
                <w:szCs w:val="24"/>
                <w:lang w:val="en-US" w:eastAsia="zh-CN"/>
              </w:rPr>
              <m:t>p</m:t>
            </m:r>
            <m:ctrlPr>
              <w:rPr>
                <w:rFonts w:ascii="Cambria Math" w:hAnsi="Cambria Math" w:cs="Times New Roman Regular"/>
                <w:b w:val="0"/>
                <w:bCs w:val="0"/>
                <w:i/>
                <w:sz w:val="24"/>
                <w:szCs w:val="24"/>
                <w:lang w:val="en-US"/>
              </w:rPr>
            </m:ctrlPr>
          </m:sub>
          <m:sup>
            <m:r>
              <m:rPr/>
              <w:rPr>
                <w:rFonts w:hint="default" w:ascii="Cambria Math" w:hAnsi="Cambria Math" w:cs="Times New Roman Regular"/>
                <w:sz w:val="24"/>
                <w:szCs w:val="24"/>
                <w:lang w:val="en-US" w:eastAsia="zh-CN"/>
              </w:rPr>
              <m:t>∗</m:t>
            </m:r>
            <m:ctrlPr>
              <w:rPr>
                <w:rFonts w:ascii="Cambria Math" w:hAnsi="Cambria Math" w:cs="Times New Roman Regular"/>
                <w:b w:val="0"/>
                <w:bCs w:val="0"/>
                <w:i/>
                <w:sz w:val="24"/>
                <w:szCs w:val="24"/>
                <w:lang w:val="en-US"/>
              </w:rPr>
            </m:ctrlPr>
          </m:sup>
        </m:sSubSup>
      </m:oMath>
      <w:r>
        <w:rPr>
          <w:rFonts w:hint="eastAsia" w:hAnsi="Cambria Math" w:cs="Times New Roman Regular"/>
          <w:b w:val="0"/>
          <w:bCs w:val="0"/>
          <w:i w:val="0"/>
          <w:sz w:val="24"/>
          <w:szCs w:val="24"/>
          <w:lang w:val="en-US" w:eastAsia="zh-CN"/>
        </w:rPr>
        <w:t>的本原元g</w:t>
      </w:r>
      <w:r>
        <w:rPr>
          <w:rFonts w:hint="default" w:hAnsi="Cambria Math" w:cs="Times New Roman Regular"/>
          <w:b w:val="0"/>
          <w:bCs w:val="0"/>
          <w:i w:val="0"/>
          <w:sz w:val="24"/>
          <w:szCs w:val="24"/>
          <w:lang w:val="en-US" w:eastAsia="zh-CN"/>
        </w:rPr>
        <w:t>’</w:t>
      </w:r>
      <w:r>
        <w:rPr>
          <w:rFonts w:hint="eastAsia" w:hAnsi="Cambria Math" w:cs="Times New Roman Regular"/>
          <w:b w:val="0"/>
          <w:bCs w:val="0"/>
          <w:i w:val="0"/>
          <w:sz w:val="24"/>
          <w:szCs w:val="24"/>
          <w:lang w:val="en-US" w:eastAsia="zh-CN"/>
        </w:rPr>
        <w:t>,计算g=g</w:t>
      </w:r>
      <w:r>
        <w:rPr>
          <w:rFonts w:hint="default" w:hAnsi="Cambria Math" w:cs="Times New Roman Regular"/>
          <w:b w:val="0"/>
          <w:bCs w:val="0"/>
          <w:i w:val="0"/>
          <w:sz w:val="24"/>
          <w:szCs w:val="24"/>
          <w:lang w:val="en-US" w:eastAsia="zh-CN"/>
        </w:rPr>
        <w:t>’</w:t>
      </w:r>
      <w:r>
        <w:rPr>
          <w:rFonts w:hint="eastAsia" w:hAnsi="Cambria Math" w:cs="Times New Roman Regular"/>
          <w:b w:val="0"/>
          <w:bCs w:val="0"/>
          <w:i w:val="0"/>
          <w:sz w:val="24"/>
          <w:szCs w:val="24"/>
          <w:lang w:val="en-US" w:eastAsia="zh-CN"/>
        </w:rPr>
        <w:t>^((p-1)/q) mod p计算</w:t>
      </w:r>
      <m:oMath>
        <m:sSubSup>
          <m:sSubSupPr>
            <m:ctrlPr>
              <w:rPr>
                <w:rFonts w:ascii="Cambria Math" w:hAnsi="Cambria Math" w:cs="Times New Roman Regular"/>
                <w:b w:val="0"/>
                <w:bCs w:val="0"/>
                <w:i/>
                <w:sz w:val="24"/>
                <w:szCs w:val="24"/>
                <w:lang w:val="en-US"/>
              </w:rPr>
            </m:ctrlPr>
          </m:sSubSupPr>
          <m:e>
            <m:r>
              <m:rPr/>
              <w:rPr>
                <w:rFonts w:hint="default" w:ascii="Cambria Math" w:hAnsi="Cambria Math" w:cs="Times New Roman Regular"/>
                <w:sz w:val="24"/>
                <w:szCs w:val="24"/>
                <w:lang w:val="en-US" w:eastAsia="zh-CN"/>
              </w:rPr>
              <m:t>Z</m:t>
            </m:r>
            <m:ctrlPr>
              <w:rPr>
                <w:rFonts w:ascii="Cambria Math" w:hAnsi="Cambria Math" w:cs="Times New Roman Regular"/>
                <w:b w:val="0"/>
                <w:bCs w:val="0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 Regular"/>
                <w:sz w:val="24"/>
                <w:szCs w:val="24"/>
                <w:lang w:val="en-US" w:eastAsia="zh-CN"/>
              </w:rPr>
              <m:t>q</m:t>
            </m:r>
            <m:ctrlPr>
              <w:rPr>
                <w:rFonts w:ascii="Cambria Math" w:hAnsi="Cambria Math" w:cs="Times New Roman Regular"/>
                <w:b w:val="0"/>
                <w:bCs w:val="0"/>
                <w:i/>
                <w:sz w:val="24"/>
                <w:szCs w:val="24"/>
                <w:lang w:val="en-US"/>
              </w:rPr>
            </m:ctrlPr>
          </m:sub>
          <m:sup>
            <m:r>
              <m:rPr/>
              <w:rPr>
                <w:rFonts w:hint="default" w:ascii="Cambria Math" w:hAnsi="Cambria Math" w:cs="Times New Roman Regular"/>
                <w:sz w:val="24"/>
                <w:szCs w:val="24"/>
                <w:lang w:val="en-US" w:eastAsia="zh-CN"/>
              </w:rPr>
              <m:t>∗</m:t>
            </m:r>
            <m:ctrlPr>
              <w:rPr>
                <w:rFonts w:ascii="Cambria Math" w:hAnsi="Cambria Math" w:cs="Times New Roman Regular"/>
                <w:b w:val="0"/>
                <w:bCs w:val="0"/>
                <w:i/>
                <w:sz w:val="24"/>
                <w:szCs w:val="24"/>
                <w:lang w:val="en-US"/>
              </w:rPr>
            </m:ctrlPr>
          </m:sup>
        </m:sSubSup>
      </m:oMath>
      <w:r>
        <w:rPr>
          <w:rFonts w:hint="eastAsia" w:hAnsi="Cambria Math" w:cs="Times New Roman Regular"/>
          <w:b w:val="0"/>
          <w:bCs w:val="0"/>
          <w:i w:val="0"/>
          <w:sz w:val="24"/>
          <w:szCs w:val="24"/>
          <w:lang w:val="en-US" w:eastAsia="zh-CN"/>
        </w:rPr>
        <w:t>的本原元g 。</w:t>
      </w:r>
      <w:r>
        <w:drawing>
          <wp:inline distT="0" distB="0" distL="114300" distR="114300">
            <wp:extent cx="5273675" cy="1851025"/>
            <wp:effectExtent l="0" t="0" r="14605" b="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  <w:lang w:eastAsia="zh-CN"/>
        </w:rPr>
        <w:t xml:space="preserve"> 错误示例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</w:pPr>
      <w:bookmarkStart w:id="1" w:name="_GoBack"/>
      <w:r>
        <w:drawing>
          <wp:inline distT="0" distB="0" distL="114300" distR="114300">
            <wp:extent cx="5266690" cy="1613535"/>
            <wp:effectExtent l="0" t="0" r="6350" b="190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 w:right="0" w:righ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21</w:t>
      </w:r>
      <w:r>
        <w:fldChar w:fldCharType="end"/>
      </w:r>
      <w:bookmarkEnd w:id="0"/>
      <w:r>
        <w:rPr>
          <w:rFonts w:hint="eastAsia"/>
          <w:lang w:eastAsia="zh-CN"/>
        </w:rPr>
        <w:t xml:space="preserve"> 正确做法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 w:ascii="Times New Roman Regular" w:hAnsi="Times New Roman Regular" w:cs="Times New Roman Regular" w:eastAsiaTheme="minorEastAsia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 Regular" w:hAnsi="Times New Roman Regular" w:cs="Times New Roman Regular" w:eastAsiaTheme="minorEastAsia"/>
          <w:b/>
          <w:bCs/>
          <w:kern w:val="0"/>
          <w:sz w:val="32"/>
          <w:szCs w:val="32"/>
          <w:lang w:val="en-US" w:eastAsia="zh-CN" w:bidi="ar"/>
        </w:rPr>
        <w:t>实验总结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 Regular" w:hAnsi="Times New Roman Regular" w:cs="Times New Roman Regular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cs="Times New Roman Regular" w:eastAsiaTheme="minorEastAsia"/>
          <w:b w:val="0"/>
          <w:bCs w:val="0"/>
          <w:kern w:val="0"/>
          <w:sz w:val="24"/>
          <w:szCs w:val="24"/>
          <w:lang w:val="en-US" w:eastAsia="zh-CN" w:bidi="ar"/>
        </w:rPr>
        <w:t>通过本次实验，我对盲签名有了更深入的理解。盲签名</w:t>
      </w:r>
      <w:r>
        <w:rPr>
          <w:rFonts w:hint="eastAsia" w:ascii="Times New Roman Regular" w:hAnsi="Times New Roman Regular" w:cs="Times New Roman Regular"/>
          <w:b w:val="0"/>
          <w:bCs w:val="0"/>
          <w:kern w:val="0"/>
          <w:sz w:val="24"/>
          <w:szCs w:val="24"/>
          <w:lang w:val="en-US" w:eastAsia="zh-CN" w:bidi="ar"/>
        </w:rPr>
        <w:t>使签名者不知道他所签消息的内容。盲签名的设计思想是：使用者先随机选一个或多个整数作为置盲因子，将他的秘密消息m盲化成m</w:t>
      </w:r>
      <w:r>
        <w:rPr>
          <w:rFonts w:hint="default" w:ascii="Times New Roman Regular" w:hAnsi="Times New Roman Regular" w:cs="Times New Roman Regular"/>
          <w:b w:val="0"/>
          <w:bCs w:val="0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ascii="Times New Roman Regular" w:hAnsi="Times New Roman Regular" w:cs="Times New Roman Regular"/>
          <w:b w:val="0"/>
          <w:bCs w:val="0"/>
          <w:kern w:val="0"/>
          <w:sz w:val="24"/>
          <w:szCs w:val="24"/>
          <w:lang w:val="en-US" w:eastAsia="zh-CN" w:bidi="ar"/>
        </w:rPr>
        <w:t>再发送给签名者。签名者使用其私钥对消息m</w:t>
      </w:r>
      <w:r>
        <w:rPr>
          <w:rFonts w:hint="default" w:ascii="Times New Roman Regular" w:hAnsi="Times New Roman Regular" w:cs="Times New Roman Regular"/>
          <w:b w:val="0"/>
          <w:bCs w:val="0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ascii="Times New Roman Regular" w:hAnsi="Times New Roman Regular" w:cs="Times New Roman Regular"/>
          <w:b w:val="0"/>
          <w:bCs w:val="0"/>
          <w:kern w:val="0"/>
          <w:sz w:val="24"/>
          <w:szCs w:val="24"/>
          <w:lang w:val="en-US" w:eastAsia="zh-CN" w:bidi="ar"/>
        </w:rPr>
        <w:t>进行签名。使用者将签名者发送的签名脱盲，对此签名用签名者的公钥进行验证。如验证成功，则使用者就得到一个有效签名。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 Regular" w:hAnsi="Times New Roman Regular" w:cs="Times New Roman Regular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cs="Times New Roman Regular" w:eastAsiaTheme="minorEastAsia"/>
          <w:b w:val="0"/>
          <w:bCs w:val="0"/>
          <w:kern w:val="0"/>
          <w:sz w:val="24"/>
          <w:szCs w:val="24"/>
          <w:lang w:val="en-US" w:eastAsia="zh-CN" w:bidi="ar"/>
        </w:rPr>
        <w:t>在基于RSA、Schnorr和ElGamal的盲签名实现中，完成了密码生成、签名生成与验证过程。实验遇到不少问题，如RSA验签失败与Schnorr验签成功率低。针对这些问题</w:t>
      </w:r>
      <w:r>
        <w:rPr>
          <w:rFonts w:hint="eastAsia" w:ascii="Times New Roman Regular" w:hAnsi="Times New Roman Regular" w:cs="Times New Roman Regular"/>
          <w:b w:val="0"/>
          <w:bCs w:val="0"/>
          <w:kern w:val="0"/>
          <w:sz w:val="24"/>
          <w:szCs w:val="24"/>
          <w:lang w:val="en-US" w:eastAsia="zh-CN" w:bidi="ar"/>
        </w:rPr>
        <w:t>我</w:t>
      </w:r>
      <w:r>
        <w:rPr>
          <w:rFonts w:hint="default" w:ascii="Times New Roman Regular" w:hAnsi="Times New Roman Regular" w:cs="Times New Roman Regular" w:eastAsiaTheme="minorEastAsia"/>
          <w:b w:val="0"/>
          <w:bCs w:val="0"/>
          <w:kern w:val="0"/>
          <w:sz w:val="24"/>
          <w:szCs w:val="24"/>
          <w:lang w:val="en-US" w:eastAsia="zh-CN" w:bidi="ar"/>
        </w:rPr>
        <w:t>找到了解决办法，如RSA中确保消息哈希值处理正确和相关数值互素，Schnorr中修正生成元g的计算。这让我对盲签名算法的关键细节有了更透彻的认识。</w:t>
      </w:r>
    </w:p>
    <w:p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</w:p>
    <w:p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35046A"/>
    <w:multiLevelType w:val="singleLevel"/>
    <w:tmpl w:val="8635046A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985C4CAD"/>
    <w:multiLevelType w:val="singleLevel"/>
    <w:tmpl w:val="985C4CAD"/>
    <w:lvl w:ilvl="0" w:tentative="0">
      <w:start w:val="2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A796F5C4"/>
    <w:multiLevelType w:val="singleLevel"/>
    <w:tmpl w:val="A796F5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3F45203"/>
    <w:multiLevelType w:val="singleLevel"/>
    <w:tmpl w:val="F3F4520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CB4E2D9"/>
    <w:multiLevelType w:val="singleLevel"/>
    <w:tmpl w:val="4CB4E2D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705E2393"/>
    <w:multiLevelType w:val="singleLevel"/>
    <w:tmpl w:val="705E239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72043D37"/>
    <w:multiLevelType w:val="singleLevel"/>
    <w:tmpl w:val="72043D37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7">
    <w:nsid w:val="7E6EF915"/>
    <w:multiLevelType w:val="singleLevel"/>
    <w:tmpl w:val="7E6EF915"/>
    <w:lvl w:ilvl="0" w:tentative="0">
      <w:start w:val="2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dhZTY4YzYwMDE5MTc0Y2ZiZWY4NTkyNWEwNWIxNGEifQ=="/>
    <w:docVar w:name="KSO_WPS_MARK_KEY" w:val="78ff868a-65d7-43e9-89f2-147758613a90"/>
  </w:docVars>
  <w:rsids>
    <w:rsidRoot w:val="F717C3A6"/>
    <w:rsid w:val="01A95C2A"/>
    <w:rsid w:val="04F53EA0"/>
    <w:rsid w:val="077F3CE2"/>
    <w:rsid w:val="0D017BE6"/>
    <w:rsid w:val="0E727FFF"/>
    <w:rsid w:val="16DD205D"/>
    <w:rsid w:val="18BA279A"/>
    <w:rsid w:val="1ACF3E39"/>
    <w:rsid w:val="24C525F3"/>
    <w:rsid w:val="24E74820"/>
    <w:rsid w:val="29442062"/>
    <w:rsid w:val="2BD8EE41"/>
    <w:rsid w:val="2BEE60E5"/>
    <w:rsid w:val="2D157E8F"/>
    <w:rsid w:val="2F3A0503"/>
    <w:rsid w:val="338F52EF"/>
    <w:rsid w:val="37992501"/>
    <w:rsid w:val="3D70429F"/>
    <w:rsid w:val="3F9F7E45"/>
    <w:rsid w:val="404F3252"/>
    <w:rsid w:val="45EB7DC0"/>
    <w:rsid w:val="488605B7"/>
    <w:rsid w:val="4E451F2B"/>
    <w:rsid w:val="500E6CBA"/>
    <w:rsid w:val="53F265AC"/>
    <w:rsid w:val="53FC752F"/>
    <w:rsid w:val="54B14244"/>
    <w:rsid w:val="5C2400F9"/>
    <w:rsid w:val="5F49114F"/>
    <w:rsid w:val="68DD19A8"/>
    <w:rsid w:val="6E5F6DE1"/>
    <w:rsid w:val="6E7D37B1"/>
    <w:rsid w:val="6FF39F38"/>
    <w:rsid w:val="70D5330C"/>
    <w:rsid w:val="73450036"/>
    <w:rsid w:val="779A47E6"/>
    <w:rsid w:val="798E037A"/>
    <w:rsid w:val="7B736A8F"/>
    <w:rsid w:val="7B8F11FD"/>
    <w:rsid w:val="7EFB4683"/>
    <w:rsid w:val="F717C3A6"/>
    <w:rsid w:val="F757D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869</Words>
  <Characters>1054</Characters>
  <Lines>0</Lines>
  <Paragraphs>0</Paragraphs>
  <TotalTime>4</TotalTime>
  <ScaleCrop>false</ScaleCrop>
  <LinksUpToDate>false</LinksUpToDate>
  <CharactersWithSpaces>1109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2024-03-13T15:51:00Z</dcterms:created>
  <dc:creator>刘珍</dc:creator>
  <cp:lastModifiedBy>毓贞</cp:lastModifiedBy>
  <dcterms:modified xsi:type="dcterms:W3CDTF">2024-12-22T08:39:38Z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68A0DCD787F34DBA8AEA054CD64D9981_13</vt:lpwstr>
  </property>
</Properties>
</file>