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C30CF" w14:textId="4CC738B1" w:rsidR="001348AB" w:rsidRDefault="001348AB">
      <w:pPr>
        <w:rPr>
          <w:b/>
          <w:bCs/>
          <w:sz w:val="28"/>
          <w:szCs w:val="28"/>
          <w:lang w:val="en-US"/>
        </w:rPr>
      </w:pPr>
      <w:r w:rsidRPr="001348AB">
        <w:rPr>
          <w:b/>
          <w:bCs/>
          <w:sz w:val="28"/>
          <w:szCs w:val="28"/>
          <w:lang w:val="en-US"/>
        </w:rPr>
        <w:t>Image references</w:t>
      </w:r>
    </w:p>
    <w:p w14:paraId="11D6BFB6" w14:textId="768561AF" w:rsidR="001348AB" w:rsidRDefault="001348AB">
      <w:pPr>
        <w:rPr>
          <w:b/>
          <w:bCs/>
          <w:sz w:val="28"/>
          <w:szCs w:val="28"/>
          <w:lang w:val="en-US"/>
        </w:rPr>
      </w:pPr>
    </w:p>
    <w:p w14:paraId="14C03D6A" w14:textId="77777777" w:rsidR="001348AB" w:rsidRPr="001348AB" w:rsidRDefault="001348AB" w:rsidP="001348AB">
      <w:pPr>
        <w:rPr>
          <w:rFonts w:ascii="Times New Roman" w:eastAsia="Times New Roman" w:hAnsi="Times New Roman" w:cs="Times New Roman"/>
        </w:rPr>
      </w:pPr>
      <w:r>
        <w:rPr>
          <w:sz w:val="28"/>
          <w:szCs w:val="28"/>
          <w:lang w:val="en-US"/>
        </w:rPr>
        <w:t xml:space="preserve">Delivery box: </w:t>
      </w:r>
      <w:hyperlink r:id="rId4" w:history="1">
        <w:r w:rsidRPr="001348AB">
          <w:rPr>
            <w:rFonts w:ascii="Times New Roman" w:eastAsia="Times New Roman" w:hAnsi="Times New Roman" w:cs="Times New Roman"/>
            <w:color w:val="0000FF"/>
            <w:u w:val="single"/>
          </w:rPr>
          <w:t>https://thenounproject.com/search/?q=delivery&amp;i=3407425</w:t>
        </w:r>
      </w:hyperlink>
    </w:p>
    <w:p w14:paraId="2DBD8C24" w14:textId="77777777" w:rsidR="001348AB" w:rsidRPr="001348AB" w:rsidRDefault="001348AB" w:rsidP="001348AB">
      <w:pPr>
        <w:rPr>
          <w:rFonts w:ascii="Times New Roman" w:eastAsia="Times New Roman" w:hAnsi="Times New Roman" w:cs="Times New Roman"/>
        </w:rPr>
      </w:pPr>
      <w:r>
        <w:rPr>
          <w:sz w:val="28"/>
          <w:szCs w:val="28"/>
        </w:rPr>
        <w:t xml:space="preserve">Local food: </w:t>
      </w:r>
      <w:hyperlink r:id="rId5" w:history="1">
        <w:r w:rsidRPr="001348AB">
          <w:rPr>
            <w:rFonts w:ascii="Times New Roman" w:eastAsia="Times New Roman" w:hAnsi="Times New Roman" w:cs="Times New Roman"/>
            <w:color w:val="0000FF"/>
            <w:u w:val="single"/>
          </w:rPr>
          <w:t>https://thenounproject.com/search/?q=local%20food&amp;i=2120950</w:t>
        </w:r>
      </w:hyperlink>
    </w:p>
    <w:p w14:paraId="76017C18" w14:textId="5BB60AE2" w:rsidR="001348AB" w:rsidRPr="00A81543" w:rsidRDefault="001348AB">
      <w:pPr>
        <w:rPr>
          <w:sz w:val="28"/>
          <w:szCs w:val="28"/>
          <w:lang w:val="en-US"/>
        </w:rPr>
      </w:pPr>
    </w:p>
    <w:sectPr w:rsidR="001348AB" w:rsidRPr="00A815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AB"/>
    <w:rsid w:val="001348AB"/>
    <w:rsid w:val="00A8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54C20"/>
  <w15:chartTrackingRefBased/>
  <w15:docId w15:val="{D6791123-B437-054E-A054-0EBCA9DB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48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henounproject.com/search/?q=local%20food&amp;i=2120950" TargetMode="External"/><Relationship Id="rId4" Type="http://schemas.openxmlformats.org/officeDocument/2006/relationships/hyperlink" Target="https://thenounproject.com/search/?q=delivery&amp;i=34074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Chen</dc:creator>
  <cp:keywords/>
  <dc:description/>
  <cp:lastModifiedBy>Lucio Chen</cp:lastModifiedBy>
  <cp:revision>1</cp:revision>
  <dcterms:created xsi:type="dcterms:W3CDTF">2020-06-27T17:48:00Z</dcterms:created>
  <dcterms:modified xsi:type="dcterms:W3CDTF">2020-06-27T21:45:00Z</dcterms:modified>
</cp:coreProperties>
</file>