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Problem Statement 1</w:t>
      </w:r>
    </w:p>
    <w:p w:rsidR="00000000" w:rsidDel="00000000" w:rsidP="00000000" w:rsidRDefault="00000000" w:rsidRPr="00000000" w14:paraId="00000002">
      <w:pPr>
        <w:shd w:fill="ffffff" w:val="clear"/>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1.</w:t>
      </w:r>
      <w:r w:rsidDel="00000000" w:rsidR="00000000" w:rsidRPr="00000000">
        <w:rPr>
          <w:rFonts w:ascii="Verdana" w:cs="Verdana" w:eastAsia="Verdana" w:hAnsi="Verdana"/>
          <w:sz w:val="24"/>
          <w:szCs w:val="24"/>
          <w:u w:val="single"/>
          <w:rtl w:val="0"/>
        </w:rPr>
        <w:t xml:space="preserve">API Data Retrieval and Storage:</w:t>
      </w:r>
    </w:p>
    <w:p w:rsidR="00000000" w:rsidDel="00000000" w:rsidP="00000000" w:rsidRDefault="00000000" w:rsidRPr="00000000" w14:paraId="00000003">
      <w:pPr>
        <w:shd w:fill="ffffff" w:val="clear"/>
        <w:rPr>
          <w:rFonts w:ascii="Verdana" w:cs="Verdana" w:eastAsia="Verdana" w:hAnsi="Verdana"/>
          <w:sz w:val="24"/>
          <w:szCs w:val="24"/>
          <w:u w:val="single"/>
        </w:rPr>
      </w:pPr>
      <w:hyperlink r:id="rId6">
        <w:r w:rsidDel="00000000" w:rsidR="00000000" w:rsidRPr="00000000">
          <w:rPr>
            <w:rFonts w:ascii="Verdana" w:cs="Verdana" w:eastAsia="Verdana" w:hAnsi="Verdana"/>
            <w:color w:val="1155cc"/>
            <w:sz w:val="24"/>
            <w:szCs w:val="24"/>
            <w:u w:val="single"/>
            <w:rtl w:val="0"/>
          </w:rPr>
          <w:t xml:space="preserve">https://github.com/hello-githubbaby/AccuKnox-Assignment/blob/main/fetch_books.py</w:t>
        </w:r>
      </w:hyperlink>
      <w:r w:rsidDel="00000000" w:rsidR="00000000" w:rsidRPr="00000000">
        <w:rPr>
          <w:rtl w:val="0"/>
        </w:rPr>
      </w:r>
    </w:p>
    <w:p w:rsidR="00000000" w:rsidDel="00000000" w:rsidP="00000000" w:rsidRDefault="00000000" w:rsidRPr="00000000" w14:paraId="00000004">
      <w:pPr>
        <w:shd w:fill="ffffff" w:val="clear"/>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2.</w:t>
      </w:r>
      <w:r w:rsidDel="00000000" w:rsidR="00000000" w:rsidRPr="00000000">
        <w:rPr>
          <w:rFonts w:ascii="Verdana" w:cs="Verdana" w:eastAsia="Verdana" w:hAnsi="Verdana"/>
          <w:sz w:val="24"/>
          <w:szCs w:val="24"/>
          <w:u w:val="single"/>
          <w:rtl w:val="0"/>
        </w:rPr>
        <w:t xml:space="preserve">Data Processing and Visualization:</w:t>
      </w:r>
    </w:p>
    <w:p w:rsidR="00000000" w:rsidDel="00000000" w:rsidP="00000000" w:rsidRDefault="00000000" w:rsidRPr="00000000" w14:paraId="00000005">
      <w:pPr>
        <w:shd w:fill="ffffff" w:val="clear"/>
        <w:rPr>
          <w:rFonts w:ascii="Verdana" w:cs="Verdana" w:eastAsia="Verdana" w:hAnsi="Verdana"/>
          <w:sz w:val="24"/>
          <w:szCs w:val="24"/>
          <w:u w:val="single"/>
        </w:rPr>
      </w:pPr>
      <w:hyperlink r:id="rId7">
        <w:r w:rsidDel="00000000" w:rsidR="00000000" w:rsidRPr="00000000">
          <w:rPr>
            <w:rFonts w:ascii="Verdana" w:cs="Verdana" w:eastAsia="Verdana" w:hAnsi="Verdana"/>
            <w:color w:val="1155cc"/>
            <w:sz w:val="24"/>
            <w:szCs w:val="24"/>
            <w:u w:val="single"/>
            <w:rtl w:val="0"/>
          </w:rPr>
          <w:t xml:space="preserve">https://github.com/hello-githubbaby/AccuKnox-Assignment/blob/main/student_scores_visualization.py</w:t>
        </w:r>
      </w:hyperlink>
      <w:r w:rsidDel="00000000" w:rsidR="00000000" w:rsidRPr="00000000">
        <w:rPr>
          <w:rtl w:val="0"/>
        </w:rPr>
      </w:r>
    </w:p>
    <w:p w:rsidR="00000000" w:rsidDel="00000000" w:rsidP="00000000" w:rsidRDefault="00000000" w:rsidRPr="00000000" w14:paraId="00000006">
      <w:pPr>
        <w:shd w:fill="ffffff" w:val="clear"/>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3.</w:t>
      </w:r>
      <w:r w:rsidDel="00000000" w:rsidR="00000000" w:rsidRPr="00000000">
        <w:rPr>
          <w:rFonts w:ascii="Verdana" w:cs="Verdana" w:eastAsia="Verdana" w:hAnsi="Verdana"/>
          <w:sz w:val="24"/>
          <w:szCs w:val="24"/>
          <w:u w:val="single"/>
          <w:rtl w:val="0"/>
        </w:rPr>
        <w:t xml:space="preserve">CSV Data Import to a Database:</w:t>
      </w:r>
    </w:p>
    <w:p w:rsidR="00000000" w:rsidDel="00000000" w:rsidP="00000000" w:rsidRDefault="00000000" w:rsidRPr="00000000" w14:paraId="00000007">
      <w:pPr>
        <w:shd w:fill="ffffff" w:val="clear"/>
        <w:rPr>
          <w:rFonts w:ascii="Verdana" w:cs="Verdana" w:eastAsia="Verdana" w:hAnsi="Verdana"/>
          <w:sz w:val="24"/>
          <w:szCs w:val="24"/>
          <w:u w:val="single"/>
        </w:rPr>
      </w:pPr>
      <w:hyperlink r:id="rId8">
        <w:r w:rsidDel="00000000" w:rsidR="00000000" w:rsidRPr="00000000">
          <w:rPr>
            <w:rFonts w:ascii="Verdana" w:cs="Verdana" w:eastAsia="Verdana" w:hAnsi="Verdana"/>
            <w:color w:val="1155cc"/>
            <w:sz w:val="24"/>
            <w:szCs w:val="24"/>
            <w:u w:val="single"/>
            <w:rtl w:val="0"/>
          </w:rPr>
          <w:t xml:space="preserve">https://github.com/hello-githubbaby/AccuKnox-Assignment/blob/main/csv_to_sqlite.py</w:t>
        </w:r>
      </w:hyperlink>
      <w:r w:rsidDel="00000000" w:rsidR="00000000" w:rsidRPr="00000000">
        <w:rPr>
          <w:rtl w:val="0"/>
        </w:rPr>
      </w:r>
    </w:p>
    <w:p w:rsidR="00000000" w:rsidDel="00000000" w:rsidP="00000000" w:rsidRDefault="00000000" w:rsidRPr="00000000" w14:paraId="00000008">
      <w:pPr>
        <w:shd w:fill="ffffff" w:val="clear"/>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4.</w:t>
      </w:r>
      <w:r w:rsidDel="00000000" w:rsidR="00000000" w:rsidRPr="00000000">
        <w:rPr>
          <w:rFonts w:ascii="Verdana" w:cs="Verdana" w:eastAsia="Verdana" w:hAnsi="Verdana"/>
          <w:sz w:val="24"/>
          <w:szCs w:val="24"/>
          <w:u w:val="single"/>
          <w:rtl w:val="0"/>
        </w:rPr>
        <w:t xml:space="preserve">Most complex Python code:</w:t>
      </w:r>
    </w:p>
    <w:p w:rsidR="00000000" w:rsidDel="00000000" w:rsidP="00000000" w:rsidRDefault="00000000" w:rsidRPr="00000000" w14:paraId="00000009">
      <w:pPr>
        <w:shd w:fill="ffffff"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AutoAI – Local-first multi-agent orchestration system</w:t>
      </w:r>
    </w:p>
    <w:p w:rsidR="00000000" w:rsidDel="00000000" w:rsidP="00000000" w:rsidRDefault="00000000" w:rsidRPr="00000000" w14:paraId="0000000A">
      <w:pPr>
        <w:shd w:fill="ffffff"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GitHub: </w:t>
      </w:r>
      <w:hyperlink r:id="rId9">
        <w:r w:rsidDel="00000000" w:rsidR="00000000" w:rsidRPr="00000000">
          <w:rPr>
            <w:rFonts w:ascii="Verdana" w:cs="Verdana" w:eastAsia="Verdana" w:hAnsi="Verdana"/>
            <w:color w:val="1155cc"/>
            <w:sz w:val="24"/>
            <w:szCs w:val="24"/>
            <w:u w:val="single"/>
            <w:rtl w:val="0"/>
          </w:rPr>
          <w:t xml:space="preserve">https://github.com/hello-githubbaby/AUTOAI</w:t>
        </w:r>
      </w:hyperlink>
      <w:r w:rsidDel="00000000" w:rsidR="00000000" w:rsidRPr="00000000">
        <w:rPr>
          <w:rtl w:val="0"/>
        </w:rPr>
      </w:r>
    </w:p>
    <w:p w:rsidR="00000000" w:rsidDel="00000000" w:rsidP="00000000" w:rsidRDefault="00000000" w:rsidRPr="00000000" w14:paraId="0000000B">
      <w:pPr>
        <w:shd w:fill="ffffff" w:val="clear"/>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5.</w:t>
      </w:r>
      <w:r w:rsidDel="00000000" w:rsidR="00000000" w:rsidRPr="00000000">
        <w:rPr>
          <w:rFonts w:ascii="Verdana" w:cs="Verdana" w:eastAsia="Verdana" w:hAnsi="Verdana"/>
          <w:sz w:val="24"/>
          <w:szCs w:val="24"/>
          <w:u w:val="single"/>
          <w:rtl w:val="0"/>
        </w:rPr>
        <w:t xml:space="preserve">Most complex database code:</w:t>
      </w:r>
    </w:p>
    <w:p w:rsidR="00000000" w:rsidDel="00000000" w:rsidP="00000000" w:rsidRDefault="00000000" w:rsidRPr="00000000" w14:paraId="0000000C">
      <w:pPr>
        <w:shd w:fill="ffffff"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TrialSense – Vector database-backed RAG pipeline for pharmacovigilance</w:t>
      </w:r>
    </w:p>
    <w:p w:rsidR="00000000" w:rsidDel="00000000" w:rsidP="00000000" w:rsidRDefault="00000000" w:rsidRPr="00000000" w14:paraId="0000000D">
      <w:pPr>
        <w:shd w:fill="ffffff"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GitHub: </w:t>
      </w:r>
      <w:hyperlink r:id="rId10">
        <w:r w:rsidDel="00000000" w:rsidR="00000000" w:rsidRPr="00000000">
          <w:rPr>
            <w:rFonts w:ascii="Verdana" w:cs="Verdana" w:eastAsia="Verdana" w:hAnsi="Verdana"/>
            <w:color w:val="1155cc"/>
            <w:sz w:val="24"/>
            <w:szCs w:val="24"/>
            <w:u w:val="single"/>
            <w:rtl w:val="0"/>
          </w:rPr>
          <w:t xml:space="preserve">https://github.com/hello-githubbaby/trialsense-pv-ai</w:t>
        </w:r>
      </w:hyperlink>
      <w:r w:rsidDel="00000000" w:rsidR="00000000" w:rsidRPr="00000000">
        <w:rPr>
          <w:rtl w:val="0"/>
        </w:rPr>
      </w:r>
    </w:p>
    <w:p w:rsidR="00000000" w:rsidDel="00000000" w:rsidP="00000000" w:rsidRDefault="00000000" w:rsidRPr="00000000" w14:paraId="0000000E">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00F">
      <w:pPr>
        <w:shd w:fill="ffffff" w:val="clea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Problem statement- assignment 2</w:t>
      </w:r>
    </w:p>
    <w:p w:rsidR="00000000" w:rsidDel="00000000" w:rsidP="00000000" w:rsidRDefault="00000000" w:rsidRPr="00000000" w14:paraId="00000010">
      <w:pPr>
        <w:numPr>
          <w:ilvl w:val="0"/>
          <w:numId w:val="3"/>
        </w:numPr>
        <w:shd w:fill="ffffff" w:val="clear"/>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Artificial Intelligence (AI): – A</w:t>
      </w:r>
    </w:p>
    <w:p w:rsidR="00000000" w:rsidDel="00000000" w:rsidP="00000000" w:rsidRDefault="00000000" w:rsidRPr="00000000" w14:paraId="00000011">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can independently work on AI applications involving data preprocessing, model selection, evaluation, and deployment-level thinking. I have hands-on experience building end-to-end AI projects and understanding how AI systems are applied in real-world use cases.</w:t>
      </w:r>
    </w:p>
    <w:p w:rsidR="00000000" w:rsidDel="00000000" w:rsidP="00000000" w:rsidRDefault="00000000" w:rsidRPr="00000000" w14:paraId="00000012">
      <w:pPr>
        <w:numPr>
          <w:ilvl w:val="0"/>
          <w:numId w:val="1"/>
        </w:numPr>
        <w:shd w:fill="ffffff" w:val="clear"/>
        <w:ind w:left="720" w:hanging="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Machine Learning (ML): – A</w:t>
      </w:r>
    </w:p>
    <w:p w:rsidR="00000000" w:rsidDel="00000000" w:rsidP="00000000" w:rsidRDefault="00000000" w:rsidRPr="00000000" w14:paraId="00000013">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can independently implement machine learning models using Python. I am comfortable with supervised learning techniques, feature engineering, model evaluation, and using libraries such as scikit-learn. I have applied ML concepts in multiple projects.</w:t>
      </w:r>
    </w:p>
    <w:p w:rsidR="00000000" w:rsidDel="00000000" w:rsidP="00000000" w:rsidRDefault="00000000" w:rsidRPr="00000000" w14:paraId="00000014">
      <w:pPr>
        <w:numPr>
          <w:ilvl w:val="0"/>
          <w:numId w:val="5"/>
        </w:numPr>
        <w:shd w:fill="ffffff" w:val="clear"/>
        <w:ind w:left="720" w:hanging="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Large Language Models (LLMs): – B</w:t>
      </w:r>
    </w:p>
    <w:p w:rsidR="00000000" w:rsidDel="00000000" w:rsidP="00000000" w:rsidRDefault="00000000" w:rsidRPr="00000000" w14:paraId="00000015">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understand how LLMs work at a high level, including tokenization, embeddings, transformers, fine-tuning, and prompt engineering. I have worked with pre-trained models and APIs, but for large-scale training or complex fine-tuning scenarios, I may need supervision.</w:t>
      </w:r>
    </w:p>
    <w:p w:rsidR="00000000" w:rsidDel="00000000" w:rsidP="00000000" w:rsidRDefault="00000000" w:rsidRPr="00000000" w14:paraId="00000016">
      <w:pPr>
        <w:numPr>
          <w:ilvl w:val="0"/>
          <w:numId w:val="6"/>
        </w:numPr>
        <w:shd w:fill="ffffff" w:val="clear"/>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Deep Learning (DL): – B</w:t>
      </w:r>
    </w:p>
    <w:p w:rsidR="00000000" w:rsidDel="00000000" w:rsidP="00000000" w:rsidRDefault="00000000" w:rsidRPr="00000000" w14:paraId="00000017">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have a good understanding of deep learning fundamentals such as neural networks, backpropagation, CNNs, RNNs, and Transformers. I can implement deep learning models using frameworks like TensorFlow or PyTorch but may require guidance for advanced architecture design and optimization.</w:t>
      </w:r>
    </w:p>
    <w:p w:rsidR="00000000" w:rsidDel="00000000" w:rsidP="00000000" w:rsidRDefault="00000000" w:rsidRPr="00000000" w14:paraId="00000018">
      <w:pPr>
        <w:shd w:fill="ffffff" w:val="clea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9">
      <w:pPr>
        <w:shd w:fill="ffffff" w:val="clea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A">
      <w:pPr>
        <w:shd w:fill="ffffff" w:val="clea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B">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rtl w:val="0"/>
        </w:rPr>
        <w:t xml:space="preserve">2. </w:t>
      </w:r>
      <w:r w:rsidDel="00000000" w:rsidR="00000000" w:rsidRPr="00000000">
        <w:rPr>
          <w:rFonts w:ascii="Verdana" w:cs="Verdana" w:eastAsia="Verdana" w:hAnsi="Verdana"/>
          <w:sz w:val="24"/>
          <w:szCs w:val="24"/>
          <w:rtl w:val="0"/>
        </w:rPr>
        <w:t xml:space="preserve">To build a chatbot using a Large Language Model (LLM), the main parts focus on handling user messages, keeping conversations smooth, and getting smart replies from the model. This setup lets the bot act like a helpful assistant without needing complex rules.</w:t>
      </w:r>
    </w:p>
    <w:p w:rsidR="00000000" w:rsidDel="00000000" w:rsidP="00000000" w:rsidRDefault="00000000" w:rsidRPr="00000000" w14:paraId="0000001C">
      <w:pPr>
        <w:numPr>
          <w:ilvl w:val="0"/>
          <w:numId w:val="4"/>
        </w:numPr>
        <w:spacing w:after="200" w:before="20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sz w:val="26"/>
          <w:szCs w:val="26"/>
          <w:rtl w:val="0"/>
        </w:rPr>
        <w:t xml:space="preserve">key architectural components:</w:t>
      </w:r>
      <w:r w:rsidDel="00000000" w:rsidR="00000000" w:rsidRPr="00000000">
        <w:rPr>
          <w:rtl w:val="0"/>
        </w:rPr>
      </w:r>
    </w:p>
    <w:p w:rsidR="00000000" w:rsidDel="00000000" w:rsidP="00000000" w:rsidRDefault="00000000" w:rsidRPr="00000000" w14:paraId="0000001D">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w:t>
      </w:r>
      <w:r w:rsidDel="00000000" w:rsidR="00000000" w:rsidRPr="00000000">
        <w:rPr>
          <w:rFonts w:ascii="Verdana" w:cs="Verdana" w:eastAsia="Verdana" w:hAnsi="Verdana"/>
          <w:b w:val="1"/>
          <w:bCs w:val="1"/>
          <w:sz w:val="24"/>
          <w:szCs w:val="24"/>
          <w:rtl w:val="0"/>
        </w:rPr>
        <w:t xml:space="preserve">User Interface (UI Layer)</w:t>
      </w:r>
      <w:r w:rsidDel="00000000" w:rsidR="00000000" w:rsidRPr="00000000">
        <w:rPr>
          <w:rFonts w:ascii="Verdana" w:cs="Verdana" w:eastAsia="Verdana" w:hAnsi="Verdana"/>
          <w:sz w:val="24"/>
          <w:szCs w:val="24"/>
          <w:rtl w:val="0"/>
        </w:rPr>
        <w:t xml:space="preserve">:This is the interaction point between the user and the chatbot.</w:t>
      </w:r>
    </w:p>
    <w:p w:rsidR="00000000" w:rsidDel="00000000" w:rsidP="00000000" w:rsidRDefault="00000000" w:rsidRPr="00000000" w14:paraId="0000001E">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w:t>
      </w:r>
      <w:r w:rsidDel="00000000" w:rsidR="00000000" w:rsidRPr="00000000">
        <w:rPr>
          <w:rFonts w:ascii="Verdana" w:cs="Verdana" w:eastAsia="Verdana" w:hAnsi="Verdana"/>
          <w:b w:val="1"/>
          <w:bCs w:val="1"/>
          <w:sz w:val="24"/>
          <w:szCs w:val="24"/>
          <w:rtl w:val="0"/>
        </w:rPr>
        <w:t xml:space="preserve">Input Processing Layer</w:t>
      </w:r>
      <w:r w:rsidDel="00000000" w:rsidR="00000000" w:rsidRPr="00000000">
        <w:rPr>
          <w:rFonts w:ascii="Verdana" w:cs="Verdana" w:eastAsia="Verdana" w:hAnsi="Verdana"/>
          <w:sz w:val="24"/>
          <w:szCs w:val="24"/>
          <w:rtl w:val="0"/>
        </w:rPr>
        <w:t xml:space="preserve">:This layer prepares the raw user input before sending it to the LLM.</w:t>
      </w:r>
    </w:p>
    <w:p w:rsidR="00000000" w:rsidDel="00000000" w:rsidP="00000000" w:rsidRDefault="00000000" w:rsidRPr="00000000" w14:paraId="0000001F">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w:t>
      </w:r>
      <w:r w:rsidDel="00000000" w:rsidR="00000000" w:rsidRPr="00000000">
        <w:rPr>
          <w:rFonts w:ascii="Verdana" w:cs="Verdana" w:eastAsia="Verdana" w:hAnsi="Verdana"/>
          <w:b w:val="1"/>
          <w:bCs w:val="1"/>
          <w:sz w:val="24"/>
          <w:szCs w:val="24"/>
          <w:rtl w:val="0"/>
        </w:rPr>
        <w:t xml:space="preserve">Context &amp; Memory Management</w:t>
      </w:r>
      <w:r w:rsidDel="00000000" w:rsidR="00000000" w:rsidRPr="00000000">
        <w:rPr>
          <w:rFonts w:ascii="Verdana" w:cs="Verdana" w:eastAsia="Verdana" w:hAnsi="Verdana"/>
          <w:sz w:val="24"/>
          <w:szCs w:val="24"/>
          <w:rtl w:val="0"/>
        </w:rPr>
        <w:t xml:space="preserve">:To make the chatbot conversational rather than stateless, context must be maintained.</w:t>
      </w:r>
    </w:p>
    <w:p w:rsidR="00000000" w:rsidDel="00000000" w:rsidP="00000000" w:rsidRDefault="00000000" w:rsidRPr="00000000" w14:paraId="00000020">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rtl w:val="0"/>
        </w:rPr>
        <w:t xml:space="preserve">4.</w:t>
      </w:r>
      <w:r w:rsidDel="00000000" w:rsidR="00000000" w:rsidRPr="00000000">
        <w:rPr>
          <w:rFonts w:ascii="Verdana" w:cs="Verdana" w:eastAsia="Verdana" w:hAnsi="Verdana"/>
          <w:b w:val="1"/>
          <w:bCs w:val="1"/>
          <w:rtl w:val="0"/>
        </w:rPr>
        <w:t xml:space="preserve"> LLM Integration</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sz w:val="24"/>
          <w:szCs w:val="24"/>
          <w:rtl w:val="0"/>
        </w:rPr>
        <w:t xml:space="preserve">The heart is the LLM itself, like GPT, accessed via an API; format user queries with prompt templates to guide better responses. Add retrieval from a knowledge base if the bot needs specific facts.</w:t>
      </w:r>
    </w:p>
    <w:p w:rsidR="00000000" w:rsidDel="00000000" w:rsidP="00000000" w:rsidRDefault="00000000" w:rsidRPr="00000000" w14:paraId="00000021">
      <w:pPr>
        <w:shd w:fill="ffffff" w:val="clear"/>
        <w:ind w:left="0" w:firstLine="0"/>
        <w:jc w:val="both"/>
        <w:rPr>
          <w:rFonts w:ascii="Verdana" w:cs="Verdana" w:eastAsia="Verdana" w:hAnsi="Verdana"/>
          <w:sz w:val="24"/>
          <w:szCs w:val="24"/>
        </w:rPr>
      </w:pPr>
      <w:r w:rsidDel="00000000" w:rsidR="00000000" w:rsidRPr="00000000">
        <w:rPr>
          <w:rFonts w:ascii="Verdana" w:cs="Verdana" w:eastAsia="Verdana" w:hAnsi="Verdana"/>
          <w:rtl w:val="0"/>
        </w:rPr>
        <w:t xml:space="preserve">5. </w:t>
      </w:r>
      <w:r w:rsidDel="00000000" w:rsidR="00000000" w:rsidRPr="00000000">
        <w:rPr>
          <w:rFonts w:ascii="Verdana" w:cs="Verdana" w:eastAsia="Verdana" w:hAnsi="Verdana"/>
          <w:b w:val="1"/>
          <w:bCs w:val="1"/>
          <w:rtl w:val="0"/>
        </w:rPr>
        <w:t xml:space="preserve">Backend Support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4"/>
          <w:szCs w:val="24"/>
          <w:rtl w:val="0"/>
        </w:rPr>
        <w:t xml:space="preserve">Include security like encryption, monitoring for performance, and feedback loops to improve replies over time. An API gateway handles traffic and limits overuse.</w:t>
      </w:r>
    </w:p>
    <w:p w:rsidR="00000000" w:rsidDel="00000000" w:rsidP="00000000" w:rsidRDefault="00000000" w:rsidRPr="00000000" w14:paraId="00000022">
      <w:pPr>
        <w:numPr>
          <w:ilvl w:val="0"/>
          <w:numId w:val="2"/>
        </w:numPr>
        <w:spacing w:after="200" w:before="200" w:lineRule="auto"/>
        <w:ind w:left="720" w:hanging="360"/>
        <w:rPr>
          <w:rFonts w:ascii="Verdana" w:cs="Verdana" w:eastAsia="Verdana" w:hAnsi="Verdana"/>
          <w:b w:val="1"/>
          <w:bCs w:val="1"/>
          <w:u w:val="none"/>
        </w:rPr>
      </w:pPr>
      <w:r w:rsidDel="00000000" w:rsidR="00000000" w:rsidRPr="00000000">
        <w:rPr>
          <w:rFonts w:ascii="Verdana" w:cs="Verdana" w:eastAsia="Verdana" w:hAnsi="Verdana"/>
          <w:b w:val="1"/>
          <w:bCs w:val="1"/>
          <w:sz w:val="26"/>
          <w:szCs w:val="26"/>
          <w:rtl w:val="0"/>
        </w:rPr>
        <w:t xml:space="preserve"> High-level Approach:</w:t>
      </w:r>
    </w:p>
    <w:p w:rsidR="00000000" w:rsidDel="00000000" w:rsidP="00000000" w:rsidRDefault="00000000" w:rsidRPr="00000000" w14:paraId="00000023">
      <w:pPr>
        <w:spacing w:after="200" w:before="20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high-level approach to building an LLM-based chatbot follows a straightforward pipeline: capture user input, process it with context, send it to the LLM for a response, and deliver it back cleanly.</w:t>
      </w:r>
    </w:p>
    <w:p w:rsidR="00000000" w:rsidDel="00000000" w:rsidP="00000000" w:rsidRDefault="00000000" w:rsidRPr="00000000" w14:paraId="00000024">
      <w:pPr>
        <w:pStyle w:val="Heading2"/>
        <w:keepNext w:val="0"/>
        <w:keepLines w:val="0"/>
        <w:spacing w:after="80" w:lineRule="auto"/>
        <w:rPr>
          <w:rFonts w:ascii="Verdana" w:cs="Verdana" w:eastAsia="Verdana" w:hAnsi="Verdana"/>
          <w:sz w:val="24"/>
          <w:szCs w:val="24"/>
        </w:rPr>
      </w:pPr>
      <w:bookmarkStart w:colFirst="0" w:colLast="0" w:name="_snxkpfg3ghe" w:id="0"/>
      <w:bookmarkEnd w:id="0"/>
      <w:r w:rsidDel="00000000" w:rsidR="00000000" w:rsidRPr="00000000">
        <w:rPr>
          <w:rFonts w:ascii="Verdana" w:cs="Verdana" w:eastAsia="Verdana" w:hAnsi="Verdana"/>
          <w:sz w:val="24"/>
          <w:szCs w:val="24"/>
          <w:rtl w:val="0"/>
        </w:rPr>
        <w:t xml:space="preserve">1. </w:t>
      </w:r>
      <w:r w:rsidDel="00000000" w:rsidR="00000000" w:rsidRPr="00000000">
        <w:rPr>
          <w:rFonts w:ascii="Verdana" w:cs="Verdana" w:eastAsia="Verdana" w:hAnsi="Verdana"/>
          <w:b w:val="1"/>
          <w:bCs w:val="1"/>
          <w:sz w:val="24"/>
          <w:szCs w:val="24"/>
          <w:rtl w:val="0"/>
        </w:rPr>
        <w:t xml:space="preserve">Input Processing</w:t>
      </w:r>
      <w:r w:rsidDel="00000000" w:rsidR="00000000" w:rsidRPr="00000000">
        <w:rPr>
          <w:rFonts w:ascii="Verdana" w:cs="Verdana" w:eastAsia="Verdana" w:hAnsi="Verdana"/>
          <w:sz w:val="24"/>
          <w:szCs w:val="24"/>
          <w:rtl w:val="0"/>
        </w:rPr>
        <w:t xml:space="preserve">:</w:t>
      </w:r>
      <w:r w:rsidDel="00000000" w:rsidR="00000000" w:rsidRPr="00000000">
        <w:rPr>
          <w:rFonts w:ascii="Verdana" w:cs="Verdana" w:eastAsia="Verdana" w:hAnsi="Verdana"/>
          <w:sz w:val="26"/>
          <w:szCs w:val="26"/>
          <w:rtl w:val="0"/>
        </w:rPr>
        <w:t xml:space="preserve"> </w:t>
      </w:r>
      <w:r w:rsidDel="00000000" w:rsidR="00000000" w:rsidRPr="00000000">
        <w:rPr>
          <w:rFonts w:ascii="Verdana" w:cs="Verdana" w:eastAsia="Verdana" w:hAnsi="Verdana"/>
          <w:sz w:val="24"/>
          <w:szCs w:val="24"/>
          <w:rtl w:val="0"/>
        </w:rPr>
        <w:t xml:space="preserve">Users type or speak a message into a simple interface like a web chat window. The system cleans up the input, adds any ongoing conversation history for context, and formats it into a prompt the LLM understands, such as "You are a helpful assistant.Previous chat: [history]. User: [new message]".</w:t>
      </w:r>
    </w:p>
    <w:p w:rsidR="00000000" w:rsidDel="00000000" w:rsidP="00000000" w:rsidRDefault="00000000" w:rsidRPr="00000000" w14:paraId="00000025">
      <w:pPr>
        <w:rPr>
          <w:rFonts w:ascii="Verdana" w:cs="Verdana" w:eastAsia="Verdana" w:hAnsi="Verdana"/>
          <w:sz w:val="24"/>
          <w:szCs w:val="24"/>
        </w:rPr>
      </w:pPr>
      <w:r w:rsidDel="00000000" w:rsidR="00000000" w:rsidRPr="00000000">
        <w:rPr>
          <w:rtl w:val="0"/>
        </w:rPr>
        <w:t xml:space="preserve">2. </w:t>
      </w:r>
      <w:r w:rsidDel="00000000" w:rsidR="00000000" w:rsidRPr="00000000">
        <w:rPr>
          <w:rFonts w:ascii="Verdana" w:cs="Verdana" w:eastAsia="Verdana" w:hAnsi="Verdana"/>
          <w:b w:val="1"/>
          <w:bCs w:val="1"/>
          <w:sz w:val="24"/>
          <w:szCs w:val="24"/>
          <w:rtl w:val="0"/>
        </w:rPr>
        <w:t xml:space="preserve">LLM Generation</w:t>
      </w:r>
      <w:r w:rsidDel="00000000" w:rsidR="00000000" w:rsidRPr="00000000">
        <w:rPr>
          <w:rFonts w:ascii="Verdana" w:cs="Verdana" w:eastAsia="Verdana" w:hAnsi="Verdana"/>
          <w:sz w:val="24"/>
          <w:szCs w:val="24"/>
          <w:rtl w:val="0"/>
        </w:rPr>
        <w:t xml:space="preserve">: Send the formatted prompt to the LLM (like GPT or Llama) through its API. The model generates a natural response based on its training, guided by the prompt to stay relevant and safe. Optionally, pull in external data from a database or search if needed for accuracy.</w:t>
      </w:r>
    </w:p>
    <w:p w:rsidR="00000000" w:rsidDel="00000000" w:rsidP="00000000" w:rsidRDefault="00000000" w:rsidRPr="00000000" w14:paraId="0000002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w:t>
      </w:r>
      <w:r w:rsidDel="00000000" w:rsidR="00000000" w:rsidRPr="00000000">
        <w:rPr>
          <w:rFonts w:ascii="Verdana" w:cs="Verdana" w:eastAsia="Verdana" w:hAnsi="Verdana"/>
          <w:b w:val="1"/>
          <w:bCs w:val="1"/>
          <w:sz w:val="24"/>
          <w:szCs w:val="24"/>
          <w:rtl w:val="0"/>
        </w:rPr>
        <w:t xml:space="preserve">Output Delivery</w:t>
      </w:r>
      <w:r w:rsidDel="00000000" w:rsidR="00000000" w:rsidRPr="00000000">
        <w:rPr>
          <w:rFonts w:ascii="Verdana" w:cs="Verdana" w:eastAsia="Verdana" w:hAnsi="Verdana"/>
          <w:sz w:val="24"/>
          <w:szCs w:val="24"/>
          <w:rtl w:val="0"/>
        </w:rPr>
        <w:t xml:space="preserve">: Take the LLM's raw output, filter it for safety or length, and display it to the user. Log the exchange in a session store to maintain context for the next turn, then loop back for more inputs. This cycle repeats seamlessly for ongoing chats.</w:t>
      </w:r>
    </w:p>
    <w:p w:rsidR="00000000" w:rsidDel="00000000" w:rsidP="00000000" w:rsidRDefault="00000000" w:rsidRPr="00000000" w14:paraId="0000002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8">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Summary:</w:t>
      </w:r>
    </w:p>
    <w:p w:rsidR="00000000" w:rsidDel="00000000" w:rsidP="00000000" w:rsidRDefault="00000000" w:rsidRPr="00000000" w14:paraId="0000002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LLM-based chatbot is not just a single model but a system of multiple components working together. The design focuses on modularity, scalability, and reliability, allowing improvements such as better memory handling, domain knowledge integration, and performance optimization over time.</w:t>
      </w:r>
    </w:p>
    <w:p w:rsidR="00000000" w:rsidDel="00000000" w:rsidP="00000000" w:rsidRDefault="00000000" w:rsidRPr="00000000" w14:paraId="0000002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B">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3. Vector Databases:</w:t>
      </w:r>
    </w:p>
    <w:p w:rsidR="00000000" w:rsidDel="00000000" w:rsidP="00000000" w:rsidRDefault="00000000" w:rsidRPr="00000000" w14:paraId="0000002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Vector databases store data as numerical vectors—think of them as lists of numbers that capture the "meaning" or features of things like text, images, or audio, making it easy to find similar items quickly.</w:t>
      </w:r>
    </w:p>
    <w:p w:rsidR="00000000" w:rsidDel="00000000" w:rsidP="00000000" w:rsidRDefault="00000000" w:rsidRPr="00000000" w14:paraId="0000002D">
      <w:pPr>
        <w:pStyle w:val="Heading2"/>
        <w:keepNext w:val="0"/>
        <w:keepLines w:val="0"/>
        <w:spacing w:after="80" w:lineRule="auto"/>
        <w:rPr>
          <w:rFonts w:ascii="Verdana" w:cs="Verdana" w:eastAsia="Verdana" w:hAnsi="Verdana"/>
          <w:sz w:val="24"/>
          <w:szCs w:val="24"/>
        </w:rPr>
      </w:pPr>
      <w:bookmarkStart w:colFirst="0" w:colLast="0" w:name="_uq47zd1p5388" w:id="1"/>
      <w:bookmarkEnd w:id="1"/>
      <w:r w:rsidDel="00000000" w:rsidR="00000000" w:rsidRPr="00000000">
        <w:rPr>
          <w:rFonts w:ascii="Verdana" w:cs="Verdana" w:eastAsia="Verdana" w:hAnsi="Verdana"/>
          <w:b w:val="1"/>
          <w:bCs w:val="1"/>
          <w:sz w:val="24"/>
          <w:szCs w:val="24"/>
          <w:rtl w:val="0"/>
        </w:rPr>
        <w:t xml:space="preserve">Explanation: </w:t>
      </w:r>
      <w:r w:rsidDel="00000000" w:rsidR="00000000" w:rsidRPr="00000000">
        <w:rPr>
          <w:rFonts w:ascii="Verdana" w:cs="Verdana" w:eastAsia="Verdana" w:hAnsi="Verdana"/>
          <w:sz w:val="24"/>
          <w:szCs w:val="24"/>
          <w:rtl w:val="0"/>
        </w:rPr>
        <w:t xml:space="preserve">Regular databases handle exact matches, like looking up a phone number, but vector databases excel at similarity searches. They convert data into vectors using models (embeddings), then use smart math to find the closest matches—like recommending movies similar to one you watched. This powers things like chatbots pulling relevant info or image search engines.</w:t>
      </w:r>
    </w:p>
    <w:p w:rsidR="00000000" w:rsidDel="00000000" w:rsidP="00000000" w:rsidRDefault="00000000" w:rsidRPr="00000000" w14:paraId="0000002E">
      <w:pPr>
        <w:pStyle w:val="Heading2"/>
        <w:keepNext w:val="0"/>
        <w:keepLines w:val="0"/>
        <w:spacing w:after="80" w:lineRule="auto"/>
        <w:rPr>
          <w:rFonts w:ascii="Verdana" w:cs="Verdana" w:eastAsia="Verdana" w:hAnsi="Verdana"/>
          <w:sz w:val="24"/>
          <w:szCs w:val="24"/>
        </w:rPr>
      </w:pPr>
      <w:bookmarkStart w:colFirst="0" w:colLast="0" w:name="_ae4dpkf1zbnx" w:id="2"/>
      <w:bookmarkEnd w:id="2"/>
      <w:r w:rsidDel="00000000" w:rsidR="00000000" w:rsidRPr="00000000">
        <w:rPr>
          <w:rFonts w:ascii="Verdana" w:cs="Verdana" w:eastAsia="Verdana" w:hAnsi="Verdana"/>
          <w:b w:val="1"/>
          <w:bCs w:val="1"/>
          <w:sz w:val="24"/>
          <w:szCs w:val="24"/>
          <w:rtl w:val="0"/>
        </w:rPr>
        <w:t xml:space="preserve">Problem: </w:t>
      </w:r>
      <w:r w:rsidDel="00000000" w:rsidR="00000000" w:rsidRPr="00000000">
        <w:rPr>
          <w:rFonts w:ascii="Verdana" w:cs="Verdana" w:eastAsia="Verdana" w:hAnsi="Verdana"/>
          <w:sz w:val="24"/>
          <w:szCs w:val="24"/>
          <w:rtl w:val="0"/>
        </w:rPr>
        <w:t xml:space="preserve">For a customer support chatbot handling product queries at an e-commerce site with millions of user questions and product descriptions, I'd choose Pinecone as the vector database.</w:t>
      </w:r>
    </w:p>
    <w:p w:rsidR="00000000" w:rsidDel="00000000" w:rsidP="00000000" w:rsidRDefault="00000000" w:rsidRPr="00000000" w14:paraId="0000002F">
      <w:pPr>
        <w:pStyle w:val="Heading2"/>
        <w:keepNext w:val="0"/>
        <w:keepLines w:val="0"/>
        <w:spacing w:after="80" w:lineRule="auto"/>
        <w:rPr>
          <w:rFonts w:ascii="Verdana" w:cs="Verdana" w:eastAsia="Verdana" w:hAnsi="Verdana"/>
          <w:sz w:val="24"/>
          <w:szCs w:val="24"/>
        </w:rPr>
      </w:pPr>
      <w:bookmarkStart w:colFirst="0" w:colLast="0" w:name="_gnv1a2qd25o7" w:id="3"/>
      <w:bookmarkEnd w:id="3"/>
      <w:r w:rsidDel="00000000" w:rsidR="00000000" w:rsidRPr="00000000">
        <w:rPr>
          <w:rFonts w:ascii="Verdana" w:cs="Verdana" w:eastAsia="Verdana" w:hAnsi="Verdana"/>
          <w:b w:val="1"/>
          <w:bCs w:val="1"/>
          <w:sz w:val="24"/>
          <w:szCs w:val="24"/>
          <w:rtl w:val="0"/>
        </w:rPr>
        <w:t xml:space="preserve">Why Pinecone:</w:t>
      </w:r>
      <w:r w:rsidDel="00000000" w:rsidR="00000000" w:rsidRPr="00000000">
        <w:rPr>
          <w:rFonts w:ascii="Verdana" w:cs="Verdana" w:eastAsia="Verdana" w:hAnsi="Verdana"/>
          <w:sz w:val="24"/>
          <w:szCs w:val="24"/>
          <w:rtl w:val="0"/>
        </w:rPr>
        <w:t xml:space="preserve"> It scales effortlessly for huge datasets without managing servers, offers fast similarity searches via serverless pods, and integrates smoothly with Python tools like LangChain that I use daily. Pinecone's metadata filtering also lets the bot narrow results by category or price, keeping responses accurate and quick even under heavy traffic.</w:t>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bCs w:val="1"/>
          <w:sz w:val="24"/>
          <w:szCs w:val="24"/>
        </w:rPr>
      </w:pPr>
      <w:bookmarkStart w:colFirst="0" w:colLast="0" w:name="_ii24aog5al1k" w:id="4"/>
      <w:bookmarkEnd w:id="4"/>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Verdana" w:cs="Verdana" w:eastAsia="Verdana" w:hAnsi="Verdana"/>
          <w:b w:val="1"/>
          <w:bCs w:val="1"/>
          <w:sz w:val="24"/>
          <w:szCs w:val="24"/>
        </w:rPr>
      </w:pPr>
      <w:bookmarkStart w:colFirst="0" w:colLast="0" w:name="_lkln4clmwv3e" w:id="5"/>
      <w:bookmarkEnd w:id="5"/>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Verdana" w:cs="Verdana" w:eastAsia="Verdana" w:hAnsi="Verdana"/>
          <w:b w:val="1"/>
          <w:bCs w:val="1"/>
          <w:sz w:val="24"/>
          <w:szCs w:val="24"/>
        </w:rPr>
      </w:pPr>
      <w:bookmarkStart w:colFirst="0" w:colLast="0" w:name="_ly6g8oyoyc46"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Verdana" w:cs="Verdana" w:eastAsia="Verdana" w:hAnsi="Verdana"/>
          <w:b w:val="1"/>
          <w:bCs w:val="1"/>
          <w:sz w:val="24"/>
          <w:szCs w:val="24"/>
        </w:rPr>
      </w:pPr>
      <w:bookmarkStart w:colFirst="0" w:colLast="0" w:name="_fi79dhjij1s7" w:id="7"/>
      <w:bookmarkEnd w:id="7"/>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Roboto" w:cs="Roboto" w:eastAsia="Roboto" w:hAnsi="Roboto"/>
          <w:b w:val="1"/>
          <w:bCs w:val="1"/>
          <w:sz w:val="24"/>
          <w:szCs w:val="24"/>
        </w:rPr>
      </w:pPr>
      <w:bookmarkStart w:colFirst="0" w:colLast="0" w:name="_hopcazqugn6l" w:id="8"/>
      <w:bookmarkEnd w:id="8"/>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Verdana" w:cs="Verdana" w:eastAsia="Verdana" w:hAnsi="Verdana"/>
          <w:b w:val="1"/>
          <w:bCs w:val="1"/>
          <w:sz w:val="24"/>
          <w:szCs w:val="24"/>
        </w:rPr>
      </w:pPr>
      <w:bookmarkStart w:colFirst="0" w:colLast="0" w:name="_xtak0bqzz3xh" w:id="9"/>
      <w:bookmarkEnd w:id="9"/>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00" w:before="20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E">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shd w:fill="ffffff" w:val="clea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0">
      <w:pPr>
        <w:shd w:fill="ffffff" w:val="clear"/>
        <w:ind w:left="0" w:firstLine="0"/>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41">
      <w:pPr>
        <w:shd w:fill="ffffff" w:val="clear"/>
        <w:ind w:left="0" w:firstLine="0"/>
        <w:jc w:val="both"/>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hello-githubbaby/trialsense-pv-ai" TargetMode="External"/><Relationship Id="rId9" Type="http://schemas.openxmlformats.org/officeDocument/2006/relationships/hyperlink" Target="https://github.com/hello-githubbaby/AUTOAI" TargetMode="External"/><Relationship Id="rId5" Type="http://schemas.openxmlformats.org/officeDocument/2006/relationships/styles" Target="styles.xml"/><Relationship Id="rId6" Type="http://schemas.openxmlformats.org/officeDocument/2006/relationships/hyperlink" Target="https://github.com/hello-githubbaby/AccuKnox-Assignment/blob/main/fetch_books.py" TargetMode="External"/><Relationship Id="rId7" Type="http://schemas.openxmlformats.org/officeDocument/2006/relationships/hyperlink" Target="https://github.com/hello-githubbaby/AccuKnox-Assignment/blob/main/student_scores_visualization.py" TargetMode="External"/><Relationship Id="rId8" Type="http://schemas.openxmlformats.org/officeDocument/2006/relationships/hyperlink" Target="https://github.com/hello-githubbaby/AccuKnox-Assignment/blob/main/csv_to_sqlite.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