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Arm64操作系统实现原理札记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作者目前就职于国际知名通信厂商，从事ARM嵌入式领域约10年。硬件平台从C51、MSP430、STM8、STM32到ARM Cortex-M0,M3M4，再到Cortex-A53,A57的功能开发。也曾在Altera的FPGA上开发过图像缓存帧调度算法，基于X86开发过视频图像驱动芯片。软件系统从裸机代码到ucosii，再到zephyer，到vxworks，到qnx，到linux，到fuchsia。最终深耕在ARM v8的架构的芯片，微内核操作系统领域、嵌入式虚拟化领域的软件开发。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写这本书的目的一是给自己这么多年的工作做个总结；二是想将自己多年来在ARM v8架构操作系统领域的经验分享给大家。希望对大家有所帮助。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感谢自己投身于自己热爱的行业，也感谢自己坚持了下来。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本篇主要讲解ARM架构操作系统的一些基本的概念，包括软件、硬件方面的概念。描述每个模块的功能职责，以及为什么需要这些模块。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启动原理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物理内存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地址空间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操作系统中，进程比线程拥有更大的资</w:t>
      </w:r>
      <w:bookmarkStart w:id="0" w:name="_GoBack"/>
      <w:bookmarkEnd w:id="0"/>
      <w:r>
        <w:rPr>
          <w:rFonts w:hint="eastAsia"/>
          <w:lang w:val="en-US" w:eastAsia="zh-CN"/>
        </w:rPr>
        <w:t>源范围。通常一个进程包含，数个线程、当前线程运行的地址空间、已映射的物理地址、当前进程的环境变量、已开启的文件信息等等。所以进程切换将会比线程切换的开销大得多。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纵系统中，线程是最小的调度单位。一个线程的正常运行至少需要使用通用寄存器、栈指针寄存器、状态寄存器。因此不同线程之间的切换，需要切换通用寄存器、栈指针寄存器和状态寄存器。由于在进行线程切换时，使用中的通用寄存器会被按序压入栈中，切换回来的时候，这些通用寄存器会被弹栈恢复，因此未使用的通用寄存器就可以不必压栈保存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同步机制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主要将结合实际代码来操作理解操作系统中的概念。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Armv8相关寄存器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主要包含了31个通用寄存器和几个特殊寄存器。如SP，LR等。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cache介绍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MMU介绍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MMU全称，Memory manage unit内存管理单元，管理物理内存映射到虚拟地址空间的地址、权限等。通过MMU可以实现多进程任务之间的虚拟地址空间隔离，使得每个进程任务都满足当前虚拟地址空间中，只有它一个进程任务。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用户态与内核态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调试异常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49FBF"/>
    <w:multiLevelType w:val="singleLevel"/>
    <w:tmpl w:val="87549F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5155"/>
    <w:rsid w:val="05664D95"/>
    <w:rsid w:val="114419F2"/>
    <w:rsid w:val="1EA21AD8"/>
    <w:rsid w:val="2AB221A9"/>
    <w:rsid w:val="50D76CFE"/>
    <w:rsid w:val="617A518E"/>
    <w:rsid w:val="62B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2021-11-19T17:13:00Z</dcterms:created>
  <dc:creator>jqh</dc:creator>
  <cp:lastModifiedBy>jqh</cp:lastModifiedBy>
  <dcterms:modified xsi:type="dcterms:W3CDTF">2021-11-24T15:48:21Z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27D7C9EEB85642CDA4F6876723A7A346</vt:lpwstr>
  </property>
</Properties>
</file>