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9E86C" w14:textId="5D28B5DD" w:rsidR="008A2DE1" w:rsidRDefault="008A2DE1" w:rsidP="00F64BA8">
      <w:pPr>
        <w:spacing w:line="480" w:lineRule="auto"/>
        <w:contextualSpacing w:val="0"/>
        <w:jc w:val="center"/>
        <w:rPr>
          <w:color w:val="262626" w:themeColor="text1" w:themeTint="D9"/>
        </w:rPr>
      </w:pPr>
    </w:p>
    <w:p w14:paraId="7DD5B812" w14:textId="0B03941C" w:rsidR="0094632B" w:rsidRDefault="0094632B" w:rsidP="00F64BA8">
      <w:pPr>
        <w:spacing w:line="480" w:lineRule="auto"/>
        <w:contextualSpacing w:val="0"/>
        <w:jc w:val="center"/>
        <w:rPr>
          <w:color w:val="262626" w:themeColor="text1" w:themeTint="D9"/>
        </w:rPr>
      </w:pPr>
    </w:p>
    <w:p w14:paraId="2355BC88" w14:textId="2B2E7663" w:rsidR="0094632B" w:rsidRDefault="0094632B" w:rsidP="00F64BA8">
      <w:pPr>
        <w:spacing w:line="480" w:lineRule="auto"/>
        <w:contextualSpacing w:val="0"/>
        <w:jc w:val="center"/>
        <w:rPr>
          <w:color w:val="262626" w:themeColor="text1" w:themeTint="D9"/>
        </w:rPr>
      </w:pPr>
    </w:p>
    <w:p w14:paraId="0E999A36" w14:textId="35BDC81C" w:rsidR="0094632B" w:rsidRDefault="0094632B" w:rsidP="00560B08">
      <w:pPr>
        <w:spacing w:line="480" w:lineRule="auto"/>
        <w:contextualSpacing w:val="0"/>
        <w:rPr>
          <w:color w:val="262626" w:themeColor="text1" w:themeTint="D9"/>
        </w:rPr>
      </w:pPr>
      <w:bookmarkStart w:id="0" w:name="_GoBack"/>
      <w:bookmarkEnd w:id="0"/>
    </w:p>
    <w:p w14:paraId="4CB2A061" w14:textId="77777777" w:rsidR="0094632B" w:rsidRDefault="0094632B" w:rsidP="00F64BA8">
      <w:pPr>
        <w:spacing w:line="480" w:lineRule="auto"/>
        <w:contextualSpacing w:val="0"/>
        <w:jc w:val="center"/>
        <w:rPr>
          <w:color w:val="262626" w:themeColor="text1" w:themeTint="D9"/>
        </w:rPr>
      </w:pPr>
    </w:p>
    <w:p w14:paraId="7BAE3BF4" w14:textId="77777777" w:rsidR="008A2DE1" w:rsidRDefault="008A2DE1" w:rsidP="00F64BA8">
      <w:pPr>
        <w:spacing w:line="480" w:lineRule="auto"/>
        <w:contextualSpacing w:val="0"/>
        <w:jc w:val="center"/>
        <w:rPr>
          <w:color w:val="262626" w:themeColor="text1" w:themeTint="D9"/>
        </w:rPr>
      </w:pPr>
    </w:p>
    <w:p w14:paraId="3AAE94A5" w14:textId="77777777" w:rsidR="0094632B" w:rsidRPr="002C623B" w:rsidRDefault="0094632B" w:rsidP="00560B08">
      <w:pPr>
        <w:spacing w:line="480" w:lineRule="auto"/>
        <w:jc w:val="center"/>
        <w:rPr>
          <w:rFonts w:asciiTheme="majorHAnsi" w:eastAsia="Times New Roman" w:hAnsiTheme="majorHAnsi" w:cstheme="majorHAnsi"/>
          <w:szCs w:val="22"/>
        </w:rPr>
      </w:pPr>
      <w:r w:rsidRPr="002C623B">
        <w:rPr>
          <w:rFonts w:asciiTheme="majorHAnsi" w:eastAsia="Times New Roman" w:hAnsiTheme="majorHAnsi" w:cstheme="majorHAnsi"/>
          <w:szCs w:val="22"/>
        </w:rPr>
        <w:fldChar w:fldCharType="begin"/>
      </w:r>
      <w:r w:rsidRPr="002C623B">
        <w:rPr>
          <w:rFonts w:asciiTheme="majorHAnsi" w:eastAsia="Times New Roman" w:hAnsiTheme="majorHAnsi" w:cstheme="majorHAnsi"/>
          <w:szCs w:val="22"/>
        </w:rPr>
        <w:instrText xml:space="preserve"> INCLUDEPICTURE "/var/folders/7v/pgh2_kdn37x6nj6b0x_jdqw80000gn/T/com.microsoft.Word/WebArchiveCopyPasteTempFiles/page19image5901776" \* MERGEFORMATINET </w:instrText>
      </w:r>
      <w:r w:rsidRPr="002C623B">
        <w:rPr>
          <w:rFonts w:asciiTheme="majorHAnsi" w:eastAsia="Times New Roman" w:hAnsiTheme="majorHAnsi" w:cstheme="majorHAnsi"/>
          <w:szCs w:val="22"/>
        </w:rPr>
        <w:fldChar w:fldCharType="separate"/>
      </w:r>
      <w:r w:rsidRPr="00230413">
        <w:rPr>
          <w:rFonts w:asciiTheme="majorHAnsi" w:eastAsia="Times New Roman" w:hAnsiTheme="majorHAnsi" w:cstheme="majorHAnsi"/>
          <w:noProof/>
          <w:szCs w:val="22"/>
        </w:rPr>
        <w:drawing>
          <wp:inline distT="0" distB="0" distL="0" distR="0" wp14:anchorId="77664D22" wp14:editId="2AAA18C0">
            <wp:extent cx="630555" cy="864235"/>
            <wp:effectExtent l="0" t="0" r="4445" b="0"/>
            <wp:docPr id="42" name="Picture 42" descr="page19image59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9image59017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 cy="864235"/>
                    </a:xfrm>
                    <a:prstGeom prst="rect">
                      <a:avLst/>
                    </a:prstGeom>
                    <a:noFill/>
                    <a:ln>
                      <a:noFill/>
                    </a:ln>
                  </pic:spPr>
                </pic:pic>
              </a:graphicData>
            </a:graphic>
          </wp:inline>
        </w:drawing>
      </w:r>
      <w:r w:rsidRPr="002C623B">
        <w:rPr>
          <w:rFonts w:asciiTheme="majorHAnsi" w:eastAsia="Times New Roman" w:hAnsiTheme="majorHAnsi" w:cstheme="majorHAnsi"/>
          <w:szCs w:val="22"/>
        </w:rPr>
        <w:fldChar w:fldCharType="end"/>
      </w:r>
    </w:p>
    <w:p w14:paraId="56895741" w14:textId="77777777" w:rsidR="0094632B" w:rsidRPr="00230413" w:rsidRDefault="0094632B" w:rsidP="00560B08">
      <w:pPr>
        <w:spacing w:line="480" w:lineRule="auto"/>
        <w:jc w:val="center"/>
        <w:rPr>
          <w:rFonts w:eastAsia="Times New Roman" w:cstheme="minorHAnsi"/>
          <w:b/>
          <w:szCs w:val="22"/>
        </w:rPr>
      </w:pPr>
      <w:r w:rsidRPr="002C623B">
        <w:rPr>
          <w:rFonts w:eastAsia="Times New Roman" w:cstheme="minorHAnsi"/>
          <w:b/>
          <w:szCs w:val="22"/>
        </w:rPr>
        <w:t>The University of the West Indies</w:t>
      </w:r>
    </w:p>
    <w:p w14:paraId="6DE5463B" w14:textId="77777777" w:rsidR="0094632B" w:rsidRPr="00230413" w:rsidRDefault="0094632B" w:rsidP="00560B08">
      <w:pPr>
        <w:spacing w:line="480" w:lineRule="auto"/>
        <w:jc w:val="center"/>
        <w:rPr>
          <w:rFonts w:eastAsia="Times New Roman" w:cstheme="minorHAnsi"/>
          <w:b/>
          <w:szCs w:val="22"/>
        </w:rPr>
      </w:pPr>
      <w:r w:rsidRPr="002C623B">
        <w:rPr>
          <w:rFonts w:eastAsia="Times New Roman" w:cstheme="minorHAnsi"/>
          <w:b/>
          <w:szCs w:val="22"/>
        </w:rPr>
        <w:t xml:space="preserve">Department of Computing and Information Technology </w:t>
      </w:r>
    </w:p>
    <w:p w14:paraId="0FC43BAC" w14:textId="77777777" w:rsidR="0094632B" w:rsidRPr="002C623B" w:rsidRDefault="0094632B" w:rsidP="00560B08">
      <w:pPr>
        <w:spacing w:line="480" w:lineRule="auto"/>
        <w:jc w:val="center"/>
        <w:rPr>
          <w:rFonts w:eastAsia="Times New Roman" w:cstheme="minorHAnsi"/>
          <w:b/>
          <w:szCs w:val="22"/>
        </w:rPr>
      </w:pPr>
      <w:r w:rsidRPr="002C623B">
        <w:rPr>
          <w:rFonts w:eastAsia="Times New Roman" w:cstheme="minorHAnsi"/>
          <w:b/>
          <w:szCs w:val="22"/>
        </w:rPr>
        <w:t>Undergraduate Project Course</w:t>
      </w:r>
    </w:p>
    <w:p w14:paraId="7632013C" w14:textId="57D98D88" w:rsidR="0094632B" w:rsidRPr="002C623B" w:rsidRDefault="0094632B" w:rsidP="00560B08">
      <w:pPr>
        <w:spacing w:line="480" w:lineRule="auto"/>
        <w:jc w:val="center"/>
        <w:rPr>
          <w:rFonts w:eastAsia="Times New Roman" w:cstheme="minorHAnsi"/>
          <w:b/>
          <w:szCs w:val="22"/>
          <w:u w:val="single"/>
        </w:rPr>
      </w:pPr>
      <w:r>
        <w:rPr>
          <w:rFonts w:eastAsia="Times New Roman" w:cstheme="minorHAnsi"/>
          <w:b/>
          <w:szCs w:val="22"/>
          <w:u w:val="single"/>
        </w:rPr>
        <w:t>Project Proposal</w:t>
      </w:r>
      <w:r w:rsidRPr="002C623B">
        <w:rPr>
          <w:rFonts w:eastAsia="Times New Roman" w:cstheme="minorHAnsi"/>
          <w:b/>
          <w:szCs w:val="22"/>
          <w:u w:val="single"/>
        </w:rPr>
        <w:t xml:space="preserve"> </w:t>
      </w:r>
    </w:p>
    <w:p w14:paraId="38BD115D" w14:textId="7BBF8AA4" w:rsidR="00305A45" w:rsidRDefault="00305A45" w:rsidP="00560B08">
      <w:pPr>
        <w:spacing w:line="480" w:lineRule="auto"/>
        <w:contextualSpacing w:val="0"/>
        <w:jc w:val="center"/>
        <w:rPr>
          <w:color w:val="262626" w:themeColor="text1" w:themeTint="D9"/>
        </w:rPr>
      </w:pPr>
    </w:p>
    <w:p w14:paraId="3C665057" w14:textId="133B3FB4" w:rsidR="006649FD" w:rsidRPr="006649FD" w:rsidRDefault="006649FD" w:rsidP="00560B08">
      <w:pPr>
        <w:spacing w:line="480" w:lineRule="auto"/>
        <w:jc w:val="center"/>
        <w:rPr>
          <w:rFonts w:eastAsia="Times New Roman" w:cs="Calibri Light"/>
          <w:szCs w:val="22"/>
        </w:rPr>
      </w:pPr>
      <w:r w:rsidRPr="006649FD">
        <w:rPr>
          <w:rFonts w:eastAsia="Times New Roman" w:cs="Calibri Light"/>
          <w:szCs w:val="22"/>
        </w:rPr>
        <w:t>University Shuttle Routing and Tracking System</w:t>
      </w:r>
    </w:p>
    <w:p w14:paraId="3C24F398" w14:textId="77777777" w:rsidR="006649FD" w:rsidRDefault="006649FD" w:rsidP="00560B08">
      <w:pPr>
        <w:spacing w:line="480" w:lineRule="auto"/>
        <w:jc w:val="center"/>
        <w:rPr>
          <w:rFonts w:asciiTheme="majorHAnsi" w:eastAsia="Times New Roman" w:hAnsiTheme="majorHAnsi" w:cstheme="majorHAnsi"/>
          <w:szCs w:val="22"/>
        </w:rPr>
      </w:pPr>
    </w:p>
    <w:p w14:paraId="70A1EDD3" w14:textId="77777777" w:rsidR="006649FD" w:rsidRDefault="006649FD" w:rsidP="00560B08">
      <w:pPr>
        <w:spacing w:line="480" w:lineRule="auto"/>
        <w:jc w:val="center"/>
        <w:rPr>
          <w:rFonts w:asciiTheme="majorHAnsi" w:eastAsia="Times New Roman" w:hAnsiTheme="majorHAnsi" w:cstheme="majorHAnsi"/>
          <w:szCs w:val="22"/>
        </w:rPr>
      </w:pPr>
      <w:r>
        <w:rPr>
          <w:rFonts w:eastAsia="Times New Roman" w:cstheme="minorHAnsi"/>
          <w:b/>
          <w:szCs w:val="22"/>
        </w:rPr>
        <w:t>Group Members</w:t>
      </w:r>
    </w:p>
    <w:p w14:paraId="0F2DAF2B" w14:textId="77777777" w:rsidR="006649FD" w:rsidRPr="006649FD" w:rsidRDefault="006649FD" w:rsidP="00560B08">
      <w:pPr>
        <w:spacing w:line="480" w:lineRule="auto"/>
        <w:jc w:val="center"/>
        <w:rPr>
          <w:rFonts w:eastAsia="Times New Roman" w:cs="Calibri Light"/>
          <w:szCs w:val="22"/>
        </w:rPr>
      </w:pPr>
      <w:r w:rsidRPr="006649FD">
        <w:rPr>
          <w:rFonts w:eastAsia="Times New Roman" w:cs="Calibri Light"/>
          <w:szCs w:val="22"/>
        </w:rPr>
        <w:t xml:space="preserve">Amanda </w:t>
      </w:r>
      <w:proofErr w:type="spellStart"/>
      <w:r w:rsidRPr="006649FD">
        <w:rPr>
          <w:rFonts w:eastAsia="Times New Roman" w:cs="Calibri Light"/>
          <w:szCs w:val="22"/>
        </w:rPr>
        <w:t>Seenath</w:t>
      </w:r>
      <w:proofErr w:type="spellEnd"/>
      <w:r w:rsidRPr="006649FD">
        <w:rPr>
          <w:rFonts w:eastAsia="Times New Roman" w:cs="Calibri Light"/>
          <w:szCs w:val="22"/>
        </w:rPr>
        <w:tab/>
        <w:t>816002935</w:t>
      </w:r>
    </w:p>
    <w:p w14:paraId="66A5AD4E" w14:textId="77777777" w:rsidR="006649FD" w:rsidRPr="006649FD" w:rsidRDefault="006649FD" w:rsidP="00560B08">
      <w:pPr>
        <w:spacing w:line="480" w:lineRule="auto"/>
        <w:jc w:val="center"/>
        <w:rPr>
          <w:rFonts w:eastAsia="Times New Roman" w:cs="Calibri Light"/>
          <w:szCs w:val="22"/>
        </w:rPr>
      </w:pPr>
      <w:proofErr w:type="spellStart"/>
      <w:r w:rsidRPr="006649FD">
        <w:rPr>
          <w:rFonts w:eastAsia="Times New Roman" w:cs="Calibri Light"/>
          <w:szCs w:val="22"/>
        </w:rPr>
        <w:t>Azel</w:t>
      </w:r>
      <w:proofErr w:type="spellEnd"/>
      <w:r w:rsidRPr="006649FD">
        <w:rPr>
          <w:rFonts w:eastAsia="Times New Roman" w:cs="Calibri Light"/>
          <w:szCs w:val="22"/>
        </w:rPr>
        <w:t xml:space="preserve"> Daniel </w:t>
      </w:r>
      <w:r w:rsidRPr="006649FD">
        <w:rPr>
          <w:rFonts w:eastAsia="Times New Roman" w:cs="Calibri Light"/>
          <w:szCs w:val="22"/>
        </w:rPr>
        <w:tab/>
      </w:r>
      <w:r w:rsidRPr="006649FD">
        <w:rPr>
          <w:rFonts w:eastAsia="Times New Roman" w:cs="Calibri Light"/>
          <w:szCs w:val="22"/>
        </w:rPr>
        <w:tab/>
        <w:t>816002285</w:t>
      </w:r>
    </w:p>
    <w:p w14:paraId="7CF67B60" w14:textId="77777777" w:rsidR="006649FD" w:rsidRPr="006649FD" w:rsidRDefault="006649FD" w:rsidP="00560B08">
      <w:pPr>
        <w:spacing w:line="480" w:lineRule="auto"/>
        <w:jc w:val="center"/>
        <w:rPr>
          <w:rFonts w:eastAsia="Times New Roman" w:cs="Calibri Light"/>
          <w:szCs w:val="22"/>
        </w:rPr>
      </w:pPr>
      <w:r w:rsidRPr="006649FD">
        <w:rPr>
          <w:rFonts w:eastAsia="Times New Roman" w:cs="Calibri Light"/>
          <w:szCs w:val="22"/>
        </w:rPr>
        <w:t xml:space="preserve">Michael Bristol </w:t>
      </w:r>
      <w:r w:rsidRPr="006649FD">
        <w:rPr>
          <w:rFonts w:eastAsia="Times New Roman" w:cs="Calibri Light"/>
          <w:szCs w:val="22"/>
        </w:rPr>
        <w:tab/>
      </w:r>
      <w:r w:rsidRPr="006649FD">
        <w:rPr>
          <w:rFonts w:eastAsia="Times New Roman" w:cs="Calibri Light"/>
          <w:szCs w:val="22"/>
        </w:rPr>
        <w:tab/>
        <w:t>816003612</w:t>
      </w:r>
    </w:p>
    <w:p w14:paraId="69A9CFE8" w14:textId="77777777" w:rsidR="00305A45" w:rsidRPr="009920B5" w:rsidRDefault="00305A45" w:rsidP="007F59E5">
      <w:pPr>
        <w:spacing w:line="480" w:lineRule="auto"/>
        <w:contextualSpacing w:val="0"/>
        <w:jc w:val="left"/>
        <w:rPr>
          <w:color w:val="262626" w:themeColor="text1" w:themeTint="D9"/>
        </w:rPr>
      </w:pPr>
    </w:p>
    <w:p w14:paraId="3299DB03" w14:textId="77777777" w:rsidR="00305A45" w:rsidRPr="009920B5" w:rsidRDefault="004D60AC" w:rsidP="00F64BA8">
      <w:pPr>
        <w:spacing w:line="480" w:lineRule="auto"/>
        <w:contextualSpacing w:val="0"/>
        <w:rPr>
          <w:color w:val="262626" w:themeColor="text1" w:themeTint="D9"/>
        </w:rPr>
      </w:pPr>
      <w:r w:rsidRPr="009920B5">
        <w:rPr>
          <w:color w:val="262626" w:themeColor="text1" w:themeTint="D9"/>
        </w:rPr>
        <w:br w:type="page"/>
      </w:r>
    </w:p>
    <w:sdt>
      <w:sdtPr>
        <w:rPr>
          <w:rFonts w:ascii="Calibri" w:hAnsi="Calibri"/>
        </w:rPr>
        <w:id w:val="181871396"/>
        <w:docPartObj>
          <w:docPartGallery w:val="Table of Contents"/>
          <w:docPartUnique/>
        </w:docPartObj>
      </w:sdtPr>
      <w:sdtEndPr>
        <w:rPr>
          <w:rFonts w:ascii="Calibri Light" w:hAnsi="Calibri Light"/>
          <w:b/>
          <w:bCs/>
          <w:noProof/>
        </w:rPr>
      </w:sdtEndPr>
      <w:sdtContent>
        <w:p w14:paraId="10971042" w14:textId="7CC5D998" w:rsidR="00A10587" w:rsidRPr="00A10587" w:rsidRDefault="00A10587" w:rsidP="00A10587">
          <w:pPr>
            <w:spacing w:line="480" w:lineRule="auto"/>
            <w:contextualSpacing w:val="0"/>
            <w:rPr>
              <w:rFonts w:ascii="Calibri" w:hAnsi="Calibri"/>
              <w:b/>
              <w:color w:val="262626" w:themeColor="text1" w:themeTint="D9"/>
              <w:sz w:val="24"/>
              <w:szCs w:val="22"/>
            </w:rPr>
          </w:pPr>
          <w:r w:rsidRPr="00A10587">
            <w:rPr>
              <w:rFonts w:ascii="Calibri" w:hAnsi="Calibri"/>
              <w:b/>
              <w:color w:val="262626" w:themeColor="text1" w:themeTint="D9"/>
              <w:sz w:val="24"/>
              <w:szCs w:val="22"/>
            </w:rPr>
            <w:t>Table of Contents</w:t>
          </w:r>
        </w:p>
        <w:p w14:paraId="20EA43E0" w14:textId="7B40E82C" w:rsidR="00A10587" w:rsidRPr="00A10587" w:rsidRDefault="00A10587" w:rsidP="00A10587">
          <w:pPr>
            <w:pStyle w:val="TOC1"/>
            <w:tabs>
              <w:tab w:val="left" w:pos="660"/>
              <w:tab w:val="right" w:leader="dot" w:pos="9010"/>
            </w:tabs>
            <w:spacing w:line="480" w:lineRule="auto"/>
            <w:rPr>
              <w:rFonts w:ascii="Calibri" w:eastAsiaTheme="minorEastAsia" w:hAnsi="Calibri" w:cstheme="minorBidi"/>
              <w:b w:val="0"/>
              <w:bCs w:val="0"/>
              <w:i w:val="0"/>
              <w:iCs w:val="0"/>
              <w:noProof/>
              <w:sz w:val="22"/>
              <w:szCs w:val="22"/>
              <w:lang w:val="en-US"/>
            </w:rPr>
          </w:pPr>
          <w:r w:rsidRPr="00A10587">
            <w:rPr>
              <w:rFonts w:ascii="Calibri" w:hAnsi="Calibri"/>
              <w:b w:val="0"/>
              <w:bCs w:val="0"/>
              <w:i w:val="0"/>
              <w:sz w:val="22"/>
              <w:szCs w:val="22"/>
            </w:rPr>
            <w:fldChar w:fldCharType="begin"/>
          </w:r>
          <w:r w:rsidRPr="00A10587">
            <w:rPr>
              <w:rFonts w:ascii="Calibri" w:hAnsi="Calibri"/>
              <w:i w:val="0"/>
              <w:sz w:val="22"/>
              <w:szCs w:val="22"/>
            </w:rPr>
            <w:instrText xml:space="preserve"> TOC \o "1-3" \h \z \u </w:instrText>
          </w:r>
          <w:r w:rsidRPr="00A10587">
            <w:rPr>
              <w:rFonts w:ascii="Calibri" w:hAnsi="Calibri"/>
              <w:b w:val="0"/>
              <w:bCs w:val="0"/>
              <w:i w:val="0"/>
              <w:sz w:val="22"/>
              <w:szCs w:val="22"/>
            </w:rPr>
            <w:fldChar w:fldCharType="separate"/>
          </w:r>
          <w:hyperlink w:anchor="_Toc535776872" w:history="1">
            <w:r w:rsidRPr="00A10587">
              <w:rPr>
                <w:rStyle w:val="Hyperlink"/>
                <w:rFonts w:ascii="Calibri" w:hAnsi="Calibri"/>
                <w:i w:val="0"/>
                <w:noProof/>
                <w:sz w:val="22"/>
                <w:szCs w:val="22"/>
              </w:rPr>
              <w:t>1.</w:t>
            </w:r>
            <w:r w:rsidRPr="00A10587">
              <w:rPr>
                <w:rFonts w:ascii="Calibri" w:eastAsiaTheme="minorEastAsia" w:hAnsi="Calibri" w:cstheme="minorBidi"/>
                <w:b w:val="0"/>
                <w:bCs w:val="0"/>
                <w:i w:val="0"/>
                <w:iCs w:val="0"/>
                <w:noProof/>
                <w:sz w:val="22"/>
                <w:szCs w:val="22"/>
                <w:lang w:val="en-US"/>
              </w:rPr>
              <w:tab/>
            </w:r>
            <w:r w:rsidRPr="00A10587">
              <w:rPr>
                <w:rStyle w:val="Hyperlink"/>
                <w:rFonts w:ascii="Calibri" w:hAnsi="Calibri"/>
                <w:i w:val="0"/>
                <w:noProof/>
                <w:sz w:val="22"/>
                <w:szCs w:val="22"/>
              </w:rPr>
              <w:t>Introduction</w:t>
            </w:r>
            <w:r w:rsidRPr="00A10587">
              <w:rPr>
                <w:rFonts w:ascii="Calibri" w:hAnsi="Calibri"/>
                <w:i w:val="0"/>
                <w:noProof/>
                <w:webHidden/>
                <w:sz w:val="22"/>
                <w:szCs w:val="22"/>
              </w:rPr>
              <w:tab/>
            </w:r>
            <w:r w:rsidRPr="00A10587">
              <w:rPr>
                <w:rFonts w:ascii="Calibri" w:hAnsi="Calibri"/>
                <w:i w:val="0"/>
                <w:noProof/>
                <w:webHidden/>
                <w:sz w:val="22"/>
                <w:szCs w:val="22"/>
              </w:rPr>
              <w:fldChar w:fldCharType="begin"/>
            </w:r>
            <w:r w:rsidRPr="00A10587">
              <w:rPr>
                <w:rFonts w:ascii="Calibri" w:hAnsi="Calibri"/>
                <w:i w:val="0"/>
                <w:noProof/>
                <w:webHidden/>
                <w:sz w:val="22"/>
                <w:szCs w:val="22"/>
              </w:rPr>
              <w:instrText xml:space="preserve"> PAGEREF _Toc535776872 \h </w:instrText>
            </w:r>
            <w:r w:rsidRPr="00A10587">
              <w:rPr>
                <w:rFonts w:ascii="Calibri" w:hAnsi="Calibri"/>
                <w:i w:val="0"/>
                <w:noProof/>
                <w:webHidden/>
                <w:sz w:val="22"/>
                <w:szCs w:val="22"/>
              </w:rPr>
            </w:r>
            <w:r w:rsidRPr="00A10587">
              <w:rPr>
                <w:rFonts w:ascii="Calibri" w:hAnsi="Calibri"/>
                <w:i w:val="0"/>
                <w:noProof/>
                <w:webHidden/>
                <w:sz w:val="22"/>
                <w:szCs w:val="22"/>
              </w:rPr>
              <w:fldChar w:fldCharType="separate"/>
            </w:r>
            <w:r w:rsidRPr="00A10587">
              <w:rPr>
                <w:rFonts w:ascii="Calibri" w:hAnsi="Calibri"/>
                <w:i w:val="0"/>
                <w:noProof/>
                <w:webHidden/>
                <w:sz w:val="22"/>
                <w:szCs w:val="22"/>
              </w:rPr>
              <w:t>3</w:t>
            </w:r>
            <w:r w:rsidRPr="00A10587">
              <w:rPr>
                <w:rFonts w:ascii="Calibri" w:hAnsi="Calibri"/>
                <w:i w:val="0"/>
                <w:noProof/>
                <w:webHidden/>
                <w:sz w:val="22"/>
                <w:szCs w:val="22"/>
              </w:rPr>
              <w:fldChar w:fldCharType="end"/>
            </w:r>
          </w:hyperlink>
        </w:p>
        <w:p w14:paraId="563AA045" w14:textId="4B80CC66" w:rsidR="00A10587" w:rsidRPr="00A10587" w:rsidRDefault="00A17C44" w:rsidP="00A10587">
          <w:pPr>
            <w:pStyle w:val="TOC1"/>
            <w:tabs>
              <w:tab w:val="left" w:pos="660"/>
              <w:tab w:val="right" w:leader="dot" w:pos="9010"/>
            </w:tabs>
            <w:spacing w:line="480" w:lineRule="auto"/>
            <w:rPr>
              <w:rFonts w:ascii="Calibri" w:eastAsiaTheme="minorEastAsia" w:hAnsi="Calibri" w:cstheme="minorBidi"/>
              <w:b w:val="0"/>
              <w:bCs w:val="0"/>
              <w:i w:val="0"/>
              <w:iCs w:val="0"/>
              <w:noProof/>
              <w:sz w:val="22"/>
              <w:szCs w:val="22"/>
              <w:lang w:val="en-US"/>
            </w:rPr>
          </w:pPr>
          <w:hyperlink w:anchor="_Toc535776873" w:history="1">
            <w:r w:rsidR="00A10587" w:rsidRPr="00A10587">
              <w:rPr>
                <w:rStyle w:val="Hyperlink"/>
                <w:rFonts w:ascii="Calibri" w:hAnsi="Calibri"/>
                <w:i w:val="0"/>
                <w:noProof/>
                <w:sz w:val="22"/>
                <w:szCs w:val="22"/>
              </w:rPr>
              <w:t>2.</w:t>
            </w:r>
            <w:r w:rsidR="00A10587" w:rsidRPr="00A10587">
              <w:rPr>
                <w:rFonts w:ascii="Calibri" w:eastAsiaTheme="minorEastAsia" w:hAnsi="Calibri" w:cstheme="minorBidi"/>
                <w:b w:val="0"/>
                <w:bCs w:val="0"/>
                <w:i w:val="0"/>
                <w:iCs w:val="0"/>
                <w:noProof/>
                <w:sz w:val="22"/>
                <w:szCs w:val="22"/>
                <w:lang w:val="en-US"/>
              </w:rPr>
              <w:tab/>
            </w:r>
            <w:r w:rsidR="00A10587" w:rsidRPr="00A10587">
              <w:rPr>
                <w:rStyle w:val="Hyperlink"/>
                <w:rFonts w:ascii="Calibri" w:hAnsi="Calibri"/>
                <w:i w:val="0"/>
                <w:noProof/>
                <w:sz w:val="22"/>
                <w:szCs w:val="22"/>
              </w:rPr>
              <w:t>Positioning</w:t>
            </w:r>
            <w:r w:rsidR="00A10587" w:rsidRPr="00A10587">
              <w:rPr>
                <w:rFonts w:ascii="Calibri" w:hAnsi="Calibri"/>
                <w:i w:val="0"/>
                <w:noProof/>
                <w:webHidden/>
                <w:sz w:val="22"/>
                <w:szCs w:val="22"/>
              </w:rPr>
              <w:tab/>
            </w:r>
            <w:r w:rsidR="00A10587" w:rsidRPr="00A10587">
              <w:rPr>
                <w:rFonts w:ascii="Calibri" w:hAnsi="Calibri"/>
                <w:i w:val="0"/>
                <w:noProof/>
                <w:webHidden/>
                <w:sz w:val="22"/>
                <w:szCs w:val="22"/>
              </w:rPr>
              <w:fldChar w:fldCharType="begin"/>
            </w:r>
            <w:r w:rsidR="00A10587" w:rsidRPr="00A10587">
              <w:rPr>
                <w:rFonts w:ascii="Calibri" w:hAnsi="Calibri"/>
                <w:i w:val="0"/>
                <w:noProof/>
                <w:webHidden/>
                <w:sz w:val="22"/>
                <w:szCs w:val="22"/>
              </w:rPr>
              <w:instrText xml:space="preserve"> PAGEREF _Toc535776873 \h </w:instrText>
            </w:r>
            <w:r w:rsidR="00A10587" w:rsidRPr="00A10587">
              <w:rPr>
                <w:rFonts w:ascii="Calibri" w:hAnsi="Calibri"/>
                <w:i w:val="0"/>
                <w:noProof/>
                <w:webHidden/>
                <w:sz w:val="22"/>
                <w:szCs w:val="22"/>
              </w:rPr>
            </w:r>
            <w:r w:rsidR="00A10587" w:rsidRPr="00A10587">
              <w:rPr>
                <w:rFonts w:ascii="Calibri" w:hAnsi="Calibri"/>
                <w:i w:val="0"/>
                <w:noProof/>
                <w:webHidden/>
                <w:sz w:val="22"/>
                <w:szCs w:val="22"/>
              </w:rPr>
              <w:fldChar w:fldCharType="separate"/>
            </w:r>
            <w:r w:rsidR="00A10587" w:rsidRPr="00A10587">
              <w:rPr>
                <w:rFonts w:ascii="Calibri" w:hAnsi="Calibri"/>
                <w:i w:val="0"/>
                <w:noProof/>
                <w:webHidden/>
                <w:sz w:val="22"/>
                <w:szCs w:val="22"/>
              </w:rPr>
              <w:t>4</w:t>
            </w:r>
            <w:r w:rsidR="00A10587" w:rsidRPr="00A10587">
              <w:rPr>
                <w:rFonts w:ascii="Calibri" w:hAnsi="Calibri"/>
                <w:i w:val="0"/>
                <w:noProof/>
                <w:webHidden/>
                <w:sz w:val="22"/>
                <w:szCs w:val="22"/>
              </w:rPr>
              <w:fldChar w:fldCharType="end"/>
            </w:r>
          </w:hyperlink>
        </w:p>
        <w:p w14:paraId="2223643D" w14:textId="6D407D22"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74" w:history="1">
            <w:r w:rsidR="00A10587" w:rsidRPr="00A10587">
              <w:rPr>
                <w:rStyle w:val="Hyperlink"/>
                <w:rFonts w:ascii="Calibri" w:hAnsi="Calibri"/>
                <w:noProof/>
              </w:rPr>
              <w:t>2.1.</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Problem Statement</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_Toc535776874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4</w:t>
            </w:r>
            <w:r w:rsidR="00A10587" w:rsidRPr="00A10587">
              <w:rPr>
                <w:rFonts w:ascii="Calibri" w:hAnsi="Calibri"/>
                <w:noProof/>
                <w:webHidden/>
              </w:rPr>
              <w:fldChar w:fldCharType="end"/>
            </w:r>
          </w:hyperlink>
        </w:p>
        <w:p w14:paraId="42C94496" w14:textId="738ABCDD"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75" w:history="1">
            <w:r w:rsidR="00A10587" w:rsidRPr="00A10587">
              <w:rPr>
                <w:rStyle w:val="Hyperlink"/>
                <w:rFonts w:ascii="Calibri" w:hAnsi="Calibri"/>
                <w:noProof/>
              </w:rPr>
              <w:t>2.2.</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Product Position Statement</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_Toc535776875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4</w:t>
            </w:r>
            <w:r w:rsidR="00A10587" w:rsidRPr="00A10587">
              <w:rPr>
                <w:rFonts w:ascii="Calibri" w:hAnsi="Calibri"/>
                <w:noProof/>
                <w:webHidden/>
              </w:rPr>
              <w:fldChar w:fldCharType="end"/>
            </w:r>
          </w:hyperlink>
        </w:p>
        <w:p w14:paraId="3E5912D2" w14:textId="02710615" w:rsidR="00A10587" w:rsidRPr="00A10587" w:rsidRDefault="00A17C44" w:rsidP="00A10587">
          <w:pPr>
            <w:pStyle w:val="TOC1"/>
            <w:tabs>
              <w:tab w:val="left" w:pos="660"/>
              <w:tab w:val="right" w:leader="dot" w:pos="9010"/>
            </w:tabs>
            <w:spacing w:line="480" w:lineRule="auto"/>
            <w:rPr>
              <w:rFonts w:ascii="Calibri" w:eastAsiaTheme="minorEastAsia" w:hAnsi="Calibri" w:cstheme="minorBidi"/>
              <w:b w:val="0"/>
              <w:bCs w:val="0"/>
              <w:i w:val="0"/>
              <w:iCs w:val="0"/>
              <w:noProof/>
              <w:sz w:val="22"/>
              <w:szCs w:val="22"/>
              <w:lang w:val="en-US"/>
            </w:rPr>
          </w:pPr>
          <w:hyperlink w:anchor="_Toc535776876" w:history="1">
            <w:r w:rsidR="00A10587" w:rsidRPr="00A10587">
              <w:rPr>
                <w:rStyle w:val="Hyperlink"/>
                <w:rFonts w:ascii="Calibri" w:hAnsi="Calibri"/>
                <w:i w:val="0"/>
                <w:noProof/>
                <w:sz w:val="22"/>
                <w:szCs w:val="22"/>
              </w:rPr>
              <w:t>3.</w:t>
            </w:r>
            <w:r w:rsidR="00A10587" w:rsidRPr="00A10587">
              <w:rPr>
                <w:rFonts w:ascii="Calibri" w:eastAsiaTheme="minorEastAsia" w:hAnsi="Calibri" w:cstheme="minorBidi"/>
                <w:b w:val="0"/>
                <w:bCs w:val="0"/>
                <w:i w:val="0"/>
                <w:iCs w:val="0"/>
                <w:noProof/>
                <w:sz w:val="22"/>
                <w:szCs w:val="22"/>
                <w:lang w:val="en-US"/>
              </w:rPr>
              <w:tab/>
            </w:r>
            <w:r w:rsidR="00A10587" w:rsidRPr="00A10587">
              <w:rPr>
                <w:rStyle w:val="Hyperlink"/>
                <w:rFonts w:ascii="Calibri" w:hAnsi="Calibri"/>
                <w:i w:val="0"/>
                <w:noProof/>
                <w:sz w:val="22"/>
                <w:szCs w:val="22"/>
              </w:rPr>
              <w:t>Stakeholder Descriptions</w:t>
            </w:r>
            <w:r w:rsidR="00A10587" w:rsidRPr="00A10587">
              <w:rPr>
                <w:rFonts w:ascii="Calibri" w:hAnsi="Calibri"/>
                <w:i w:val="0"/>
                <w:noProof/>
                <w:webHidden/>
                <w:sz w:val="22"/>
                <w:szCs w:val="22"/>
              </w:rPr>
              <w:tab/>
            </w:r>
            <w:r w:rsidR="00A10587" w:rsidRPr="00A10587">
              <w:rPr>
                <w:rFonts w:ascii="Calibri" w:hAnsi="Calibri"/>
                <w:i w:val="0"/>
                <w:noProof/>
                <w:webHidden/>
                <w:sz w:val="22"/>
                <w:szCs w:val="22"/>
              </w:rPr>
              <w:fldChar w:fldCharType="begin"/>
            </w:r>
            <w:r w:rsidR="00A10587" w:rsidRPr="00A10587">
              <w:rPr>
                <w:rFonts w:ascii="Calibri" w:hAnsi="Calibri"/>
                <w:i w:val="0"/>
                <w:noProof/>
                <w:webHidden/>
                <w:sz w:val="22"/>
                <w:szCs w:val="22"/>
              </w:rPr>
              <w:instrText xml:space="preserve"> PAGEREF _Toc535776876 \h </w:instrText>
            </w:r>
            <w:r w:rsidR="00A10587" w:rsidRPr="00A10587">
              <w:rPr>
                <w:rFonts w:ascii="Calibri" w:hAnsi="Calibri"/>
                <w:i w:val="0"/>
                <w:noProof/>
                <w:webHidden/>
                <w:sz w:val="22"/>
                <w:szCs w:val="22"/>
              </w:rPr>
            </w:r>
            <w:r w:rsidR="00A10587" w:rsidRPr="00A10587">
              <w:rPr>
                <w:rFonts w:ascii="Calibri" w:hAnsi="Calibri"/>
                <w:i w:val="0"/>
                <w:noProof/>
                <w:webHidden/>
                <w:sz w:val="22"/>
                <w:szCs w:val="22"/>
              </w:rPr>
              <w:fldChar w:fldCharType="separate"/>
            </w:r>
            <w:r w:rsidR="00A10587" w:rsidRPr="00A10587">
              <w:rPr>
                <w:rFonts w:ascii="Calibri" w:hAnsi="Calibri"/>
                <w:i w:val="0"/>
                <w:noProof/>
                <w:webHidden/>
                <w:sz w:val="22"/>
                <w:szCs w:val="22"/>
              </w:rPr>
              <w:t>5</w:t>
            </w:r>
            <w:r w:rsidR="00A10587" w:rsidRPr="00A10587">
              <w:rPr>
                <w:rFonts w:ascii="Calibri" w:hAnsi="Calibri"/>
                <w:i w:val="0"/>
                <w:noProof/>
                <w:webHidden/>
                <w:sz w:val="22"/>
                <w:szCs w:val="22"/>
              </w:rPr>
              <w:fldChar w:fldCharType="end"/>
            </w:r>
          </w:hyperlink>
        </w:p>
        <w:p w14:paraId="7A33E471" w14:textId="6FAAD088"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77" w:history="1">
            <w:r w:rsidR="00A10587" w:rsidRPr="00A10587">
              <w:rPr>
                <w:rStyle w:val="Hyperlink"/>
                <w:rFonts w:ascii="Calibri" w:hAnsi="Calibri"/>
                <w:noProof/>
              </w:rPr>
              <w:t>3.1.</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Stakeholder Summary</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_Toc535776877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5</w:t>
            </w:r>
            <w:r w:rsidR="00A10587" w:rsidRPr="00A10587">
              <w:rPr>
                <w:rFonts w:ascii="Calibri" w:hAnsi="Calibri"/>
                <w:noProof/>
                <w:webHidden/>
              </w:rPr>
              <w:fldChar w:fldCharType="end"/>
            </w:r>
          </w:hyperlink>
        </w:p>
        <w:p w14:paraId="33CFC14E" w14:textId="53DE23E6" w:rsidR="00A10587" w:rsidRPr="00A10587" w:rsidRDefault="00A17C44" w:rsidP="00A10587">
          <w:pPr>
            <w:pStyle w:val="TOC3"/>
            <w:tabs>
              <w:tab w:val="left" w:pos="1100"/>
              <w:tab w:val="right" w:leader="dot" w:pos="9010"/>
            </w:tabs>
            <w:spacing w:line="480" w:lineRule="auto"/>
            <w:rPr>
              <w:rFonts w:ascii="Calibri" w:eastAsiaTheme="minorEastAsia" w:hAnsi="Calibri" w:cstheme="minorBidi"/>
              <w:noProof/>
              <w:sz w:val="22"/>
              <w:szCs w:val="22"/>
              <w:lang w:val="en-US"/>
            </w:rPr>
          </w:pPr>
          <w:hyperlink w:anchor="_Toc535776878" w:history="1">
            <w:r w:rsidR="00A10587" w:rsidRPr="00A10587">
              <w:rPr>
                <w:rStyle w:val="Hyperlink"/>
                <w:rFonts w:ascii="Calibri" w:hAnsi="Calibri"/>
                <w:noProof/>
                <w:sz w:val="22"/>
                <w:szCs w:val="22"/>
              </w:rPr>
              <w:t>3.1.1.</w:t>
            </w:r>
            <w:r w:rsidR="00A10587" w:rsidRPr="00A10587">
              <w:rPr>
                <w:rFonts w:ascii="Calibri" w:eastAsiaTheme="minorEastAsia" w:hAnsi="Calibri" w:cstheme="minorBidi"/>
                <w:noProof/>
                <w:sz w:val="22"/>
                <w:szCs w:val="22"/>
                <w:lang w:val="en-US"/>
              </w:rPr>
              <w:tab/>
            </w:r>
            <w:r w:rsidR="00A10587" w:rsidRPr="00A10587">
              <w:rPr>
                <w:rStyle w:val="Hyperlink"/>
                <w:rFonts w:ascii="Calibri" w:hAnsi="Calibri"/>
                <w:noProof/>
                <w:sz w:val="22"/>
                <w:szCs w:val="22"/>
              </w:rPr>
              <w:t>User Stakeholders</w:t>
            </w:r>
            <w:r w:rsidR="00A10587" w:rsidRPr="00A10587">
              <w:rPr>
                <w:rFonts w:ascii="Calibri" w:hAnsi="Calibri"/>
                <w:noProof/>
                <w:webHidden/>
                <w:sz w:val="22"/>
                <w:szCs w:val="22"/>
              </w:rPr>
              <w:tab/>
            </w:r>
            <w:r w:rsidR="00A10587" w:rsidRPr="00A10587">
              <w:rPr>
                <w:rFonts w:ascii="Calibri" w:hAnsi="Calibri"/>
                <w:noProof/>
                <w:webHidden/>
                <w:sz w:val="22"/>
                <w:szCs w:val="22"/>
              </w:rPr>
              <w:fldChar w:fldCharType="begin"/>
            </w:r>
            <w:r w:rsidR="00A10587" w:rsidRPr="00A10587">
              <w:rPr>
                <w:rFonts w:ascii="Calibri" w:hAnsi="Calibri"/>
                <w:noProof/>
                <w:webHidden/>
                <w:sz w:val="22"/>
                <w:szCs w:val="22"/>
              </w:rPr>
              <w:instrText xml:space="preserve"> PAGEREF _Toc535776878 \h </w:instrText>
            </w:r>
            <w:r w:rsidR="00A10587" w:rsidRPr="00A10587">
              <w:rPr>
                <w:rFonts w:ascii="Calibri" w:hAnsi="Calibri"/>
                <w:noProof/>
                <w:webHidden/>
                <w:sz w:val="22"/>
                <w:szCs w:val="22"/>
              </w:rPr>
            </w:r>
            <w:r w:rsidR="00A10587" w:rsidRPr="00A10587">
              <w:rPr>
                <w:rFonts w:ascii="Calibri" w:hAnsi="Calibri"/>
                <w:noProof/>
                <w:webHidden/>
                <w:sz w:val="22"/>
                <w:szCs w:val="22"/>
              </w:rPr>
              <w:fldChar w:fldCharType="separate"/>
            </w:r>
            <w:r w:rsidR="00A10587" w:rsidRPr="00A10587">
              <w:rPr>
                <w:rFonts w:ascii="Calibri" w:hAnsi="Calibri"/>
                <w:noProof/>
                <w:webHidden/>
                <w:sz w:val="22"/>
                <w:szCs w:val="22"/>
              </w:rPr>
              <w:t>5</w:t>
            </w:r>
            <w:r w:rsidR="00A10587" w:rsidRPr="00A10587">
              <w:rPr>
                <w:rFonts w:ascii="Calibri" w:hAnsi="Calibri"/>
                <w:noProof/>
                <w:webHidden/>
                <w:sz w:val="22"/>
                <w:szCs w:val="22"/>
              </w:rPr>
              <w:fldChar w:fldCharType="end"/>
            </w:r>
          </w:hyperlink>
        </w:p>
        <w:p w14:paraId="4437A9B9" w14:textId="0D4A5A59" w:rsidR="00A10587" w:rsidRPr="00A10587" w:rsidRDefault="00A17C44" w:rsidP="00A10587">
          <w:pPr>
            <w:pStyle w:val="TOC3"/>
            <w:tabs>
              <w:tab w:val="left" w:pos="1100"/>
              <w:tab w:val="right" w:leader="dot" w:pos="9010"/>
            </w:tabs>
            <w:spacing w:line="480" w:lineRule="auto"/>
            <w:rPr>
              <w:rFonts w:ascii="Calibri" w:eastAsiaTheme="minorEastAsia" w:hAnsi="Calibri" w:cstheme="minorBidi"/>
              <w:noProof/>
              <w:sz w:val="22"/>
              <w:szCs w:val="22"/>
              <w:lang w:val="en-US"/>
            </w:rPr>
          </w:pPr>
          <w:hyperlink w:anchor="_Toc535776879" w:history="1">
            <w:r w:rsidR="00A10587" w:rsidRPr="00A10587">
              <w:rPr>
                <w:rStyle w:val="Hyperlink"/>
                <w:rFonts w:ascii="Calibri" w:hAnsi="Calibri"/>
                <w:noProof/>
                <w:sz w:val="22"/>
                <w:szCs w:val="22"/>
              </w:rPr>
              <w:t>3.1.2.</w:t>
            </w:r>
            <w:r w:rsidR="00A10587" w:rsidRPr="00A10587">
              <w:rPr>
                <w:rFonts w:ascii="Calibri" w:eastAsiaTheme="minorEastAsia" w:hAnsi="Calibri" w:cstheme="minorBidi"/>
                <w:noProof/>
                <w:sz w:val="22"/>
                <w:szCs w:val="22"/>
                <w:lang w:val="en-US"/>
              </w:rPr>
              <w:tab/>
            </w:r>
            <w:r w:rsidR="00A10587" w:rsidRPr="00A10587">
              <w:rPr>
                <w:rStyle w:val="Hyperlink"/>
                <w:rFonts w:ascii="Calibri" w:hAnsi="Calibri"/>
                <w:noProof/>
                <w:sz w:val="22"/>
                <w:szCs w:val="22"/>
              </w:rPr>
              <w:t>Non-user stakeholders</w:t>
            </w:r>
            <w:r w:rsidR="00A10587" w:rsidRPr="00A10587">
              <w:rPr>
                <w:rFonts w:ascii="Calibri" w:hAnsi="Calibri"/>
                <w:noProof/>
                <w:webHidden/>
                <w:sz w:val="22"/>
                <w:szCs w:val="22"/>
              </w:rPr>
              <w:tab/>
            </w:r>
            <w:r w:rsidR="00A10587" w:rsidRPr="00A10587">
              <w:rPr>
                <w:rFonts w:ascii="Calibri" w:hAnsi="Calibri"/>
                <w:noProof/>
                <w:webHidden/>
                <w:sz w:val="22"/>
                <w:szCs w:val="22"/>
              </w:rPr>
              <w:fldChar w:fldCharType="begin"/>
            </w:r>
            <w:r w:rsidR="00A10587" w:rsidRPr="00A10587">
              <w:rPr>
                <w:rFonts w:ascii="Calibri" w:hAnsi="Calibri"/>
                <w:noProof/>
                <w:webHidden/>
                <w:sz w:val="22"/>
                <w:szCs w:val="22"/>
              </w:rPr>
              <w:instrText xml:space="preserve"> PAGEREF _Toc535776879 \h </w:instrText>
            </w:r>
            <w:r w:rsidR="00A10587" w:rsidRPr="00A10587">
              <w:rPr>
                <w:rFonts w:ascii="Calibri" w:hAnsi="Calibri"/>
                <w:noProof/>
                <w:webHidden/>
                <w:sz w:val="22"/>
                <w:szCs w:val="22"/>
              </w:rPr>
            </w:r>
            <w:r w:rsidR="00A10587" w:rsidRPr="00A10587">
              <w:rPr>
                <w:rFonts w:ascii="Calibri" w:hAnsi="Calibri"/>
                <w:noProof/>
                <w:webHidden/>
                <w:sz w:val="22"/>
                <w:szCs w:val="22"/>
              </w:rPr>
              <w:fldChar w:fldCharType="separate"/>
            </w:r>
            <w:r w:rsidR="00A10587" w:rsidRPr="00A10587">
              <w:rPr>
                <w:rFonts w:ascii="Calibri" w:hAnsi="Calibri"/>
                <w:noProof/>
                <w:webHidden/>
                <w:sz w:val="22"/>
                <w:szCs w:val="22"/>
              </w:rPr>
              <w:t>5</w:t>
            </w:r>
            <w:r w:rsidR="00A10587" w:rsidRPr="00A10587">
              <w:rPr>
                <w:rFonts w:ascii="Calibri" w:hAnsi="Calibri"/>
                <w:noProof/>
                <w:webHidden/>
                <w:sz w:val="22"/>
                <w:szCs w:val="22"/>
              </w:rPr>
              <w:fldChar w:fldCharType="end"/>
            </w:r>
          </w:hyperlink>
        </w:p>
        <w:p w14:paraId="2676F6A0" w14:textId="7143C7FD"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80" w:history="1">
            <w:r w:rsidR="00A10587" w:rsidRPr="00A10587">
              <w:rPr>
                <w:rStyle w:val="Hyperlink"/>
                <w:rFonts w:ascii="Calibri" w:hAnsi="Calibri"/>
                <w:noProof/>
              </w:rPr>
              <w:t>3.2.</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User Environment</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_Toc535776880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5</w:t>
            </w:r>
            <w:r w:rsidR="00A10587" w:rsidRPr="00A10587">
              <w:rPr>
                <w:rFonts w:ascii="Calibri" w:hAnsi="Calibri"/>
                <w:noProof/>
                <w:webHidden/>
              </w:rPr>
              <w:fldChar w:fldCharType="end"/>
            </w:r>
          </w:hyperlink>
        </w:p>
        <w:p w14:paraId="3CE0187D" w14:textId="0D0AF5F6" w:rsidR="00A10587" w:rsidRPr="00A10587" w:rsidRDefault="00A17C44" w:rsidP="00A10587">
          <w:pPr>
            <w:pStyle w:val="TOC1"/>
            <w:tabs>
              <w:tab w:val="left" w:pos="660"/>
              <w:tab w:val="right" w:leader="dot" w:pos="9010"/>
            </w:tabs>
            <w:spacing w:line="480" w:lineRule="auto"/>
            <w:rPr>
              <w:rFonts w:ascii="Calibri" w:eastAsiaTheme="minorEastAsia" w:hAnsi="Calibri" w:cstheme="minorBidi"/>
              <w:b w:val="0"/>
              <w:bCs w:val="0"/>
              <w:i w:val="0"/>
              <w:iCs w:val="0"/>
              <w:noProof/>
              <w:sz w:val="22"/>
              <w:szCs w:val="22"/>
              <w:lang w:val="en-US"/>
            </w:rPr>
          </w:pPr>
          <w:hyperlink w:anchor="_Toc535776881" w:history="1">
            <w:r w:rsidR="00A10587" w:rsidRPr="00A10587">
              <w:rPr>
                <w:rStyle w:val="Hyperlink"/>
                <w:rFonts w:ascii="Calibri" w:hAnsi="Calibri"/>
                <w:i w:val="0"/>
                <w:noProof/>
                <w:sz w:val="22"/>
                <w:szCs w:val="22"/>
              </w:rPr>
              <w:t>4.</w:t>
            </w:r>
            <w:r w:rsidR="00A10587" w:rsidRPr="00A10587">
              <w:rPr>
                <w:rFonts w:ascii="Calibri" w:eastAsiaTheme="minorEastAsia" w:hAnsi="Calibri" w:cstheme="minorBidi"/>
                <w:b w:val="0"/>
                <w:bCs w:val="0"/>
                <w:i w:val="0"/>
                <w:iCs w:val="0"/>
                <w:noProof/>
                <w:sz w:val="22"/>
                <w:szCs w:val="22"/>
                <w:lang w:val="en-US"/>
              </w:rPr>
              <w:tab/>
            </w:r>
            <w:r w:rsidR="00A10587" w:rsidRPr="00A10587">
              <w:rPr>
                <w:rStyle w:val="Hyperlink"/>
                <w:rFonts w:ascii="Calibri" w:hAnsi="Calibri"/>
                <w:i w:val="0"/>
                <w:noProof/>
                <w:sz w:val="22"/>
                <w:szCs w:val="22"/>
              </w:rPr>
              <w:t>Product Overview</w:t>
            </w:r>
            <w:r w:rsidR="00A10587" w:rsidRPr="00A10587">
              <w:rPr>
                <w:rFonts w:ascii="Calibri" w:hAnsi="Calibri"/>
                <w:i w:val="0"/>
                <w:noProof/>
                <w:webHidden/>
                <w:sz w:val="22"/>
                <w:szCs w:val="22"/>
              </w:rPr>
              <w:tab/>
            </w:r>
            <w:r w:rsidR="00A10587" w:rsidRPr="00A10587">
              <w:rPr>
                <w:rFonts w:ascii="Calibri" w:hAnsi="Calibri"/>
                <w:i w:val="0"/>
                <w:noProof/>
                <w:webHidden/>
                <w:sz w:val="22"/>
                <w:szCs w:val="22"/>
              </w:rPr>
              <w:fldChar w:fldCharType="begin"/>
            </w:r>
            <w:r w:rsidR="00A10587" w:rsidRPr="00A10587">
              <w:rPr>
                <w:rFonts w:ascii="Calibri" w:hAnsi="Calibri"/>
                <w:i w:val="0"/>
                <w:noProof/>
                <w:webHidden/>
                <w:sz w:val="22"/>
                <w:szCs w:val="22"/>
              </w:rPr>
              <w:instrText xml:space="preserve"> PAGEREF _Toc535776881 \h </w:instrText>
            </w:r>
            <w:r w:rsidR="00A10587" w:rsidRPr="00A10587">
              <w:rPr>
                <w:rFonts w:ascii="Calibri" w:hAnsi="Calibri"/>
                <w:i w:val="0"/>
                <w:noProof/>
                <w:webHidden/>
                <w:sz w:val="22"/>
                <w:szCs w:val="22"/>
              </w:rPr>
            </w:r>
            <w:r w:rsidR="00A10587" w:rsidRPr="00A10587">
              <w:rPr>
                <w:rFonts w:ascii="Calibri" w:hAnsi="Calibri"/>
                <w:i w:val="0"/>
                <w:noProof/>
                <w:webHidden/>
                <w:sz w:val="22"/>
                <w:szCs w:val="22"/>
              </w:rPr>
              <w:fldChar w:fldCharType="separate"/>
            </w:r>
            <w:r w:rsidR="00A10587" w:rsidRPr="00A10587">
              <w:rPr>
                <w:rFonts w:ascii="Calibri" w:hAnsi="Calibri"/>
                <w:i w:val="0"/>
                <w:noProof/>
                <w:webHidden/>
                <w:sz w:val="22"/>
                <w:szCs w:val="22"/>
              </w:rPr>
              <w:t>6</w:t>
            </w:r>
            <w:r w:rsidR="00A10587" w:rsidRPr="00A10587">
              <w:rPr>
                <w:rFonts w:ascii="Calibri" w:hAnsi="Calibri"/>
                <w:i w:val="0"/>
                <w:noProof/>
                <w:webHidden/>
                <w:sz w:val="22"/>
                <w:szCs w:val="22"/>
              </w:rPr>
              <w:fldChar w:fldCharType="end"/>
            </w:r>
          </w:hyperlink>
        </w:p>
        <w:p w14:paraId="7C184E5F" w14:textId="2B42F254"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82" w:history="1">
            <w:r w:rsidR="00A10587" w:rsidRPr="00A10587">
              <w:rPr>
                <w:rStyle w:val="Hyperlink"/>
                <w:rFonts w:ascii="Calibri" w:hAnsi="Calibri"/>
                <w:noProof/>
              </w:rPr>
              <w:t>4.1.</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Product Perspective</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_Toc535776882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6</w:t>
            </w:r>
            <w:r w:rsidR="00A10587" w:rsidRPr="00A10587">
              <w:rPr>
                <w:rFonts w:ascii="Calibri" w:hAnsi="Calibri"/>
                <w:noProof/>
                <w:webHidden/>
              </w:rPr>
              <w:fldChar w:fldCharType="end"/>
            </w:r>
          </w:hyperlink>
        </w:p>
        <w:p w14:paraId="4B837FFB" w14:textId="5D2B9711"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83" w:history="1">
            <w:r w:rsidR="00A10587" w:rsidRPr="00A10587">
              <w:rPr>
                <w:rStyle w:val="Hyperlink"/>
                <w:rFonts w:ascii="Calibri" w:hAnsi="Calibri"/>
                <w:noProof/>
              </w:rPr>
              <w:t>4.2.</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Needs and Features</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_Toc535776883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6</w:t>
            </w:r>
            <w:r w:rsidR="00A10587" w:rsidRPr="00A10587">
              <w:rPr>
                <w:rFonts w:ascii="Calibri" w:hAnsi="Calibri"/>
                <w:noProof/>
                <w:webHidden/>
              </w:rPr>
              <w:fldChar w:fldCharType="end"/>
            </w:r>
          </w:hyperlink>
        </w:p>
        <w:p w14:paraId="0ED1A890" w14:textId="735EAB64"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84" w:history="1">
            <w:r w:rsidR="00A10587" w:rsidRPr="00A10587">
              <w:rPr>
                <w:rStyle w:val="Hyperlink"/>
                <w:rFonts w:ascii="Calibri" w:hAnsi="Calibri"/>
                <w:noProof/>
              </w:rPr>
              <w:t>4.3.</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Alternatives and Competition</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_Toc535776884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6</w:t>
            </w:r>
            <w:r w:rsidR="00A10587" w:rsidRPr="00A10587">
              <w:rPr>
                <w:rFonts w:ascii="Calibri" w:hAnsi="Calibri"/>
                <w:noProof/>
                <w:webHidden/>
              </w:rPr>
              <w:fldChar w:fldCharType="end"/>
            </w:r>
          </w:hyperlink>
        </w:p>
        <w:p w14:paraId="1C3C50C4" w14:textId="59A4D57C" w:rsidR="00A10587" w:rsidRPr="00A10587" w:rsidRDefault="00A17C44" w:rsidP="00A10587">
          <w:pPr>
            <w:pStyle w:val="TOC1"/>
            <w:tabs>
              <w:tab w:val="left" w:pos="660"/>
              <w:tab w:val="right" w:leader="dot" w:pos="9010"/>
            </w:tabs>
            <w:spacing w:line="480" w:lineRule="auto"/>
            <w:rPr>
              <w:rFonts w:ascii="Calibri" w:eastAsiaTheme="minorEastAsia" w:hAnsi="Calibri" w:cstheme="minorBidi"/>
              <w:b w:val="0"/>
              <w:bCs w:val="0"/>
              <w:i w:val="0"/>
              <w:iCs w:val="0"/>
              <w:noProof/>
              <w:sz w:val="22"/>
              <w:szCs w:val="22"/>
              <w:lang w:val="en-US"/>
            </w:rPr>
          </w:pPr>
          <w:hyperlink w:anchor="_Toc535776885" w:history="1">
            <w:r w:rsidR="00A10587" w:rsidRPr="00A10587">
              <w:rPr>
                <w:rStyle w:val="Hyperlink"/>
                <w:rFonts w:ascii="Calibri" w:hAnsi="Calibri"/>
                <w:i w:val="0"/>
                <w:noProof/>
                <w:sz w:val="22"/>
                <w:szCs w:val="22"/>
              </w:rPr>
              <w:t>5.</w:t>
            </w:r>
            <w:r w:rsidR="00A10587" w:rsidRPr="00A10587">
              <w:rPr>
                <w:rFonts w:ascii="Calibri" w:eastAsiaTheme="minorEastAsia" w:hAnsi="Calibri" w:cstheme="minorBidi"/>
                <w:b w:val="0"/>
                <w:bCs w:val="0"/>
                <w:i w:val="0"/>
                <w:iCs w:val="0"/>
                <w:noProof/>
                <w:sz w:val="22"/>
                <w:szCs w:val="22"/>
                <w:lang w:val="en-US"/>
              </w:rPr>
              <w:tab/>
            </w:r>
            <w:r w:rsidR="00A10587" w:rsidRPr="00A10587">
              <w:rPr>
                <w:rStyle w:val="Hyperlink"/>
                <w:rFonts w:ascii="Calibri" w:hAnsi="Calibri"/>
                <w:i w:val="0"/>
                <w:noProof/>
                <w:sz w:val="22"/>
                <w:szCs w:val="22"/>
              </w:rPr>
              <w:t>Other Product Requirements</w:t>
            </w:r>
            <w:r w:rsidR="00A10587" w:rsidRPr="00A10587">
              <w:rPr>
                <w:rFonts w:ascii="Calibri" w:hAnsi="Calibri"/>
                <w:i w:val="0"/>
                <w:noProof/>
                <w:webHidden/>
                <w:sz w:val="22"/>
                <w:szCs w:val="22"/>
              </w:rPr>
              <w:tab/>
            </w:r>
            <w:r w:rsidR="00A10587" w:rsidRPr="00A10587">
              <w:rPr>
                <w:rFonts w:ascii="Calibri" w:hAnsi="Calibri"/>
                <w:i w:val="0"/>
                <w:noProof/>
                <w:webHidden/>
                <w:sz w:val="22"/>
                <w:szCs w:val="22"/>
              </w:rPr>
              <w:fldChar w:fldCharType="begin"/>
            </w:r>
            <w:r w:rsidR="00A10587" w:rsidRPr="00A10587">
              <w:rPr>
                <w:rFonts w:ascii="Calibri" w:hAnsi="Calibri"/>
                <w:i w:val="0"/>
                <w:noProof/>
                <w:webHidden/>
                <w:sz w:val="22"/>
                <w:szCs w:val="22"/>
              </w:rPr>
              <w:instrText xml:space="preserve"> PAGEREF _Toc535776885 \h </w:instrText>
            </w:r>
            <w:r w:rsidR="00A10587" w:rsidRPr="00A10587">
              <w:rPr>
                <w:rFonts w:ascii="Calibri" w:hAnsi="Calibri"/>
                <w:i w:val="0"/>
                <w:noProof/>
                <w:webHidden/>
                <w:sz w:val="22"/>
                <w:szCs w:val="22"/>
              </w:rPr>
            </w:r>
            <w:r w:rsidR="00A10587" w:rsidRPr="00A10587">
              <w:rPr>
                <w:rFonts w:ascii="Calibri" w:hAnsi="Calibri"/>
                <w:i w:val="0"/>
                <w:noProof/>
                <w:webHidden/>
                <w:sz w:val="22"/>
                <w:szCs w:val="22"/>
              </w:rPr>
              <w:fldChar w:fldCharType="separate"/>
            </w:r>
            <w:r w:rsidR="00A10587" w:rsidRPr="00A10587">
              <w:rPr>
                <w:rFonts w:ascii="Calibri" w:hAnsi="Calibri"/>
                <w:i w:val="0"/>
                <w:noProof/>
                <w:webHidden/>
                <w:sz w:val="22"/>
                <w:szCs w:val="22"/>
              </w:rPr>
              <w:t>7</w:t>
            </w:r>
            <w:r w:rsidR="00A10587" w:rsidRPr="00A10587">
              <w:rPr>
                <w:rFonts w:ascii="Calibri" w:hAnsi="Calibri"/>
                <w:i w:val="0"/>
                <w:noProof/>
                <w:webHidden/>
                <w:sz w:val="22"/>
                <w:szCs w:val="22"/>
              </w:rPr>
              <w:fldChar w:fldCharType="end"/>
            </w:r>
          </w:hyperlink>
        </w:p>
        <w:p w14:paraId="50F3285F" w14:textId="281C0B39"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86" w:history="1">
            <w:r w:rsidR="00A10587" w:rsidRPr="00A10587">
              <w:rPr>
                <w:rStyle w:val="Hyperlink"/>
                <w:rFonts w:ascii="Calibri" w:hAnsi="Calibri"/>
                <w:noProof/>
              </w:rPr>
              <w:t>5.1.</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Browser Compatibility</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_Toc535776886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7</w:t>
            </w:r>
            <w:r w:rsidR="00A10587" w:rsidRPr="00A10587">
              <w:rPr>
                <w:rFonts w:ascii="Calibri" w:hAnsi="Calibri"/>
                <w:noProof/>
                <w:webHidden/>
              </w:rPr>
              <w:fldChar w:fldCharType="end"/>
            </w:r>
          </w:hyperlink>
        </w:p>
        <w:p w14:paraId="1B60B50E" w14:textId="66A1DD1C"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87" w:history="1">
            <w:r w:rsidR="00A10587" w:rsidRPr="00A10587">
              <w:rPr>
                <w:rStyle w:val="Hyperlink"/>
                <w:rFonts w:ascii="Calibri" w:hAnsi="Calibri"/>
                <w:noProof/>
              </w:rPr>
              <w:t>5.2.</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Usability</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_Toc535776887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7</w:t>
            </w:r>
            <w:r w:rsidR="00A10587" w:rsidRPr="00A10587">
              <w:rPr>
                <w:rFonts w:ascii="Calibri" w:hAnsi="Calibri"/>
                <w:noProof/>
                <w:webHidden/>
              </w:rPr>
              <w:fldChar w:fldCharType="end"/>
            </w:r>
          </w:hyperlink>
        </w:p>
        <w:p w14:paraId="680EAD2E" w14:textId="20A504D7"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88" w:history="1">
            <w:r w:rsidR="00A10587" w:rsidRPr="00A10587">
              <w:rPr>
                <w:rStyle w:val="Hyperlink"/>
                <w:rFonts w:ascii="Calibri" w:hAnsi="Calibri"/>
                <w:noProof/>
              </w:rPr>
              <w:t>5.3.</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Responsiveness</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_Toc535776888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7</w:t>
            </w:r>
            <w:r w:rsidR="00A10587" w:rsidRPr="00A10587">
              <w:rPr>
                <w:rFonts w:ascii="Calibri" w:hAnsi="Calibri"/>
                <w:noProof/>
                <w:webHidden/>
              </w:rPr>
              <w:fldChar w:fldCharType="end"/>
            </w:r>
          </w:hyperlink>
        </w:p>
        <w:p w14:paraId="1616A869" w14:textId="7C8B7870"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89" w:history="1">
            <w:r w:rsidR="00A10587" w:rsidRPr="00A10587">
              <w:rPr>
                <w:rStyle w:val="Hyperlink"/>
                <w:rFonts w:ascii="Calibri" w:hAnsi="Calibri"/>
                <w:noProof/>
              </w:rPr>
              <w:t>5.4.</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Visual Design</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_Toc535776889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7</w:t>
            </w:r>
            <w:r w:rsidR="00A10587" w:rsidRPr="00A10587">
              <w:rPr>
                <w:rFonts w:ascii="Calibri" w:hAnsi="Calibri"/>
                <w:noProof/>
                <w:webHidden/>
              </w:rPr>
              <w:fldChar w:fldCharType="end"/>
            </w:r>
          </w:hyperlink>
        </w:p>
        <w:p w14:paraId="7E4790CB" w14:textId="26EF6AA1" w:rsidR="00A10587" w:rsidRPr="00A10587" w:rsidRDefault="00A17C44" w:rsidP="00A10587">
          <w:pPr>
            <w:pStyle w:val="TOC2"/>
            <w:tabs>
              <w:tab w:val="left" w:pos="880"/>
              <w:tab w:val="right" w:leader="dot" w:pos="9010"/>
            </w:tabs>
            <w:spacing w:line="480" w:lineRule="auto"/>
            <w:rPr>
              <w:rFonts w:ascii="Calibri" w:eastAsiaTheme="minorEastAsia" w:hAnsi="Calibri" w:cstheme="minorBidi"/>
              <w:iCs/>
              <w:noProof/>
              <w:lang w:val="en-US"/>
            </w:rPr>
          </w:pPr>
          <w:hyperlink w:anchor="_Toc535776890" w:history="1">
            <w:r w:rsidR="00A10587" w:rsidRPr="00A10587">
              <w:rPr>
                <w:rStyle w:val="Hyperlink"/>
                <w:rFonts w:ascii="Calibri" w:hAnsi="Calibri"/>
                <w:noProof/>
              </w:rPr>
              <w:t>5.5.</w:t>
            </w:r>
            <w:r w:rsidR="00A10587" w:rsidRPr="00A10587">
              <w:rPr>
                <w:rFonts w:ascii="Calibri" w:eastAsiaTheme="minorEastAsia" w:hAnsi="Calibri" w:cstheme="minorBidi"/>
                <w:iCs/>
                <w:noProof/>
                <w:lang w:val="en-US"/>
              </w:rPr>
              <w:tab/>
            </w:r>
            <w:r w:rsidR="00A10587" w:rsidRPr="00A10587">
              <w:rPr>
                <w:rStyle w:val="Hyperlink"/>
                <w:rFonts w:ascii="Calibri" w:hAnsi="Calibri"/>
                <w:noProof/>
              </w:rPr>
              <w:t>Long-term Scalability</w:t>
            </w:r>
            <w:r w:rsidR="00A10587" w:rsidRPr="00A10587">
              <w:rPr>
                <w:rFonts w:ascii="Calibri" w:hAnsi="Calibri"/>
                <w:noProof/>
                <w:webHidden/>
              </w:rPr>
              <w:tab/>
            </w:r>
            <w:r w:rsidR="00A10587" w:rsidRPr="00A10587">
              <w:rPr>
                <w:rFonts w:ascii="Calibri" w:hAnsi="Calibri"/>
                <w:noProof/>
                <w:webHidden/>
              </w:rPr>
              <w:fldChar w:fldCharType="begin"/>
            </w:r>
            <w:r w:rsidR="00A10587" w:rsidRPr="00A10587">
              <w:rPr>
                <w:rFonts w:ascii="Calibri" w:hAnsi="Calibri"/>
                <w:noProof/>
                <w:webHidden/>
              </w:rPr>
              <w:instrText xml:space="preserve"> PAGEREF _Toc535776890 \h </w:instrText>
            </w:r>
            <w:r w:rsidR="00A10587" w:rsidRPr="00A10587">
              <w:rPr>
                <w:rFonts w:ascii="Calibri" w:hAnsi="Calibri"/>
                <w:noProof/>
                <w:webHidden/>
              </w:rPr>
            </w:r>
            <w:r w:rsidR="00A10587" w:rsidRPr="00A10587">
              <w:rPr>
                <w:rFonts w:ascii="Calibri" w:hAnsi="Calibri"/>
                <w:noProof/>
                <w:webHidden/>
              </w:rPr>
              <w:fldChar w:fldCharType="separate"/>
            </w:r>
            <w:r w:rsidR="00A10587" w:rsidRPr="00A10587">
              <w:rPr>
                <w:rFonts w:ascii="Calibri" w:hAnsi="Calibri"/>
                <w:noProof/>
                <w:webHidden/>
              </w:rPr>
              <w:t>8</w:t>
            </w:r>
            <w:r w:rsidR="00A10587" w:rsidRPr="00A10587">
              <w:rPr>
                <w:rFonts w:ascii="Calibri" w:hAnsi="Calibri"/>
                <w:noProof/>
                <w:webHidden/>
              </w:rPr>
              <w:fldChar w:fldCharType="end"/>
            </w:r>
          </w:hyperlink>
        </w:p>
        <w:p w14:paraId="0E57710C" w14:textId="49DA6626" w:rsidR="00A10587" w:rsidRDefault="00A10587" w:rsidP="00A10587">
          <w:pPr>
            <w:spacing w:line="480" w:lineRule="auto"/>
          </w:pPr>
          <w:r w:rsidRPr="00A10587">
            <w:rPr>
              <w:rFonts w:ascii="Calibri" w:hAnsi="Calibri"/>
              <w:b/>
              <w:bCs/>
              <w:noProof/>
              <w:szCs w:val="22"/>
            </w:rPr>
            <w:fldChar w:fldCharType="end"/>
          </w:r>
        </w:p>
      </w:sdtContent>
    </w:sdt>
    <w:p w14:paraId="0D3DA2B1" w14:textId="77777777" w:rsidR="00A10587" w:rsidRPr="00A10587" w:rsidRDefault="00A10587" w:rsidP="00A10587">
      <w:pPr>
        <w:spacing w:line="480" w:lineRule="auto"/>
        <w:contextualSpacing w:val="0"/>
        <w:rPr>
          <w:color w:val="262626" w:themeColor="text1" w:themeTint="D9"/>
        </w:rPr>
      </w:pPr>
    </w:p>
    <w:p w14:paraId="72778327" w14:textId="5280EDA2" w:rsidR="00305A45" w:rsidRPr="009920B5" w:rsidRDefault="00305A45" w:rsidP="00A10587">
      <w:pPr>
        <w:tabs>
          <w:tab w:val="right" w:pos="9385"/>
        </w:tabs>
        <w:spacing w:before="60" w:after="80" w:line="480" w:lineRule="auto"/>
        <w:ind w:left="360"/>
        <w:contextualSpacing w:val="0"/>
        <w:rPr>
          <w:color w:val="262626" w:themeColor="text1" w:themeTint="D9"/>
        </w:rPr>
      </w:pPr>
    </w:p>
    <w:p w14:paraId="6DEF6507" w14:textId="77777777" w:rsidR="00305A45" w:rsidRPr="009920B5" w:rsidRDefault="004D60AC" w:rsidP="00D05F45">
      <w:pPr>
        <w:pStyle w:val="Heading1"/>
      </w:pPr>
      <w:bookmarkStart w:id="1" w:name="_o82zhly7pfma" w:colFirst="0" w:colLast="0"/>
      <w:bookmarkEnd w:id="1"/>
      <w:r w:rsidRPr="009920B5">
        <w:br w:type="page"/>
      </w:r>
    </w:p>
    <w:p w14:paraId="0BA356F1" w14:textId="255E75AF" w:rsidR="009920B5" w:rsidRPr="009920B5" w:rsidRDefault="009920B5" w:rsidP="00D05F45">
      <w:pPr>
        <w:pStyle w:val="Heading1"/>
        <w:numPr>
          <w:ilvl w:val="0"/>
          <w:numId w:val="1"/>
        </w:numPr>
      </w:pPr>
      <w:bookmarkStart w:id="2" w:name="_Toc535776716"/>
      <w:bookmarkStart w:id="3" w:name="_Toc535776853"/>
      <w:bookmarkStart w:id="4" w:name="_Toc535776872"/>
      <w:r w:rsidRPr="009920B5">
        <w:lastRenderedPageBreak/>
        <w:t>I</w:t>
      </w:r>
      <w:r w:rsidR="00D05F45" w:rsidRPr="009920B5">
        <w:t>ntroduction</w:t>
      </w:r>
      <w:bookmarkEnd w:id="2"/>
      <w:bookmarkEnd w:id="3"/>
      <w:bookmarkEnd w:id="4"/>
    </w:p>
    <w:p w14:paraId="560ECD76" w14:textId="77777777" w:rsidR="00F64BA8" w:rsidRPr="00F64BA8" w:rsidRDefault="00F64BA8" w:rsidP="00F64BA8">
      <w:pPr>
        <w:tabs>
          <w:tab w:val="left" w:pos="360"/>
        </w:tabs>
        <w:spacing w:line="480" w:lineRule="auto"/>
        <w:contextualSpacing w:val="0"/>
        <w:rPr>
          <w:color w:val="262626" w:themeColor="text1" w:themeTint="D9"/>
        </w:rPr>
      </w:pPr>
      <w:r w:rsidRPr="00F64BA8">
        <w:rPr>
          <w:color w:val="262626" w:themeColor="text1" w:themeTint="D9"/>
        </w:rPr>
        <w:t xml:space="preserve">One of the main services made available to students of the University of the West Indies (UWI) is its shuttle service. This service provides students with free transportation to and from different locations in and around the University. It has proven to be a valuable resource to those who require transportation between the Faculty of Medical Sciences (FMS), the Faculty of Law (LAW), the Sir Arthur Lewis Hall (SAL) and the University’s main campus in St. Augustine. Therefore, students living in and around campus are the main beneficiaries of the service. </w:t>
      </w:r>
    </w:p>
    <w:p w14:paraId="10ED187D" w14:textId="77777777" w:rsidR="00F64BA8" w:rsidRPr="00F64BA8" w:rsidRDefault="00F64BA8" w:rsidP="00F64BA8">
      <w:pPr>
        <w:tabs>
          <w:tab w:val="left" w:pos="360"/>
        </w:tabs>
        <w:spacing w:line="480" w:lineRule="auto"/>
        <w:contextualSpacing w:val="0"/>
        <w:rPr>
          <w:color w:val="262626" w:themeColor="text1" w:themeTint="D9"/>
        </w:rPr>
      </w:pPr>
    </w:p>
    <w:p w14:paraId="72D1271C" w14:textId="77777777" w:rsidR="00F64BA8" w:rsidRPr="00F64BA8" w:rsidRDefault="00F64BA8" w:rsidP="00F64BA8">
      <w:pPr>
        <w:tabs>
          <w:tab w:val="left" w:pos="360"/>
        </w:tabs>
        <w:spacing w:line="480" w:lineRule="auto"/>
        <w:contextualSpacing w:val="0"/>
        <w:rPr>
          <w:color w:val="262626" w:themeColor="text1" w:themeTint="D9"/>
        </w:rPr>
      </w:pPr>
      <w:r w:rsidRPr="00F64BA8">
        <w:rPr>
          <w:color w:val="262626" w:themeColor="text1" w:themeTint="D9"/>
        </w:rPr>
        <w:t xml:space="preserve">However, there is an underlying problem with the current operation of the shuttle service. While its operation is beneficial to many students, it has proven to be inefficient and unreliable. This is because shuttles routinely do not arrive on time or do not arrive at all. While some of these problems may be as a result of administrative issues, the students who rely on the service are left stranded waiting on buses that may arrive late or may not arrive at all. This has created a sense of distrust in scheduled arrival times for buses among the University’s students. </w:t>
      </w:r>
    </w:p>
    <w:p w14:paraId="5CD643BF" w14:textId="77777777" w:rsidR="00F64BA8" w:rsidRPr="00F64BA8" w:rsidRDefault="00F64BA8" w:rsidP="00F64BA8">
      <w:pPr>
        <w:tabs>
          <w:tab w:val="left" w:pos="360"/>
        </w:tabs>
        <w:spacing w:line="480" w:lineRule="auto"/>
        <w:contextualSpacing w:val="0"/>
        <w:rPr>
          <w:color w:val="262626" w:themeColor="text1" w:themeTint="D9"/>
        </w:rPr>
      </w:pPr>
    </w:p>
    <w:p w14:paraId="22F1E9DA" w14:textId="1AB3D3E7" w:rsidR="00F64BA8" w:rsidRPr="00F64BA8" w:rsidRDefault="00F64BA8" w:rsidP="00F64BA8">
      <w:pPr>
        <w:tabs>
          <w:tab w:val="left" w:pos="360"/>
        </w:tabs>
        <w:spacing w:line="480" w:lineRule="auto"/>
        <w:contextualSpacing w:val="0"/>
        <w:rPr>
          <w:color w:val="262626" w:themeColor="text1" w:themeTint="D9"/>
        </w:rPr>
      </w:pPr>
      <w:r w:rsidRPr="00F64BA8">
        <w:rPr>
          <w:color w:val="262626" w:themeColor="text1" w:themeTint="D9"/>
        </w:rPr>
        <w:t xml:space="preserve">The shuttle service can be improved by providing students with accurate and timely information on the whereabouts of shuttles. This information can be provided by a </w:t>
      </w:r>
      <w:r w:rsidR="00D05F45">
        <w:rPr>
          <w:color w:val="262626" w:themeColor="text1" w:themeTint="D9"/>
        </w:rPr>
        <w:t>robust</w:t>
      </w:r>
      <w:r w:rsidRPr="00F64BA8">
        <w:rPr>
          <w:color w:val="262626" w:themeColor="text1" w:themeTint="D9"/>
        </w:rPr>
        <w:t xml:space="preserve"> application to be used by the University’s students. This system will maintain a store of shuttle routes and estimated arrival and departure times. This is done so that a student who uses the system can receive estimated times of arrival, locate which shuttle they require based on the routes available and then determine </w:t>
      </w:r>
      <w:r w:rsidR="00D05F45">
        <w:rPr>
          <w:color w:val="262626" w:themeColor="text1" w:themeTint="D9"/>
        </w:rPr>
        <w:t>whether</w:t>
      </w:r>
      <w:r w:rsidRPr="00F64BA8">
        <w:rPr>
          <w:color w:val="262626" w:themeColor="text1" w:themeTint="D9"/>
        </w:rPr>
        <w:t xml:space="preserve"> the shuttle will be unable to satisfy their transportation needs. </w:t>
      </w:r>
    </w:p>
    <w:p w14:paraId="35A52683" w14:textId="77777777" w:rsidR="00F64BA8" w:rsidRPr="00F64BA8" w:rsidRDefault="00F64BA8" w:rsidP="00F64BA8">
      <w:pPr>
        <w:tabs>
          <w:tab w:val="left" w:pos="360"/>
        </w:tabs>
        <w:spacing w:line="480" w:lineRule="auto"/>
        <w:contextualSpacing w:val="0"/>
        <w:rPr>
          <w:color w:val="262626" w:themeColor="text1" w:themeTint="D9"/>
        </w:rPr>
      </w:pPr>
    </w:p>
    <w:p w14:paraId="1BC35306" w14:textId="77777777" w:rsidR="00F64BA8" w:rsidRPr="00F64BA8" w:rsidRDefault="00F64BA8" w:rsidP="00F64BA8">
      <w:pPr>
        <w:tabs>
          <w:tab w:val="left" w:pos="360"/>
        </w:tabs>
        <w:spacing w:line="480" w:lineRule="auto"/>
        <w:contextualSpacing w:val="0"/>
        <w:rPr>
          <w:color w:val="262626" w:themeColor="text1" w:themeTint="D9"/>
        </w:rPr>
      </w:pPr>
      <w:r w:rsidRPr="00F64BA8">
        <w:rPr>
          <w:color w:val="262626" w:themeColor="text1" w:themeTint="D9"/>
        </w:rPr>
        <w:t>When implemented, this system has the potential to increase the efficiency of the service for the students, as well as the shuttle drivers. It also increases a sense of trust in the reliability of the service which will promote an improved and more secure campus.</w:t>
      </w:r>
    </w:p>
    <w:p w14:paraId="13112E6B" w14:textId="2543CD53" w:rsidR="00305A45" w:rsidRPr="009920B5" w:rsidRDefault="004D60AC" w:rsidP="00F64BA8">
      <w:pPr>
        <w:tabs>
          <w:tab w:val="left" w:pos="360"/>
        </w:tabs>
        <w:spacing w:line="480" w:lineRule="auto"/>
        <w:contextualSpacing w:val="0"/>
        <w:rPr>
          <w:color w:val="262626" w:themeColor="text1" w:themeTint="D9"/>
        </w:rPr>
      </w:pPr>
      <w:r w:rsidRPr="009920B5">
        <w:rPr>
          <w:color w:val="262626" w:themeColor="text1" w:themeTint="D9"/>
        </w:rPr>
        <w:br w:type="page"/>
      </w:r>
    </w:p>
    <w:p w14:paraId="3571E923" w14:textId="2838389A" w:rsidR="00305A45" w:rsidRPr="00F64BA8" w:rsidRDefault="00F64BA8" w:rsidP="00D05F45">
      <w:pPr>
        <w:pStyle w:val="Heading1"/>
      </w:pPr>
      <w:bookmarkStart w:id="5" w:name="_Toc535776717"/>
      <w:bookmarkStart w:id="6" w:name="_Toc535776854"/>
      <w:bookmarkStart w:id="7" w:name="_Toc535776873"/>
      <w:r w:rsidRPr="00F64BA8">
        <w:lastRenderedPageBreak/>
        <w:t>P</w:t>
      </w:r>
      <w:r w:rsidR="00D05F45" w:rsidRPr="00F64BA8">
        <w:t>ositioning</w:t>
      </w:r>
      <w:bookmarkEnd w:id="5"/>
      <w:bookmarkEnd w:id="6"/>
      <w:bookmarkEnd w:id="7"/>
    </w:p>
    <w:p w14:paraId="06F8FF6B" w14:textId="696971AA" w:rsidR="00305A45" w:rsidRPr="009920B5" w:rsidRDefault="004D60AC" w:rsidP="00D05F45">
      <w:pPr>
        <w:pStyle w:val="Heading2"/>
      </w:pPr>
      <w:bookmarkStart w:id="8" w:name="_Toc535776718"/>
      <w:bookmarkStart w:id="9" w:name="_Toc535776855"/>
      <w:bookmarkStart w:id="10" w:name="_Toc535776874"/>
      <w:r w:rsidRPr="009920B5">
        <w:t>Problem Statement</w:t>
      </w:r>
      <w:bookmarkEnd w:id="8"/>
      <w:bookmarkEnd w:id="9"/>
      <w:bookmarkEnd w:id="10"/>
    </w:p>
    <w:p w14:paraId="196B50F7" w14:textId="39E09461" w:rsidR="00305A45" w:rsidRDefault="004D60AC" w:rsidP="00F64BA8">
      <w:pPr>
        <w:spacing w:line="480" w:lineRule="auto"/>
        <w:contextualSpacing w:val="0"/>
        <w:rPr>
          <w:color w:val="262626" w:themeColor="text1" w:themeTint="D9"/>
        </w:rPr>
      </w:pPr>
      <w:r w:rsidRPr="009920B5">
        <w:rPr>
          <w:color w:val="262626" w:themeColor="text1" w:themeTint="D9"/>
        </w:rPr>
        <w:t xml:space="preserve">The UWI Shuttle Service does not have a </w:t>
      </w:r>
      <w:r w:rsidR="00687B84">
        <w:rPr>
          <w:color w:val="262626" w:themeColor="text1" w:themeTint="D9"/>
        </w:rPr>
        <w:t>strict</w:t>
      </w:r>
      <w:r w:rsidRPr="009920B5">
        <w:rPr>
          <w:color w:val="262626" w:themeColor="text1" w:themeTint="D9"/>
        </w:rPr>
        <w:t xml:space="preserve"> schedule to adhere to and sometimes do arrive within the specified interval periods</w:t>
      </w:r>
      <w:r w:rsidR="00687B84">
        <w:rPr>
          <w:color w:val="262626" w:themeColor="text1" w:themeTint="D9"/>
        </w:rPr>
        <w:t>;</w:t>
      </w:r>
      <w:r w:rsidRPr="009920B5">
        <w:rPr>
          <w:color w:val="262626" w:themeColor="text1" w:themeTint="D9"/>
        </w:rPr>
        <w:t xml:space="preserve"> </w:t>
      </w:r>
      <w:r w:rsidR="00687B84">
        <w:rPr>
          <w:color w:val="262626" w:themeColor="text1" w:themeTint="D9"/>
        </w:rPr>
        <w:t>therefore</w:t>
      </w:r>
      <w:r w:rsidRPr="009920B5">
        <w:rPr>
          <w:color w:val="262626" w:themeColor="text1" w:themeTint="D9"/>
        </w:rPr>
        <w:t xml:space="preserve">, there is no way to predict if </w:t>
      </w:r>
      <w:r w:rsidR="00687B84">
        <w:rPr>
          <w:color w:val="262626" w:themeColor="text1" w:themeTint="D9"/>
        </w:rPr>
        <w:t>o</w:t>
      </w:r>
      <w:r w:rsidRPr="009920B5">
        <w:rPr>
          <w:color w:val="262626" w:themeColor="text1" w:themeTint="D9"/>
        </w:rPr>
        <w:t xml:space="preserve">r when a shuttle may arrive. As a result, students are left stranded without transportation or </w:t>
      </w:r>
      <w:r w:rsidR="00687B84">
        <w:rPr>
          <w:color w:val="262626" w:themeColor="text1" w:themeTint="D9"/>
        </w:rPr>
        <w:t xml:space="preserve">left </w:t>
      </w:r>
      <w:r w:rsidRPr="009920B5">
        <w:rPr>
          <w:color w:val="262626" w:themeColor="text1" w:themeTint="D9"/>
        </w:rPr>
        <w:t>inconvenienced</w:t>
      </w:r>
      <w:r w:rsidR="00687B84">
        <w:rPr>
          <w:color w:val="262626" w:themeColor="text1" w:themeTint="D9"/>
        </w:rPr>
        <w:t>,</w:t>
      </w:r>
      <w:r w:rsidRPr="009920B5">
        <w:rPr>
          <w:color w:val="262626" w:themeColor="text1" w:themeTint="D9"/>
        </w:rPr>
        <w:t xml:space="preserve"> which entails its own subsequent issues. In successfully solving this, the efficiency and reliability of the service will be increased for both students and shuttle drivers.</w:t>
      </w:r>
    </w:p>
    <w:p w14:paraId="54C6CB13" w14:textId="77777777" w:rsidR="009920B5" w:rsidRPr="009920B5" w:rsidRDefault="009920B5" w:rsidP="00F64BA8">
      <w:pPr>
        <w:spacing w:line="480" w:lineRule="auto"/>
        <w:contextualSpacing w:val="0"/>
        <w:rPr>
          <w:color w:val="262626" w:themeColor="text1" w:themeTint="D9"/>
        </w:rPr>
      </w:pPr>
    </w:p>
    <w:p w14:paraId="3C1EB3BF" w14:textId="6614A7C2" w:rsidR="00305A45" w:rsidRPr="009920B5" w:rsidRDefault="004D60AC" w:rsidP="00D05F45">
      <w:pPr>
        <w:pStyle w:val="Heading2"/>
      </w:pPr>
      <w:bookmarkStart w:id="11" w:name="_Toc535776719"/>
      <w:bookmarkStart w:id="12" w:name="_Toc535776856"/>
      <w:bookmarkStart w:id="13" w:name="_Toc535776875"/>
      <w:r w:rsidRPr="009920B5">
        <w:t>Product Position Statement</w:t>
      </w:r>
      <w:bookmarkEnd w:id="11"/>
      <w:bookmarkEnd w:id="12"/>
      <w:bookmarkEnd w:id="13"/>
    </w:p>
    <w:p w14:paraId="00E27969" w14:textId="72106815" w:rsidR="00305A45" w:rsidRPr="009920B5" w:rsidRDefault="004D60AC" w:rsidP="00F64BA8">
      <w:pPr>
        <w:spacing w:line="480" w:lineRule="auto"/>
        <w:contextualSpacing w:val="0"/>
        <w:rPr>
          <w:color w:val="262626" w:themeColor="text1" w:themeTint="D9"/>
        </w:rPr>
      </w:pPr>
      <w:r w:rsidRPr="009920B5">
        <w:rPr>
          <w:color w:val="262626" w:themeColor="text1" w:themeTint="D9"/>
        </w:rPr>
        <w:t xml:space="preserve">For UWI students who utilize the </w:t>
      </w:r>
      <w:r w:rsidR="00687B84">
        <w:rPr>
          <w:color w:val="262626" w:themeColor="text1" w:themeTint="D9"/>
        </w:rPr>
        <w:t>U</w:t>
      </w:r>
      <w:r w:rsidRPr="009920B5">
        <w:rPr>
          <w:color w:val="262626" w:themeColor="text1" w:themeTint="D9"/>
        </w:rPr>
        <w:t xml:space="preserve">niversity’s </w:t>
      </w:r>
      <w:r w:rsidR="00687B84">
        <w:rPr>
          <w:color w:val="262626" w:themeColor="text1" w:themeTint="D9"/>
        </w:rPr>
        <w:t>s</w:t>
      </w:r>
      <w:r w:rsidRPr="009920B5">
        <w:rPr>
          <w:color w:val="262626" w:themeColor="text1" w:themeTint="D9"/>
        </w:rPr>
        <w:t xml:space="preserve">huttle transportation </w:t>
      </w:r>
      <w:r w:rsidR="00687B84">
        <w:rPr>
          <w:color w:val="262626" w:themeColor="text1" w:themeTint="D9"/>
        </w:rPr>
        <w:t>s</w:t>
      </w:r>
      <w:r w:rsidRPr="009920B5">
        <w:rPr>
          <w:color w:val="262626" w:themeColor="text1" w:themeTint="D9"/>
        </w:rPr>
        <w:t>ervice, the application is a monitoring system that will track the shuttle’s real-time routes and locations to provide an estimate of its arrival. Unlike the existing syste</w:t>
      </w:r>
      <w:r w:rsidR="00687B84">
        <w:rPr>
          <w:color w:val="262626" w:themeColor="text1" w:themeTint="D9"/>
        </w:rPr>
        <w:t>m that has</w:t>
      </w:r>
      <w:r w:rsidRPr="009920B5">
        <w:rPr>
          <w:color w:val="262626" w:themeColor="text1" w:themeTint="D9"/>
        </w:rPr>
        <w:t xml:space="preserve"> a schedule of the shuttles’ operational period, alongside the stipulated 10 - 15 minute intervals, the application will be able to notify users of a more accurate arrival time. </w:t>
      </w:r>
    </w:p>
    <w:p w14:paraId="0B586E84" w14:textId="77777777" w:rsidR="00305A45" w:rsidRPr="009920B5" w:rsidRDefault="004D60AC" w:rsidP="00F64BA8">
      <w:pPr>
        <w:tabs>
          <w:tab w:val="left" w:pos="360"/>
        </w:tabs>
        <w:spacing w:line="480" w:lineRule="auto"/>
        <w:contextualSpacing w:val="0"/>
        <w:rPr>
          <w:color w:val="262626" w:themeColor="text1" w:themeTint="D9"/>
        </w:rPr>
      </w:pPr>
      <w:r w:rsidRPr="009920B5">
        <w:rPr>
          <w:color w:val="262626" w:themeColor="text1" w:themeTint="D9"/>
        </w:rPr>
        <w:br w:type="page"/>
      </w:r>
    </w:p>
    <w:p w14:paraId="5A94685D" w14:textId="4A3B357F" w:rsidR="00305A45" w:rsidRPr="009920B5" w:rsidRDefault="00D05F45" w:rsidP="00D05F45">
      <w:pPr>
        <w:pStyle w:val="Heading1"/>
        <w:rPr>
          <w:sz w:val="22"/>
          <w:szCs w:val="22"/>
        </w:rPr>
      </w:pPr>
      <w:bookmarkStart w:id="14" w:name="_Toc535776720"/>
      <w:bookmarkStart w:id="15" w:name="_Toc535776857"/>
      <w:bookmarkStart w:id="16" w:name="_Toc535776876"/>
      <w:r w:rsidRPr="009920B5">
        <w:lastRenderedPageBreak/>
        <w:t xml:space="preserve">Stakeholder </w:t>
      </w:r>
      <w:r w:rsidRPr="00D05F45">
        <w:t>Descriptions</w:t>
      </w:r>
      <w:bookmarkEnd w:id="14"/>
      <w:bookmarkEnd w:id="15"/>
      <w:bookmarkEnd w:id="16"/>
    </w:p>
    <w:p w14:paraId="0A7495C9" w14:textId="77777777" w:rsidR="00305A45" w:rsidRPr="00D05F45" w:rsidRDefault="004D60AC" w:rsidP="00D05F45">
      <w:pPr>
        <w:pStyle w:val="Heading2"/>
      </w:pPr>
      <w:bookmarkStart w:id="17" w:name="_Toc535776721"/>
      <w:bookmarkStart w:id="18" w:name="_Toc535776858"/>
      <w:bookmarkStart w:id="19" w:name="_Toc535776877"/>
      <w:r w:rsidRPr="00D05F45">
        <w:t>Stakeholder Summary</w:t>
      </w:r>
      <w:bookmarkEnd w:id="17"/>
      <w:bookmarkEnd w:id="18"/>
      <w:bookmarkEnd w:id="19"/>
    </w:p>
    <w:p w14:paraId="4983685E" w14:textId="41749B96" w:rsidR="00305A45" w:rsidRPr="00D05F45" w:rsidRDefault="004D60AC" w:rsidP="00D05F45">
      <w:pPr>
        <w:pStyle w:val="Heading3"/>
      </w:pPr>
      <w:bookmarkStart w:id="20" w:name="_Toc535776722"/>
      <w:bookmarkStart w:id="21" w:name="_Toc535776859"/>
      <w:bookmarkStart w:id="22" w:name="_Toc535776878"/>
      <w:r w:rsidRPr="00D05F45">
        <w:t>User Stakeholders</w:t>
      </w:r>
      <w:bookmarkEnd w:id="20"/>
      <w:bookmarkEnd w:id="21"/>
      <w:bookmarkEnd w:id="22"/>
    </w:p>
    <w:p w14:paraId="5147ABEC" w14:textId="2DA08792" w:rsidR="00305A45" w:rsidRDefault="004D60AC" w:rsidP="00F64BA8">
      <w:pPr>
        <w:spacing w:line="480" w:lineRule="auto"/>
        <w:contextualSpacing w:val="0"/>
        <w:rPr>
          <w:color w:val="262626" w:themeColor="text1" w:themeTint="D9"/>
        </w:rPr>
      </w:pPr>
      <w:r w:rsidRPr="009920B5">
        <w:rPr>
          <w:color w:val="262626" w:themeColor="text1" w:themeTint="D9"/>
        </w:rPr>
        <w:t xml:space="preserve">The user stakeholders of this project </w:t>
      </w:r>
      <w:r w:rsidR="00F6772A">
        <w:rPr>
          <w:color w:val="262626" w:themeColor="text1" w:themeTint="D9"/>
        </w:rPr>
        <w:t>are</w:t>
      </w:r>
      <w:r w:rsidRPr="009920B5">
        <w:rPr>
          <w:color w:val="262626" w:themeColor="text1" w:themeTint="D9"/>
        </w:rPr>
        <w:t xml:space="preserve"> students of the University of the West Indies </w:t>
      </w:r>
      <w:r w:rsidR="00F6772A">
        <w:rPr>
          <w:color w:val="262626" w:themeColor="text1" w:themeTint="D9"/>
        </w:rPr>
        <w:t>as well as</w:t>
      </w:r>
      <w:r w:rsidRPr="009920B5">
        <w:rPr>
          <w:color w:val="262626" w:themeColor="text1" w:themeTint="D9"/>
        </w:rPr>
        <w:t xml:space="preserve"> the shuttle drivers of the </w:t>
      </w:r>
      <w:r w:rsidR="00F6772A">
        <w:rPr>
          <w:color w:val="262626" w:themeColor="text1" w:themeTint="D9"/>
        </w:rPr>
        <w:t>University’s s</w:t>
      </w:r>
      <w:r w:rsidRPr="009920B5">
        <w:rPr>
          <w:color w:val="262626" w:themeColor="text1" w:themeTint="D9"/>
        </w:rPr>
        <w:t xml:space="preserve">huttle </w:t>
      </w:r>
      <w:r w:rsidR="00F6772A">
        <w:rPr>
          <w:color w:val="262626" w:themeColor="text1" w:themeTint="D9"/>
        </w:rPr>
        <w:t>s</w:t>
      </w:r>
      <w:r w:rsidRPr="009920B5">
        <w:rPr>
          <w:color w:val="262626" w:themeColor="text1" w:themeTint="D9"/>
        </w:rPr>
        <w:t>ervice</w:t>
      </w:r>
      <w:r w:rsidR="00F6772A">
        <w:rPr>
          <w:color w:val="262626" w:themeColor="text1" w:themeTint="D9"/>
        </w:rPr>
        <w:t>,</w:t>
      </w:r>
      <w:r w:rsidRPr="009920B5">
        <w:rPr>
          <w:color w:val="262626" w:themeColor="text1" w:themeTint="D9"/>
        </w:rPr>
        <w:t xml:space="preserve"> as they will be using the application being developed.</w:t>
      </w:r>
    </w:p>
    <w:p w14:paraId="4EE270D7" w14:textId="77777777" w:rsidR="00F64BA8" w:rsidRPr="009920B5" w:rsidRDefault="00F64BA8" w:rsidP="00F64BA8">
      <w:pPr>
        <w:spacing w:line="480" w:lineRule="auto"/>
        <w:contextualSpacing w:val="0"/>
        <w:rPr>
          <w:color w:val="262626" w:themeColor="text1" w:themeTint="D9"/>
        </w:rPr>
      </w:pPr>
    </w:p>
    <w:p w14:paraId="7674331E" w14:textId="600FD653" w:rsidR="00305A45" w:rsidRPr="009920B5" w:rsidRDefault="004D60AC" w:rsidP="00D05F45">
      <w:pPr>
        <w:pStyle w:val="Heading3"/>
      </w:pPr>
      <w:bookmarkStart w:id="23" w:name="_Toc535776723"/>
      <w:bookmarkStart w:id="24" w:name="_Toc535776860"/>
      <w:bookmarkStart w:id="25" w:name="_Toc535776879"/>
      <w:r w:rsidRPr="009920B5">
        <w:t>Non-user stakeholders</w:t>
      </w:r>
      <w:bookmarkEnd w:id="23"/>
      <w:bookmarkEnd w:id="24"/>
      <w:bookmarkEnd w:id="25"/>
    </w:p>
    <w:p w14:paraId="62DA0AE5" w14:textId="70C187CB" w:rsidR="00305A45" w:rsidRDefault="004D60AC" w:rsidP="00F64BA8">
      <w:pPr>
        <w:spacing w:line="480" w:lineRule="auto"/>
        <w:contextualSpacing w:val="0"/>
        <w:rPr>
          <w:color w:val="262626" w:themeColor="text1" w:themeTint="D9"/>
        </w:rPr>
      </w:pPr>
      <w:r w:rsidRPr="009920B5">
        <w:rPr>
          <w:color w:val="262626" w:themeColor="text1" w:themeTint="D9"/>
        </w:rPr>
        <w:t xml:space="preserve">The non-user stakeholders include those that have </w:t>
      </w:r>
      <w:r w:rsidR="00F6772A">
        <w:rPr>
          <w:color w:val="262626" w:themeColor="text1" w:themeTint="D9"/>
        </w:rPr>
        <w:t xml:space="preserve">a vested </w:t>
      </w:r>
      <w:r w:rsidRPr="009920B5">
        <w:rPr>
          <w:color w:val="262626" w:themeColor="text1" w:themeTint="D9"/>
        </w:rPr>
        <w:t xml:space="preserve">interest in the development of the application. These persons </w:t>
      </w:r>
      <w:r w:rsidR="00F6772A">
        <w:rPr>
          <w:color w:val="262626" w:themeColor="text1" w:themeTint="D9"/>
        </w:rPr>
        <w:t>are</w:t>
      </w:r>
      <w:r w:rsidRPr="009920B5">
        <w:rPr>
          <w:color w:val="262626" w:themeColor="text1" w:themeTint="D9"/>
        </w:rPr>
        <w:t xml:space="preserve"> the group members, the course lecturer involved with the overseeing of the project and the University of the West Indies. Group members will be involved in the development of the application to be produced and they will ensure that the application will be maintainable for any future works. The course lecturer will be responsible for overseeing the project and providing guidance and feedback on deliverables produced and processes undertaken by the group members. The University of the West Indies will be interested in the outcome of the project as </w:t>
      </w:r>
      <w:r w:rsidR="00F6772A">
        <w:rPr>
          <w:color w:val="262626" w:themeColor="text1" w:themeTint="D9"/>
        </w:rPr>
        <w:t xml:space="preserve">when the </w:t>
      </w:r>
      <w:r w:rsidRPr="009920B5">
        <w:rPr>
          <w:color w:val="262626" w:themeColor="text1" w:themeTint="D9"/>
        </w:rPr>
        <w:t xml:space="preserve">successful solution is developed, they can choose to utilize it to improve on students’ university experience. </w:t>
      </w:r>
    </w:p>
    <w:p w14:paraId="7CC20023" w14:textId="77777777" w:rsidR="00F64BA8" w:rsidRPr="009920B5" w:rsidRDefault="00F64BA8" w:rsidP="00F64BA8">
      <w:pPr>
        <w:spacing w:line="480" w:lineRule="auto"/>
        <w:contextualSpacing w:val="0"/>
        <w:rPr>
          <w:color w:val="262626" w:themeColor="text1" w:themeTint="D9"/>
        </w:rPr>
      </w:pPr>
    </w:p>
    <w:p w14:paraId="61E0DCEA" w14:textId="77777777" w:rsidR="00305A45" w:rsidRPr="009920B5" w:rsidRDefault="004D60AC" w:rsidP="00D05F45">
      <w:pPr>
        <w:pStyle w:val="Heading2"/>
      </w:pPr>
      <w:bookmarkStart w:id="26" w:name="_Toc535776724"/>
      <w:bookmarkStart w:id="27" w:name="_Toc535776861"/>
      <w:bookmarkStart w:id="28" w:name="_Toc535776880"/>
      <w:r w:rsidRPr="009920B5">
        <w:t>User Environment</w:t>
      </w:r>
      <w:bookmarkEnd w:id="26"/>
      <w:bookmarkEnd w:id="27"/>
      <w:bookmarkEnd w:id="28"/>
    </w:p>
    <w:p w14:paraId="19FC20FA" w14:textId="18847CCF" w:rsidR="00305A45" w:rsidRPr="009920B5" w:rsidRDefault="004D60AC" w:rsidP="00F6772A">
      <w:pPr>
        <w:spacing w:line="480" w:lineRule="auto"/>
        <w:contextualSpacing w:val="0"/>
        <w:rPr>
          <w:color w:val="262626" w:themeColor="text1" w:themeTint="D9"/>
        </w:rPr>
      </w:pPr>
      <w:r w:rsidRPr="009920B5">
        <w:rPr>
          <w:color w:val="262626" w:themeColor="text1" w:themeTint="D9"/>
        </w:rPr>
        <w:t xml:space="preserve">The application is to be utilized on any Android mobile device and requires a </w:t>
      </w:r>
      <w:r w:rsidR="00601C41" w:rsidRPr="009920B5">
        <w:rPr>
          <w:color w:val="262626" w:themeColor="text1" w:themeTint="D9"/>
        </w:rPr>
        <w:t>Wi-Fi</w:t>
      </w:r>
      <w:r w:rsidRPr="009920B5">
        <w:rPr>
          <w:color w:val="262626" w:themeColor="text1" w:themeTint="D9"/>
        </w:rPr>
        <w:t xml:space="preserve"> or cellular data connection. </w:t>
      </w:r>
      <w:r w:rsidR="00F6772A" w:rsidRPr="009920B5">
        <w:rPr>
          <w:color w:val="262626" w:themeColor="text1" w:themeTint="D9"/>
        </w:rPr>
        <w:t>The university provides an open WIFI connection across campus and can provide access to the application’s features.</w:t>
      </w:r>
      <w:r w:rsidR="00F6772A">
        <w:rPr>
          <w:color w:val="262626" w:themeColor="text1" w:themeTint="D9"/>
        </w:rPr>
        <w:t xml:space="preserve"> The backend of the application will be built in such a way that an iOS or web version of the application can be easily developed in the future. </w:t>
      </w:r>
    </w:p>
    <w:p w14:paraId="37272E2C" w14:textId="77777777" w:rsidR="00F6772A" w:rsidRDefault="00F6772A" w:rsidP="00F6772A">
      <w:pPr>
        <w:spacing w:line="480" w:lineRule="auto"/>
        <w:contextualSpacing w:val="0"/>
        <w:rPr>
          <w:color w:val="262626" w:themeColor="text1" w:themeTint="D9"/>
        </w:rPr>
      </w:pPr>
    </w:p>
    <w:p w14:paraId="23E814A7" w14:textId="4C1A18D8" w:rsidR="00305A45" w:rsidRPr="009920B5" w:rsidRDefault="004D60AC" w:rsidP="00F6772A">
      <w:pPr>
        <w:spacing w:line="480" w:lineRule="auto"/>
        <w:contextualSpacing w:val="0"/>
        <w:rPr>
          <w:color w:val="262626" w:themeColor="text1" w:themeTint="D9"/>
        </w:rPr>
      </w:pPr>
      <w:r w:rsidRPr="009920B5">
        <w:rPr>
          <w:color w:val="262626" w:themeColor="text1" w:themeTint="D9"/>
        </w:rPr>
        <w:t>The application also gives more accurate information if the user’s Global Positioning Service (GPS) is turned on but does not need it to be functional.</w:t>
      </w:r>
      <w:r w:rsidR="00F6772A">
        <w:rPr>
          <w:color w:val="262626" w:themeColor="text1" w:themeTint="D9"/>
        </w:rPr>
        <w:t xml:space="preserve"> </w:t>
      </w:r>
      <w:r w:rsidRPr="009920B5">
        <w:rPr>
          <w:color w:val="262626" w:themeColor="text1" w:themeTint="D9"/>
        </w:rPr>
        <w:br w:type="page"/>
      </w:r>
    </w:p>
    <w:p w14:paraId="196D13CD" w14:textId="77777777" w:rsidR="00305A45" w:rsidRPr="009920B5" w:rsidRDefault="004D60AC" w:rsidP="00D05F45">
      <w:pPr>
        <w:pStyle w:val="Heading1"/>
      </w:pPr>
      <w:bookmarkStart w:id="29" w:name="_Toc535776725"/>
      <w:bookmarkStart w:id="30" w:name="_Toc535776862"/>
      <w:bookmarkStart w:id="31" w:name="_Toc535776881"/>
      <w:r w:rsidRPr="009920B5">
        <w:lastRenderedPageBreak/>
        <w:t>Product Overview</w:t>
      </w:r>
      <w:bookmarkEnd w:id="29"/>
      <w:bookmarkEnd w:id="30"/>
      <w:bookmarkEnd w:id="31"/>
    </w:p>
    <w:p w14:paraId="1821F354" w14:textId="753E43ED" w:rsidR="00305A45" w:rsidRDefault="004D60AC" w:rsidP="00F6772A">
      <w:pPr>
        <w:spacing w:line="480" w:lineRule="auto"/>
        <w:contextualSpacing w:val="0"/>
        <w:rPr>
          <w:color w:val="262626" w:themeColor="text1" w:themeTint="D9"/>
        </w:rPr>
      </w:pPr>
      <w:r w:rsidRPr="009920B5">
        <w:rPr>
          <w:color w:val="262626" w:themeColor="text1" w:themeTint="D9"/>
        </w:rPr>
        <w:t>The product is a</w:t>
      </w:r>
      <w:r w:rsidR="00F6772A">
        <w:rPr>
          <w:color w:val="262626" w:themeColor="text1" w:themeTint="D9"/>
        </w:rPr>
        <w:t xml:space="preserve">n Android </w:t>
      </w:r>
      <w:r w:rsidRPr="009920B5">
        <w:rPr>
          <w:color w:val="262626" w:themeColor="text1" w:themeTint="D9"/>
        </w:rPr>
        <w:t xml:space="preserve">application which utilizes location-based services to allow students of the University of the West Indies to track the real-time location and routes of the student shuttles provided by the </w:t>
      </w:r>
      <w:r w:rsidR="00F6772A">
        <w:rPr>
          <w:color w:val="262626" w:themeColor="text1" w:themeTint="D9"/>
        </w:rPr>
        <w:t>University’s s</w:t>
      </w:r>
      <w:r w:rsidRPr="009920B5">
        <w:rPr>
          <w:color w:val="262626" w:themeColor="text1" w:themeTint="D9"/>
        </w:rPr>
        <w:t xml:space="preserve">huttle </w:t>
      </w:r>
      <w:r w:rsidR="00F6772A">
        <w:rPr>
          <w:color w:val="262626" w:themeColor="text1" w:themeTint="D9"/>
        </w:rPr>
        <w:t>s</w:t>
      </w:r>
      <w:r w:rsidRPr="009920B5">
        <w:rPr>
          <w:color w:val="262626" w:themeColor="text1" w:themeTint="D9"/>
        </w:rPr>
        <w:t>ervice.</w:t>
      </w:r>
    </w:p>
    <w:p w14:paraId="1D6F73D9" w14:textId="104C97DF" w:rsidR="00F6772A" w:rsidRPr="009920B5" w:rsidRDefault="00F6772A" w:rsidP="00F6772A">
      <w:pPr>
        <w:spacing w:line="480" w:lineRule="auto"/>
        <w:contextualSpacing w:val="0"/>
        <w:rPr>
          <w:color w:val="262626" w:themeColor="text1" w:themeTint="D9"/>
        </w:rPr>
      </w:pPr>
    </w:p>
    <w:p w14:paraId="6980A4EC" w14:textId="77777777" w:rsidR="00305A45" w:rsidRPr="009920B5" w:rsidRDefault="004D60AC" w:rsidP="00D05F45">
      <w:pPr>
        <w:pStyle w:val="Heading2"/>
      </w:pPr>
      <w:bookmarkStart w:id="32" w:name="_Toc535776726"/>
      <w:bookmarkStart w:id="33" w:name="_Toc535776863"/>
      <w:bookmarkStart w:id="34" w:name="_Toc535776882"/>
      <w:r w:rsidRPr="009920B5">
        <w:t>Product Perspective</w:t>
      </w:r>
      <w:bookmarkEnd w:id="32"/>
      <w:bookmarkEnd w:id="33"/>
      <w:bookmarkEnd w:id="34"/>
    </w:p>
    <w:p w14:paraId="4E80A838" w14:textId="1FA66109" w:rsidR="00305A45" w:rsidRDefault="004D60AC" w:rsidP="00F6772A">
      <w:pPr>
        <w:spacing w:line="480" w:lineRule="auto"/>
        <w:contextualSpacing w:val="0"/>
        <w:rPr>
          <w:color w:val="262626" w:themeColor="text1" w:themeTint="D9"/>
        </w:rPr>
      </w:pPr>
      <w:r w:rsidRPr="009920B5">
        <w:rPr>
          <w:color w:val="262626" w:themeColor="text1" w:themeTint="D9"/>
        </w:rPr>
        <w:t xml:space="preserve">The product will work on Android devices and utilize its GPS functionality. It is </w:t>
      </w:r>
      <w:r w:rsidR="00601C41" w:rsidRPr="009920B5">
        <w:rPr>
          <w:color w:val="262626" w:themeColor="text1" w:themeTint="D9"/>
        </w:rPr>
        <w:t>dependent</w:t>
      </w:r>
      <w:r w:rsidRPr="009920B5">
        <w:rPr>
          <w:color w:val="262626" w:themeColor="text1" w:themeTint="D9"/>
        </w:rPr>
        <w:t xml:space="preserve"> on a working internet connection.</w:t>
      </w:r>
      <w:r w:rsidR="00A10587">
        <w:rPr>
          <w:color w:val="262626" w:themeColor="text1" w:themeTint="D9"/>
        </w:rPr>
        <w:t xml:space="preserve"> </w:t>
      </w:r>
      <w:r w:rsidRPr="009920B5">
        <w:rPr>
          <w:color w:val="262626" w:themeColor="text1" w:themeTint="D9"/>
        </w:rPr>
        <w:t>The product</w:t>
      </w:r>
      <w:r w:rsidR="00A10587">
        <w:rPr>
          <w:color w:val="262626" w:themeColor="text1" w:themeTint="D9"/>
        </w:rPr>
        <w:t xml:space="preserve">’s main purposes are to allow </w:t>
      </w:r>
      <w:r w:rsidRPr="009920B5">
        <w:rPr>
          <w:color w:val="262626" w:themeColor="text1" w:themeTint="D9"/>
        </w:rPr>
        <w:t xml:space="preserve">students to locate the shuttles, and </w:t>
      </w:r>
      <w:r w:rsidR="00A10587">
        <w:rPr>
          <w:color w:val="262626" w:themeColor="text1" w:themeTint="D9"/>
        </w:rPr>
        <w:t xml:space="preserve">to allow </w:t>
      </w:r>
      <w:r w:rsidRPr="009920B5">
        <w:rPr>
          <w:color w:val="262626" w:themeColor="text1" w:themeTint="D9"/>
        </w:rPr>
        <w:t>the shuttle drivers to broadcast their location, routes, and other relevant information.</w:t>
      </w:r>
    </w:p>
    <w:p w14:paraId="319E6B3D" w14:textId="77777777" w:rsidR="00F6772A" w:rsidRPr="009920B5" w:rsidRDefault="00F6772A" w:rsidP="00F6772A">
      <w:pPr>
        <w:spacing w:line="480" w:lineRule="auto"/>
        <w:contextualSpacing w:val="0"/>
        <w:rPr>
          <w:color w:val="262626" w:themeColor="text1" w:themeTint="D9"/>
        </w:rPr>
      </w:pPr>
    </w:p>
    <w:p w14:paraId="38C23D44" w14:textId="77777777" w:rsidR="00305A45" w:rsidRPr="009920B5" w:rsidRDefault="004D60AC" w:rsidP="00D05F45">
      <w:pPr>
        <w:pStyle w:val="Heading2"/>
      </w:pPr>
      <w:bookmarkStart w:id="35" w:name="_Toc535776727"/>
      <w:bookmarkStart w:id="36" w:name="_Toc535776864"/>
      <w:bookmarkStart w:id="37" w:name="_Toc535776883"/>
      <w:r w:rsidRPr="009920B5">
        <w:t>Needs and Features</w:t>
      </w:r>
      <w:bookmarkEnd w:id="35"/>
      <w:bookmarkEnd w:id="36"/>
      <w:bookmarkEnd w:id="37"/>
    </w:p>
    <w:p w14:paraId="598421C9" w14:textId="77777777" w:rsidR="00305A45" w:rsidRPr="009920B5" w:rsidRDefault="004D60AC" w:rsidP="00A10587">
      <w:pPr>
        <w:spacing w:line="480" w:lineRule="auto"/>
        <w:contextualSpacing w:val="0"/>
        <w:rPr>
          <w:color w:val="262626" w:themeColor="text1" w:themeTint="D9"/>
        </w:rPr>
      </w:pPr>
      <w:r w:rsidRPr="009920B5">
        <w:rPr>
          <w:color w:val="262626" w:themeColor="text1" w:themeTint="D9"/>
        </w:rPr>
        <w:t>The needs are a real-time locator for the student shuttles, as well as to determine their arrival times and routes. Currently, the only method to identify a shuttle’s arrival time is the specified schedule and this is not always followed or is altered by circumstantial events.</w:t>
      </w:r>
    </w:p>
    <w:p w14:paraId="3D110A64" w14:textId="77777777" w:rsidR="00305A45" w:rsidRPr="009920B5" w:rsidRDefault="00305A45" w:rsidP="00F64BA8">
      <w:pPr>
        <w:spacing w:line="480" w:lineRule="auto"/>
        <w:contextualSpacing w:val="0"/>
        <w:rPr>
          <w:color w:val="262626" w:themeColor="text1" w:themeTint="D9"/>
        </w:rPr>
      </w:pPr>
    </w:p>
    <w:p w14:paraId="51C86728" w14:textId="77777777" w:rsidR="00305A45" w:rsidRPr="009920B5" w:rsidRDefault="004D60AC" w:rsidP="00D05F45">
      <w:pPr>
        <w:pStyle w:val="Heading2"/>
      </w:pPr>
      <w:bookmarkStart w:id="38" w:name="_Toc535776728"/>
      <w:bookmarkStart w:id="39" w:name="_Toc535776865"/>
      <w:bookmarkStart w:id="40" w:name="_Toc535776884"/>
      <w:r w:rsidRPr="009920B5">
        <w:t>Alternatives and Competition</w:t>
      </w:r>
      <w:bookmarkEnd w:id="38"/>
      <w:bookmarkEnd w:id="39"/>
      <w:bookmarkEnd w:id="40"/>
    </w:p>
    <w:p w14:paraId="4397C075" w14:textId="26551F33" w:rsidR="00305A45" w:rsidRPr="009920B5" w:rsidRDefault="004D60AC" w:rsidP="00A10587">
      <w:pPr>
        <w:spacing w:line="480" w:lineRule="auto"/>
        <w:contextualSpacing w:val="0"/>
        <w:rPr>
          <w:color w:val="262626" w:themeColor="text1" w:themeTint="D9"/>
        </w:rPr>
      </w:pPr>
      <w:r w:rsidRPr="009920B5">
        <w:rPr>
          <w:color w:val="262626" w:themeColor="text1" w:themeTint="D9"/>
        </w:rPr>
        <w:t>GPS systems can be installed into the shuttles.</w:t>
      </w:r>
      <w:r w:rsidR="00A10587">
        <w:rPr>
          <w:color w:val="262626" w:themeColor="text1" w:themeTint="D9"/>
        </w:rPr>
        <w:t xml:space="preserve"> </w:t>
      </w:r>
      <w:r w:rsidR="00A10587" w:rsidRPr="00A10587">
        <w:rPr>
          <w:color w:val="262626" w:themeColor="text1" w:themeTint="D9"/>
        </w:rPr>
        <w:t>Online fleet tracking services can</w:t>
      </w:r>
      <w:r w:rsidR="00A10587">
        <w:rPr>
          <w:color w:val="262626" w:themeColor="text1" w:themeTint="D9"/>
        </w:rPr>
        <w:t xml:space="preserve"> also</w:t>
      </w:r>
      <w:r w:rsidR="00A10587" w:rsidRPr="00A10587">
        <w:rPr>
          <w:color w:val="262626" w:themeColor="text1" w:themeTint="D9"/>
        </w:rPr>
        <w:t xml:space="preserve"> be utilised; however, these will be expensive for the University as they usually incur a monthly fixed cost per device (and thus per shuttle).</w:t>
      </w:r>
    </w:p>
    <w:p w14:paraId="2FBF0E6A" w14:textId="77777777" w:rsidR="00305A45" w:rsidRPr="009920B5" w:rsidRDefault="004D60AC" w:rsidP="00F64BA8">
      <w:pPr>
        <w:tabs>
          <w:tab w:val="left" w:pos="360"/>
        </w:tabs>
        <w:spacing w:line="480" w:lineRule="auto"/>
        <w:contextualSpacing w:val="0"/>
        <w:rPr>
          <w:color w:val="262626" w:themeColor="text1" w:themeTint="D9"/>
        </w:rPr>
      </w:pPr>
      <w:r w:rsidRPr="009920B5">
        <w:rPr>
          <w:color w:val="262626" w:themeColor="text1" w:themeTint="D9"/>
        </w:rPr>
        <w:br w:type="page"/>
      </w:r>
    </w:p>
    <w:p w14:paraId="4F98BE0A" w14:textId="77777777" w:rsidR="00305A45" w:rsidRPr="009920B5" w:rsidRDefault="004D60AC" w:rsidP="00D05F45">
      <w:pPr>
        <w:pStyle w:val="Heading1"/>
      </w:pPr>
      <w:bookmarkStart w:id="41" w:name="_Toc535776729"/>
      <w:bookmarkStart w:id="42" w:name="_Toc535776866"/>
      <w:bookmarkStart w:id="43" w:name="_Toc535776885"/>
      <w:r w:rsidRPr="009920B5">
        <w:lastRenderedPageBreak/>
        <w:t>Other Product Requirements</w:t>
      </w:r>
      <w:bookmarkEnd w:id="41"/>
      <w:bookmarkEnd w:id="42"/>
      <w:bookmarkEnd w:id="43"/>
    </w:p>
    <w:p w14:paraId="5610F863" w14:textId="4CB21AF6" w:rsidR="00305A45" w:rsidRPr="009920B5" w:rsidRDefault="004D60AC" w:rsidP="00F64BA8">
      <w:pPr>
        <w:tabs>
          <w:tab w:val="left" w:pos="360"/>
        </w:tabs>
        <w:spacing w:line="480" w:lineRule="auto"/>
        <w:contextualSpacing w:val="0"/>
        <w:rPr>
          <w:color w:val="262626" w:themeColor="text1" w:themeTint="D9"/>
        </w:rPr>
      </w:pPr>
      <w:r w:rsidRPr="009920B5">
        <w:rPr>
          <w:color w:val="262626" w:themeColor="text1" w:themeTint="D9"/>
        </w:rPr>
        <w:t>The product services requires that the shuttle driver’s phone has a constant internet connection.</w:t>
      </w:r>
      <w:r w:rsidR="00A10587">
        <w:rPr>
          <w:color w:val="262626" w:themeColor="text1" w:themeTint="D9"/>
        </w:rPr>
        <w:t xml:space="preserve"> </w:t>
      </w:r>
      <w:r w:rsidR="00A10587" w:rsidRPr="00A10587">
        <w:rPr>
          <w:color w:val="262626" w:themeColor="text1" w:themeTint="D9"/>
        </w:rPr>
        <w:t>This will be required for the real time tracking. If a constant internet connection cannot be had, then the system will rely on the scheduled time of departure and arrivals.</w:t>
      </w:r>
      <w:r w:rsidR="00A10587">
        <w:rPr>
          <w:color w:val="262626" w:themeColor="text1" w:themeTint="D9"/>
        </w:rPr>
        <w:t xml:space="preserve"> </w:t>
      </w:r>
      <w:r w:rsidRPr="009920B5">
        <w:rPr>
          <w:color w:val="262626" w:themeColor="text1" w:themeTint="D9"/>
        </w:rPr>
        <w:t>The product service requires that the users phone be connected to the internet to receive updated information of the shuttle’s location.</w:t>
      </w:r>
    </w:p>
    <w:p w14:paraId="6415DB5C" w14:textId="77777777" w:rsidR="00305A45" w:rsidRPr="009920B5" w:rsidRDefault="00305A45" w:rsidP="00F64BA8">
      <w:pPr>
        <w:tabs>
          <w:tab w:val="left" w:pos="360"/>
        </w:tabs>
        <w:spacing w:line="480" w:lineRule="auto"/>
        <w:contextualSpacing w:val="0"/>
        <w:rPr>
          <w:color w:val="262626" w:themeColor="text1" w:themeTint="D9"/>
        </w:rPr>
      </w:pPr>
    </w:p>
    <w:p w14:paraId="358D39C1" w14:textId="77777777" w:rsidR="00305A45" w:rsidRPr="009920B5" w:rsidRDefault="004D60AC" w:rsidP="00D05F45">
      <w:pPr>
        <w:pStyle w:val="Heading2"/>
      </w:pPr>
      <w:bookmarkStart w:id="44" w:name="_Toc535776730"/>
      <w:bookmarkStart w:id="45" w:name="_Toc535776867"/>
      <w:bookmarkStart w:id="46" w:name="_Toc535776886"/>
      <w:r w:rsidRPr="009920B5">
        <w:t>Browser Compatibility</w:t>
      </w:r>
      <w:bookmarkEnd w:id="44"/>
      <w:bookmarkEnd w:id="45"/>
      <w:bookmarkEnd w:id="46"/>
    </w:p>
    <w:p w14:paraId="024AD78D" w14:textId="3E22974D" w:rsidR="00305A45" w:rsidRDefault="004D60AC" w:rsidP="00F64BA8">
      <w:pPr>
        <w:tabs>
          <w:tab w:val="left" w:pos="360"/>
        </w:tabs>
        <w:spacing w:line="480" w:lineRule="auto"/>
        <w:contextualSpacing w:val="0"/>
        <w:rPr>
          <w:color w:val="262626" w:themeColor="text1" w:themeTint="D9"/>
        </w:rPr>
      </w:pPr>
      <w:r w:rsidRPr="009920B5">
        <w:rPr>
          <w:color w:val="262626" w:themeColor="text1" w:themeTint="D9"/>
        </w:rPr>
        <w:t>The application is not compatible with browsers but is intended to be cross-platform, available on both Android devices</w:t>
      </w:r>
      <w:r w:rsidR="00A10587">
        <w:rPr>
          <w:color w:val="262626" w:themeColor="text1" w:themeTint="D9"/>
        </w:rPr>
        <w:t xml:space="preserve">. However, </w:t>
      </w:r>
      <w:r w:rsidR="00A10587" w:rsidRPr="00A10587">
        <w:rPr>
          <w:color w:val="262626" w:themeColor="text1" w:themeTint="D9"/>
        </w:rPr>
        <w:t>a web application</w:t>
      </w:r>
      <w:r w:rsidR="00A10587">
        <w:rPr>
          <w:color w:val="262626" w:themeColor="text1" w:themeTint="D9"/>
        </w:rPr>
        <w:t xml:space="preserve"> that adapts to the backend</w:t>
      </w:r>
      <w:r w:rsidR="00A10587" w:rsidRPr="00A10587">
        <w:rPr>
          <w:color w:val="262626" w:themeColor="text1" w:themeTint="D9"/>
        </w:rPr>
        <w:t xml:space="preserve"> can be developed at some point in the future to allow browser compatibility</w:t>
      </w:r>
      <w:r w:rsidR="00A10587">
        <w:rPr>
          <w:color w:val="262626" w:themeColor="text1" w:themeTint="D9"/>
        </w:rPr>
        <w:t>.</w:t>
      </w:r>
    </w:p>
    <w:p w14:paraId="4D52A59F" w14:textId="77777777" w:rsidR="00A10587" w:rsidRPr="009920B5" w:rsidRDefault="00A10587" w:rsidP="00F64BA8">
      <w:pPr>
        <w:tabs>
          <w:tab w:val="left" w:pos="360"/>
        </w:tabs>
        <w:spacing w:line="480" w:lineRule="auto"/>
        <w:contextualSpacing w:val="0"/>
        <w:rPr>
          <w:color w:val="262626" w:themeColor="text1" w:themeTint="D9"/>
        </w:rPr>
      </w:pPr>
    </w:p>
    <w:p w14:paraId="0C3BE330" w14:textId="77777777" w:rsidR="00305A45" w:rsidRPr="009920B5" w:rsidRDefault="004D60AC" w:rsidP="00D05F45">
      <w:pPr>
        <w:pStyle w:val="Heading2"/>
      </w:pPr>
      <w:bookmarkStart w:id="47" w:name="_Toc535776731"/>
      <w:bookmarkStart w:id="48" w:name="_Toc535776868"/>
      <w:bookmarkStart w:id="49" w:name="_Toc535776887"/>
      <w:r w:rsidRPr="009920B5">
        <w:t>Usability</w:t>
      </w:r>
      <w:bookmarkEnd w:id="47"/>
      <w:bookmarkEnd w:id="48"/>
      <w:bookmarkEnd w:id="49"/>
    </w:p>
    <w:p w14:paraId="30518154" w14:textId="758F8376" w:rsidR="00305A45" w:rsidRPr="009920B5" w:rsidRDefault="004D60AC" w:rsidP="00F64BA8">
      <w:pPr>
        <w:tabs>
          <w:tab w:val="left" w:pos="360"/>
        </w:tabs>
        <w:spacing w:line="480" w:lineRule="auto"/>
        <w:contextualSpacing w:val="0"/>
        <w:rPr>
          <w:color w:val="262626" w:themeColor="text1" w:themeTint="D9"/>
        </w:rPr>
      </w:pPr>
      <w:r w:rsidRPr="009920B5">
        <w:rPr>
          <w:color w:val="262626" w:themeColor="text1" w:themeTint="D9"/>
        </w:rPr>
        <w:t>The application should provide a uniformed look and feel between all pages.</w:t>
      </w:r>
      <w:r w:rsidR="00A10587">
        <w:rPr>
          <w:color w:val="262626" w:themeColor="text1" w:themeTint="D9"/>
        </w:rPr>
        <w:t xml:space="preserve"> </w:t>
      </w:r>
      <w:r w:rsidRPr="009920B5">
        <w:rPr>
          <w:color w:val="262626" w:themeColor="text1" w:themeTint="D9"/>
        </w:rPr>
        <w:t xml:space="preserve">The application should </w:t>
      </w:r>
      <w:r w:rsidR="00A10587">
        <w:rPr>
          <w:color w:val="262626" w:themeColor="text1" w:themeTint="D9"/>
        </w:rPr>
        <w:t xml:space="preserve">also </w:t>
      </w:r>
      <w:r w:rsidRPr="009920B5">
        <w:rPr>
          <w:color w:val="262626" w:themeColor="text1" w:themeTint="D9"/>
        </w:rPr>
        <w:t>be designed for error prevention.</w:t>
      </w:r>
    </w:p>
    <w:p w14:paraId="41DB52C0" w14:textId="77777777" w:rsidR="00305A45" w:rsidRPr="009920B5" w:rsidRDefault="00305A45" w:rsidP="00F64BA8">
      <w:pPr>
        <w:tabs>
          <w:tab w:val="left" w:pos="360"/>
        </w:tabs>
        <w:spacing w:line="480" w:lineRule="auto"/>
        <w:contextualSpacing w:val="0"/>
        <w:rPr>
          <w:color w:val="262626" w:themeColor="text1" w:themeTint="D9"/>
        </w:rPr>
      </w:pPr>
    </w:p>
    <w:p w14:paraId="1602646C" w14:textId="77777777" w:rsidR="00305A45" w:rsidRPr="009920B5" w:rsidRDefault="004D60AC" w:rsidP="00D05F45">
      <w:pPr>
        <w:pStyle w:val="Heading2"/>
      </w:pPr>
      <w:bookmarkStart w:id="50" w:name="_Toc535776732"/>
      <w:bookmarkStart w:id="51" w:name="_Toc535776869"/>
      <w:bookmarkStart w:id="52" w:name="_Toc535776888"/>
      <w:r w:rsidRPr="009920B5">
        <w:t>Responsiveness</w:t>
      </w:r>
      <w:bookmarkEnd w:id="50"/>
      <w:bookmarkEnd w:id="51"/>
      <w:bookmarkEnd w:id="52"/>
    </w:p>
    <w:p w14:paraId="675C64F9" w14:textId="243F2F4F" w:rsidR="00305A45" w:rsidRPr="009920B5" w:rsidRDefault="004D60AC" w:rsidP="00F64BA8">
      <w:pPr>
        <w:tabs>
          <w:tab w:val="left" w:pos="360"/>
        </w:tabs>
        <w:spacing w:line="480" w:lineRule="auto"/>
        <w:contextualSpacing w:val="0"/>
        <w:rPr>
          <w:color w:val="262626" w:themeColor="text1" w:themeTint="D9"/>
        </w:rPr>
      </w:pPr>
      <w:r w:rsidRPr="009920B5">
        <w:rPr>
          <w:color w:val="262626" w:themeColor="text1" w:themeTint="D9"/>
        </w:rPr>
        <w:t>The information received will be real-time.</w:t>
      </w:r>
    </w:p>
    <w:p w14:paraId="5E9AA58F" w14:textId="77777777" w:rsidR="00305A45" w:rsidRPr="009920B5" w:rsidRDefault="004D60AC" w:rsidP="00F64BA8">
      <w:pPr>
        <w:tabs>
          <w:tab w:val="left" w:pos="360"/>
        </w:tabs>
        <w:spacing w:line="480" w:lineRule="auto"/>
        <w:contextualSpacing w:val="0"/>
        <w:rPr>
          <w:color w:val="262626" w:themeColor="text1" w:themeTint="D9"/>
        </w:rPr>
      </w:pPr>
      <w:r w:rsidRPr="009920B5">
        <w:rPr>
          <w:color w:val="262626" w:themeColor="text1" w:themeTint="D9"/>
        </w:rPr>
        <w:tab/>
      </w:r>
    </w:p>
    <w:p w14:paraId="6DCE3783" w14:textId="77777777" w:rsidR="00305A45" w:rsidRPr="009920B5" w:rsidRDefault="004D60AC" w:rsidP="00D05F45">
      <w:pPr>
        <w:pStyle w:val="Heading2"/>
      </w:pPr>
      <w:bookmarkStart w:id="53" w:name="_Toc535776733"/>
      <w:bookmarkStart w:id="54" w:name="_Toc535776870"/>
      <w:bookmarkStart w:id="55" w:name="_Toc535776889"/>
      <w:r w:rsidRPr="009920B5">
        <w:t>Visual Design</w:t>
      </w:r>
      <w:bookmarkEnd w:id="53"/>
      <w:bookmarkEnd w:id="54"/>
      <w:bookmarkEnd w:id="55"/>
    </w:p>
    <w:p w14:paraId="1156C326" w14:textId="1932DEF2" w:rsidR="00A10587" w:rsidRDefault="004D60AC" w:rsidP="00F64BA8">
      <w:pPr>
        <w:tabs>
          <w:tab w:val="left" w:pos="360"/>
        </w:tabs>
        <w:spacing w:line="480" w:lineRule="auto"/>
        <w:contextualSpacing w:val="0"/>
        <w:rPr>
          <w:color w:val="262626" w:themeColor="text1" w:themeTint="D9"/>
        </w:rPr>
      </w:pPr>
      <w:r w:rsidRPr="009920B5">
        <w:rPr>
          <w:color w:val="262626" w:themeColor="text1" w:themeTint="D9"/>
        </w:rPr>
        <w:t>The application will need be to designed to fit the respective style of the operating system for each platform.</w:t>
      </w:r>
    </w:p>
    <w:p w14:paraId="4F9FB810" w14:textId="77777777" w:rsidR="00A10587" w:rsidRPr="009920B5" w:rsidRDefault="00A10587" w:rsidP="00F64BA8">
      <w:pPr>
        <w:tabs>
          <w:tab w:val="left" w:pos="360"/>
        </w:tabs>
        <w:spacing w:line="480" w:lineRule="auto"/>
        <w:contextualSpacing w:val="0"/>
        <w:rPr>
          <w:color w:val="262626" w:themeColor="text1" w:themeTint="D9"/>
        </w:rPr>
      </w:pPr>
    </w:p>
    <w:p w14:paraId="2601B3F9" w14:textId="77777777" w:rsidR="00305A45" w:rsidRPr="009920B5" w:rsidRDefault="004D60AC" w:rsidP="00D05F45">
      <w:pPr>
        <w:pStyle w:val="Heading2"/>
      </w:pPr>
      <w:bookmarkStart w:id="56" w:name="_Toc535776734"/>
      <w:bookmarkStart w:id="57" w:name="_Toc535776871"/>
      <w:bookmarkStart w:id="58" w:name="_Toc535776890"/>
      <w:r w:rsidRPr="009920B5">
        <w:lastRenderedPageBreak/>
        <w:t>Long-term Scalability</w:t>
      </w:r>
      <w:bookmarkEnd w:id="56"/>
      <w:bookmarkEnd w:id="57"/>
      <w:bookmarkEnd w:id="58"/>
    </w:p>
    <w:p w14:paraId="0EC8BECF" w14:textId="48893B28" w:rsidR="00305A45" w:rsidRPr="009920B5" w:rsidRDefault="004D60AC" w:rsidP="00F64BA8">
      <w:pPr>
        <w:tabs>
          <w:tab w:val="left" w:pos="360"/>
        </w:tabs>
        <w:spacing w:line="480" w:lineRule="auto"/>
        <w:contextualSpacing w:val="0"/>
        <w:rPr>
          <w:color w:val="262626" w:themeColor="text1" w:themeTint="D9"/>
        </w:rPr>
      </w:pPr>
      <w:r w:rsidRPr="009920B5">
        <w:rPr>
          <w:color w:val="262626" w:themeColor="text1" w:themeTint="D9"/>
        </w:rPr>
        <w:t>The application will be developed so that other campuses will be able to use the technology. The features of the application can also be used for companies who experience similar problems and are in demand of a similar service.</w:t>
      </w:r>
    </w:p>
    <w:p w14:paraId="464CC8B7" w14:textId="77777777" w:rsidR="00305A45" w:rsidRPr="009920B5" w:rsidRDefault="00305A45" w:rsidP="00F64BA8">
      <w:pPr>
        <w:spacing w:line="480" w:lineRule="auto"/>
        <w:contextualSpacing w:val="0"/>
        <w:rPr>
          <w:color w:val="262626" w:themeColor="text1" w:themeTint="D9"/>
        </w:rPr>
      </w:pPr>
    </w:p>
    <w:sectPr w:rsidR="00305A45" w:rsidRPr="009920B5" w:rsidSect="00F64BA8">
      <w:headerReference w:type="default" r:id="rId9"/>
      <w:footerReference w:type="even" r:id="rId10"/>
      <w:footerReference w:type="default" r:id="rId11"/>
      <w:pgSz w:w="11900" w:h="16834"/>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F2F6D" w14:textId="77777777" w:rsidR="00A17C44" w:rsidRDefault="00A17C44">
      <w:pPr>
        <w:spacing w:line="240" w:lineRule="auto"/>
      </w:pPr>
      <w:r>
        <w:separator/>
      </w:r>
    </w:p>
  </w:endnote>
  <w:endnote w:type="continuationSeparator" w:id="0">
    <w:p w14:paraId="40D068DA" w14:textId="77777777" w:rsidR="00A17C44" w:rsidRDefault="00A17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Roboto Light">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3609724"/>
      <w:docPartObj>
        <w:docPartGallery w:val="Page Numbers (Bottom of Page)"/>
        <w:docPartUnique/>
      </w:docPartObj>
    </w:sdtPr>
    <w:sdtEndPr>
      <w:rPr>
        <w:rStyle w:val="PageNumber"/>
      </w:rPr>
    </w:sdtEndPr>
    <w:sdtContent>
      <w:p w14:paraId="734FAF99" w14:textId="3929C7C9" w:rsidR="009920B5" w:rsidRDefault="009920B5" w:rsidP="008F31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940C8" w14:textId="77777777" w:rsidR="009920B5" w:rsidRDefault="00992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290332"/>
      <w:docPartObj>
        <w:docPartGallery w:val="Page Numbers (Bottom of Page)"/>
        <w:docPartUnique/>
      </w:docPartObj>
    </w:sdtPr>
    <w:sdtEndPr>
      <w:rPr>
        <w:rStyle w:val="PageNumber"/>
      </w:rPr>
    </w:sdtEndPr>
    <w:sdtContent>
      <w:p w14:paraId="51B4E251" w14:textId="0F6D3B8E" w:rsidR="009920B5" w:rsidRDefault="009920B5" w:rsidP="008F31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5F9DB1" w14:textId="77777777" w:rsidR="009920B5" w:rsidRDefault="009920B5" w:rsidP="00F64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EB31D" w14:textId="77777777" w:rsidR="00A17C44" w:rsidRDefault="00A17C44">
      <w:pPr>
        <w:spacing w:line="240" w:lineRule="auto"/>
      </w:pPr>
      <w:r>
        <w:separator/>
      </w:r>
    </w:p>
  </w:footnote>
  <w:footnote w:type="continuationSeparator" w:id="0">
    <w:p w14:paraId="2B45A557" w14:textId="77777777" w:rsidR="00A17C44" w:rsidRDefault="00A17C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279DF" w14:textId="77777777" w:rsidR="00305A45" w:rsidRDefault="00305A4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C690F"/>
    <w:multiLevelType w:val="multilevel"/>
    <w:tmpl w:val="67AA3DD0"/>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8544E4"/>
    <w:multiLevelType w:val="multilevel"/>
    <w:tmpl w:val="E28CA482"/>
    <w:lvl w:ilvl="0">
      <w:start w:val="1"/>
      <w:numFmt w:val="decimal"/>
      <w:pStyle w:val="Heading1"/>
      <w:lvlText w:val="%1."/>
      <w:lvlJc w:val="left"/>
      <w:pPr>
        <w:ind w:left="360" w:hanging="360"/>
      </w:pPr>
      <w:rPr>
        <w:sz w:val="24"/>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05A45"/>
    <w:rsid w:val="001E564F"/>
    <w:rsid w:val="00305A45"/>
    <w:rsid w:val="004D60AC"/>
    <w:rsid w:val="00560B08"/>
    <w:rsid w:val="00601C41"/>
    <w:rsid w:val="006649FD"/>
    <w:rsid w:val="00687B84"/>
    <w:rsid w:val="007F59E5"/>
    <w:rsid w:val="0087444E"/>
    <w:rsid w:val="008A2DE1"/>
    <w:rsid w:val="0094632B"/>
    <w:rsid w:val="009920B5"/>
    <w:rsid w:val="009E5D71"/>
    <w:rsid w:val="00A10587"/>
    <w:rsid w:val="00A17C44"/>
    <w:rsid w:val="00D05F45"/>
    <w:rsid w:val="00E139F6"/>
    <w:rsid w:val="00F64BA8"/>
    <w:rsid w:val="00F6772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A98B"/>
  <w15:docId w15:val="{A51F27BF-EFF4-9E49-9F89-0BF07635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Light" w:eastAsia="Roboto Light" w:hAnsi="Roboto Light" w:cs="Roboto Light"/>
        <w:sz w:val="24"/>
        <w:szCs w:val="24"/>
        <w:lang w:val="en-TT"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0B5"/>
    <w:pPr>
      <w:spacing w:line="360" w:lineRule="auto"/>
      <w:jc w:val="both"/>
    </w:pPr>
    <w:rPr>
      <w:rFonts w:ascii="Calibri Light" w:hAnsi="Calibri Light"/>
      <w:sz w:val="22"/>
    </w:rPr>
  </w:style>
  <w:style w:type="paragraph" w:styleId="Heading1">
    <w:name w:val="heading 1"/>
    <w:basedOn w:val="Normal"/>
    <w:next w:val="Normal"/>
    <w:uiPriority w:val="9"/>
    <w:qFormat/>
    <w:rsid w:val="00D05F45"/>
    <w:pPr>
      <w:keepNext/>
      <w:keepLines/>
      <w:numPr>
        <w:numId w:val="2"/>
      </w:numPr>
      <w:spacing w:line="480" w:lineRule="auto"/>
      <w:ind w:right="20"/>
      <w:contextualSpacing w:val="0"/>
      <w:outlineLvl w:val="0"/>
    </w:pPr>
    <w:rPr>
      <w:rFonts w:ascii="Calibri" w:hAnsi="Calibri"/>
      <w:b/>
      <w:color w:val="000000"/>
      <w:sz w:val="24"/>
      <w:szCs w:val="36"/>
      <w14:textFill>
        <w14:solidFill>
          <w14:srgbClr w14:val="000000">
            <w14:lumMod w14:val="85000"/>
            <w14:lumOff w14:val="15000"/>
          </w14:srgbClr>
        </w14:solidFill>
      </w14:textFill>
    </w:rPr>
  </w:style>
  <w:style w:type="paragraph" w:styleId="Heading2">
    <w:name w:val="heading 2"/>
    <w:basedOn w:val="Normal"/>
    <w:next w:val="Normal"/>
    <w:uiPriority w:val="9"/>
    <w:unhideWhenUsed/>
    <w:qFormat/>
    <w:rsid w:val="00D05F45"/>
    <w:pPr>
      <w:keepNext/>
      <w:keepLines/>
      <w:numPr>
        <w:ilvl w:val="1"/>
        <w:numId w:val="2"/>
      </w:numPr>
      <w:spacing w:line="480" w:lineRule="auto"/>
      <w:ind w:left="540" w:hanging="540"/>
      <w:contextualSpacing w:val="0"/>
      <w:outlineLvl w:val="1"/>
    </w:pPr>
    <w:rPr>
      <w:rFonts w:ascii="Calibri" w:hAnsi="Calibri"/>
      <w:color w:val="262626" w:themeColor="text1" w:themeTint="D9"/>
      <w:sz w:val="24"/>
      <w:szCs w:val="32"/>
    </w:rPr>
  </w:style>
  <w:style w:type="paragraph" w:styleId="Heading3">
    <w:name w:val="heading 3"/>
    <w:basedOn w:val="Normal"/>
    <w:next w:val="Normal"/>
    <w:uiPriority w:val="9"/>
    <w:unhideWhenUsed/>
    <w:qFormat/>
    <w:rsid w:val="00D05F45"/>
    <w:pPr>
      <w:keepNext/>
      <w:keepLines/>
      <w:numPr>
        <w:ilvl w:val="2"/>
        <w:numId w:val="2"/>
      </w:numPr>
      <w:spacing w:line="480" w:lineRule="auto"/>
      <w:ind w:left="720" w:hanging="720"/>
      <w:contextualSpacing w:val="0"/>
      <w:outlineLvl w:val="2"/>
    </w:pPr>
    <w:rPr>
      <w:rFonts w:cs="Calibri Light"/>
      <w:color w:val="262626" w:themeColor="text1" w:themeTint="D9"/>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Cs w:val="22"/>
    </w:rPr>
  </w:style>
  <w:style w:type="paragraph" w:styleId="Heading7">
    <w:name w:val="heading 7"/>
    <w:basedOn w:val="Normal"/>
    <w:next w:val="Normal"/>
    <w:link w:val="Heading7Char"/>
    <w:uiPriority w:val="9"/>
    <w:semiHidden/>
    <w:unhideWhenUsed/>
    <w:qFormat/>
    <w:rsid w:val="00F64BA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64BA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BA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9920B5"/>
    <w:pPr>
      <w:tabs>
        <w:tab w:val="center" w:pos="4680"/>
        <w:tab w:val="right" w:pos="9360"/>
      </w:tabs>
      <w:spacing w:line="240" w:lineRule="auto"/>
    </w:pPr>
  </w:style>
  <w:style w:type="character" w:customStyle="1" w:styleId="HeaderChar">
    <w:name w:val="Header Char"/>
    <w:basedOn w:val="DefaultParagraphFont"/>
    <w:link w:val="Header"/>
    <w:uiPriority w:val="99"/>
    <w:rsid w:val="009920B5"/>
    <w:rPr>
      <w:rFonts w:ascii="Calibri Light" w:hAnsi="Calibri Light"/>
      <w:sz w:val="22"/>
    </w:rPr>
  </w:style>
  <w:style w:type="paragraph" w:styleId="Footer">
    <w:name w:val="footer"/>
    <w:basedOn w:val="Normal"/>
    <w:link w:val="FooterChar"/>
    <w:uiPriority w:val="99"/>
    <w:unhideWhenUsed/>
    <w:rsid w:val="009920B5"/>
    <w:pPr>
      <w:tabs>
        <w:tab w:val="center" w:pos="4680"/>
        <w:tab w:val="right" w:pos="9360"/>
      </w:tabs>
      <w:spacing w:line="240" w:lineRule="auto"/>
    </w:pPr>
  </w:style>
  <w:style w:type="character" w:customStyle="1" w:styleId="FooterChar">
    <w:name w:val="Footer Char"/>
    <w:basedOn w:val="DefaultParagraphFont"/>
    <w:link w:val="Footer"/>
    <w:uiPriority w:val="99"/>
    <w:rsid w:val="009920B5"/>
    <w:rPr>
      <w:rFonts w:ascii="Calibri Light" w:hAnsi="Calibri Light"/>
      <w:sz w:val="22"/>
    </w:rPr>
  </w:style>
  <w:style w:type="character" w:styleId="PageNumber">
    <w:name w:val="page number"/>
    <w:basedOn w:val="DefaultParagraphFont"/>
    <w:uiPriority w:val="99"/>
    <w:semiHidden/>
    <w:unhideWhenUsed/>
    <w:rsid w:val="009920B5"/>
  </w:style>
  <w:style w:type="character" w:customStyle="1" w:styleId="Heading7Char">
    <w:name w:val="Heading 7 Char"/>
    <w:basedOn w:val="DefaultParagraphFont"/>
    <w:link w:val="Heading7"/>
    <w:uiPriority w:val="9"/>
    <w:semiHidden/>
    <w:rsid w:val="00F64BA8"/>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
    <w:semiHidden/>
    <w:rsid w:val="00F64B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BA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A10587"/>
    <w:pPr>
      <w:spacing w:before="120"/>
      <w:jc w:val="left"/>
    </w:pPr>
    <w:rPr>
      <w:rFonts w:asciiTheme="minorHAnsi" w:hAnsiTheme="minorHAnsi"/>
      <w:b/>
      <w:bCs/>
      <w:i/>
      <w:iCs/>
      <w:sz w:val="24"/>
    </w:rPr>
  </w:style>
  <w:style w:type="paragraph" w:styleId="TOC2">
    <w:name w:val="toc 2"/>
    <w:basedOn w:val="Normal"/>
    <w:next w:val="Normal"/>
    <w:autoRedefine/>
    <w:uiPriority w:val="39"/>
    <w:unhideWhenUsed/>
    <w:rsid w:val="00A10587"/>
    <w:pPr>
      <w:spacing w:before="120"/>
      <w:ind w:left="220"/>
      <w:jc w:val="left"/>
    </w:pPr>
    <w:rPr>
      <w:rFonts w:asciiTheme="minorHAnsi" w:hAnsiTheme="minorHAnsi"/>
      <w:b/>
      <w:bCs/>
      <w:szCs w:val="22"/>
    </w:rPr>
  </w:style>
  <w:style w:type="paragraph" w:styleId="TOC3">
    <w:name w:val="toc 3"/>
    <w:basedOn w:val="Normal"/>
    <w:next w:val="Normal"/>
    <w:autoRedefine/>
    <w:uiPriority w:val="39"/>
    <w:unhideWhenUsed/>
    <w:rsid w:val="00A10587"/>
    <w:pPr>
      <w:ind w:left="440"/>
      <w:jc w:val="left"/>
    </w:pPr>
    <w:rPr>
      <w:rFonts w:asciiTheme="minorHAnsi" w:hAnsiTheme="minorHAnsi"/>
      <w:sz w:val="20"/>
      <w:szCs w:val="20"/>
    </w:rPr>
  </w:style>
  <w:style w:type="character" w:styleId="Hyperlink">
    <w:name w:val="Hyperlink"/>
    <w:basedOn w:val="DefaultParagraphFont"/>
    <w:uiPriority w:val="99"/>
    <w:unhideWhenUsed/>
    <w:rsid w:val="00A10587"/>
    <w:rPr>
      <w:color w:val="0000FF" w:themeColor="hyperlink"/>
      <w:u w:val="single"/>
    </w:rPr>
  </w:style>
  <w:style w:type="paragraph" w:styleId="TOCHeading">
    <w:name w:val="TOC Heading"/>
    <w:basedOn w:val="Heading1"/>
    <w:next w:val="Normal"/>
    <w:uiPriority w:val="39"/>
    <w:unhideWhenUsed/>
    <w:qFormat/>
    <w:rsid w:val="00A10587"/>
    <w:pPr>
      <w:numPr>
        <w:numId w:val="0"/>
      </w:numPr>
      <w:spacing w:before="480" w:line="276" w:lineRule="auto"/>
      <w:ind w:right="0"/>
      <w:jc w:val="left"/>
      <w:outlineLvl w:val="9"/>
    </w:pPr>
    <w:rPr>
      <w:rFonts w:asciiTheme="majorHAnsi" w:eastAsiaTheme="majorEastAsia" w:hAnsiTheme="majorHAnsi" w:cstheme="majorBidi"/>
      <w:bCs/>
      <w:color w:val="4F81BD" w:themeColor="accent1"/>
      <w:sz w:val="28"/>
      <w:szCs w:val="28"/>
      <w:lang w:val="en-US"/>
      <w14:textFill>
        <w14:solidFill>
          <w14:schemeClr w14:val="accent1">
            <w14:lumMod w14:val="75000"/>
            <w14:lumMod w14:val="85000"/>
            <w14:lumOff w14:val="15000"/>
          </w14:schemeClr>
        </w14:solidFill>
      </w14:textFill>
    </w:rPr>
  </w:style>
  <w:style w:type="paragraph" w:styleId="TOC4">
    <w:name w:val="toc 4"/>
    <w:basedOn w:val="Normal"/>
    <w:next w:val="Normal"/>
    <w:autoRedefine/>
    <w:uiPriority w:val="39"/>
    <w:semiHidden/>
    <w:unhideWhenUsed/>
    <w:rsid w:val="00A10587"/>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A10587"/>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A10587"/>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A10587"/>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A10587"/>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A10587"/>
    <w:pPr>
      <w:ind w:left="1760"/>
      <w:jc w:val="left"/>
    </w:pPr>
    <w:rPr>
      <w:rFonts w:asciiTheme="minorHAnsi" w:hAnsiTheme="minorHAnsi"/>
      <w:sz w:val="20"/>
      <w:szCs w:val="20"/>
    </w:rPr>
  </w:style>
  <w:style w:type="paragraph" w:styleId="BalloonText">
    <w:name w:val="Balloon Text"/>
    <w:basedOn w:val="Normal"/>
    <w:link w:val="BalloonTextChar"/>
    <w:uiPriority w:val="99"/>
    <w:semiHidden/>
    <w:unhideWhenUsed/>
    <w:rsid w:val="0094632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63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E86CE-85A2-DA42-9A76-5E0C7844C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azel.daniel</cp:lastModifiedBy>
  <cp:revision>8</cp:revision>
  <dcterms:created xsi:type="dcterms:W3CDTF">2018-12-01T08:17:00Z</dcterms:created>
  <dcterms:modified xsi:type="dcterms:W3CDTF">2019-04-20T05:24:00Z</dcterms:modified>
</cp:coreProperties>
</file>