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올더커뮤니케이션 홈페이지 개편 업무 지시서</w:t>
      </w:r>
    </w:p>
    <w:p>
      <w:r>
        <w:rPr>
          <w:b w:val="0"/>
        </w:rPr>
        <w:t>수신  홈페이지 기획 및 디자인 개발 담당자</w:t>
        <w:br/>
        <w:t>발신  주식회사 올더커뮤니케이션</w:t>
        <w:br/>
        <w:t>작성일  2026년 10월 6일  |  버전  1차 제작 협의안</w:t>
      </w:r>
    </w:p>
    <w:p>
      <w:pPr>
        <w:pStyle w:val="Heading1"/>
      </w:pPr>
      <w:r>
        <w:t>1 개편 목적</w:t>
      </w:r>
    </w:p>
    <w:p>
      <w:r>
        <w:rPr>
          <w:b w:val="0"/>
        </w:rPr>
        <w:t>기존의 외부 홍보팀 강점을 유지하면서, 전략 수립부터 콘텐츠 제작, 광고 집행, 분석과 개선까지 수행하는 종합광고대행사로 홈페이지를 개편해 주세요. 방문자가 회사의 역할과 제공 서비스를 이해하고, 프로젝트 사례를 확인한 후 상담을 요청할 수 있도록 구성합니다.</w:t>
      </w:r>
    </w:p>
    <w:p>
      <w:pPr>
        <w:pStyle w:val="Heading2"/>
      </w:pPr>
      <w:r>
        <w:t>핵심 메시지</w:t>
      </w:r>
    </w:p>
    <w:p>
      <w:r>
        <w:rPr>
          <w:b/>
        </w:rPr>
        <w:t>기업의 성장을 함께하는 종합광고대행사</w:t>
      </w:r>
    </w:p>
    <w:p>
      <w:r>
        <w:rPr>
          <w:b w:val="0"/>
        </w:rPr>
        <w:t>보조 메시지  기업의 성장을 함께하는 외부 마케팅팀</w:t>
      </w:r>
    </w:p>
    <w:p>
      <w:pPr>
        <w:pStyle w:val="Heading2"/>
      </w:pPr>
      <w:r>
        <w:t>제작 범위와 문서 사용 방법</w:t>
      </w:r>
    </w:p>
    <w:p>
      <w:pPr>
        <w:ind w:left="173" w:hanging="173"/>
      </w:pPr>
      <w:r>
        <w:t>• 국문 메인 페이지와 ABOUT US, OUR PROCESS, TEAM, WORKS, CONTACT를 제작합니다. 영문 메뉴명은 유지하되 본문은 국문으로 작성합니다.</w:t>
      </w:r>
    </w:p>
    <w:p>
      <w:pPr>
        <w:ind w:left="173" w:hanging="173"/>
      </w:pPr>
      <w:r>
        <w:t>• 본문의 게시 문구는 화면에 적용할 초안입니다. 제작 지시와 확인 사항은 홈페이지에 노출하지 않습니다.</w:t>
      </w:r>
    </w:p>
    <w:p>
      <w:pPr>
        <w:ind w:left="173" w:hanging="173"/>
      </w:pPr>
      <w:r>
        <w:t>• 문구와 구조는 본 문서를 기준으로 설계하며, 추가한 서비스·팀 명칭은 회사 확인 후 최종 게시합니다.</w:t>
      </w:r>
    </w:p>
    <w:p>
      <w:pPr>
        <w:ind w:left="173" w:hanging="173"/>
      </w:pPr>
      <w:r>
        <w:t>• 다국어 페이지, 광고 계정 연동, 별도 고객 포털은 기본 제작 범위에 포함하지 않습니다. 필요 시 별도로 협의합니다.</w:t>
      </w:r>
    </w:p>
    <w:p>
      <w:pPr>
        <w:pStyle w:val="Heading1"/>
      </w:pPr>
      <w:r>
        <w:t>2 사이트 구조</w:t>
      </w:r>
    </w:p>
    <w:tbl>
      <w:tblPr>
        <w:tblW w:type="auto" w:w="0"/>
        <w:jc w:val="center"/>
        <w:tblLayout w:type="fixed"/>
        <w:tblLook w:firstColumn="1" w:firstRow="1" w:lastColumn="0" w:lastRow="0" w:noHBand="0" w:noVBand="1" w:val="04A0"/>
      </w:tblPr>
      <w:tblGrid>
        <w:gridCol w:w="1944"/>
        <w:gridCol w:w="1944"/>
        <w:gridCol w:w="6192"/>
      </w:tblGrid>
      <w:tr>
        <w:trPr>
          <w:cantSplit/>
          <w:tblHeader/>
        </w:trPr>
        <w:tc>
          <w:tcPr>
            <w:tcW w:type="dxa" w:w="1944"/>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메뉴</w:t>
            </w:r>
          </w:p>
        </w:tc>
        <w:tc>
          <w:tcPr>
            <w:tcW w:type="dxa" w:w="1944"/>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권장 경로</w:t>
            </w:r>
          </w:p>
        </w:tc>
        <w:tc>
          <w:tcPr>
            <w:tcW w:type="dxa" w:w="6192"/>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핵심 역할</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HOME</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회사 소개 요약과 상담 유도</w:t>
            </w:r>
          </w:p>
        </w:tc>
      </w:tr>
      <w:tr>
        <w:trPr>
          <w:cantSplit/>
        </w:trPr>
        <w:tc>
          <w:tcPr>
            <w:tcW w:type="dxa" w:w="194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ABOUT US</w:t>
            </w:r>
          </w:p>
        </w:tc>
        <w:tc>
          <w:tcPr>
            <w:tcW w:type="dxa" w:w="194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/about</w:t>
            </w:r>
          </w:p>
        </w:tc>
        <w:tc>
          <w:tcPr>
            <w:tcW w:type="dxa" w:w="619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회사 소개와 업무 기준 및 비전</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OUR PROCESS</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/process</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진단부터 개선까지 업무 흐름</w:t>
            </w:r>
          </w:p>
        </w:tc>
      </w:tr>
      <w:tr>
        <w:trPr>
          <w:cantSplit/>
        </w:trPr>
        <w:tc>
          <w:tcPr>
            <w:tcW w:type="dxa" w:w="194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TEAM</w:t>
            </w:r>
          </w:p>
        </w:tc>
        <w:tc>
          <w:tcPr>
            <w:tcW w:type="dxa" w:w="194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/team</w:t>
            </w:r>
          </w:p>
        </w:tc>
        <w:tc>
          <w:tcPr>
            <w:tcW w:type="dxa" w:w="619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분야별 수행 역할 소개</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WORKS</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/works</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서비스 소개와 프로젝트 사례</w:t>
            </w:r>
          </w:p>
        </w:tc>
      </w:tr>
      <w:tr>
        <w:trPr>
          <w:cantSplit/>
        </w:trPr>
        <w:tc>
          <w:tcPr>
            <w:tcW w:type="dxa" w:w="194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CONTACT</w:t>
            </w:r>
          </w:p>
        </w:tc>
        <w:tc>
          <w:tcPr>
            <w:tcW w:type="dxa" w:w="194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/contact</w:t>
            </w:r>
          </w:p>
        </w:tc>
        <w:tc>
          <w:tcPr>
            <w:tcW w:type="dxa" w:w="619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프로젝트 문의와 연락처</w:t>
            </w:r>
          </w:p>
        </w:tc>
      </w:tr>
    </w:tbl>
    <w:p>
      <w:pPr>
        <w:spacing w:after="0"/>
      </w:pPr>
    </w:p>
    <w:p>
      <w:r>
        <w:rPr>
          <w:b w:val="0"/>
        </w:rPr>
        <w:t>로고 클릭 시 HOME으로 이동합니다. WORKS의 프로젝트 상세 페이지는 /works/프로젝트 식별값 형태를 권장합니다. 위 경로는 구현 제안이며 기존 주소와 검색 유입을 확인하여 최종 확정합니다.</w:t>
      </w:r>
    </w:p>
    <w:p>
      <w:r>
        <w:br w:type="page"/>
      </w:r>
    </w:p>
    <w:p>
      <w:pPr>
        <w:pStyle w:val="Heading1"/>
      </w:pPr>
      <w:r>
        <w:t>3 공통 화면과 디자인 지시</w:t>
      </w:r>
    </w:p>
    <w:p>
      <w:pPr>
        <w:pStyle w:val="Heading2"/>
      </w:pPr>
      <w:r>
        <w:t>전체 디자인 방향</w:t>
      </w:r>
    </w:p>
    <w:p>
      <w:r>
        <w:rPr>
          <w:b w:val="0"/>
        </w:rPr>
        <w:t>신뢰감과 실행 역량을 보여주는 기업형 디자인으로 제작합니다. 로고의 기존 색상과 정체성을 우선 활용하고, 본문은 읽기 쉬운 타이포그래피와 충분한 여백으로 구성합니다. 구체적인 색상과 이미지 스타일은 메인 시안에서 제안해 주세요.</w:t>
      </w:r>
    </w:p>
    <w:p>
      <w:pPr>
        <w:ind w:left="173" w:hanging="173"/>
      </w:pPr>
      <w:r>
        <w:t>• 광고 매체 로고를 나열하는 방식보다 회사의 전략·서비스·사례가 먼저 보이도록 설계합니다.</w:t>
      </w:r>
    </w:p>
    <w:p>
      <w:pPr>
        <w:ind w:left="173" w:hanging="173"/>
      </w:pPr>
      <w:r>
        <w:t>• 실제 작업물과 현장 사진을 우선 사용합니다. 스톡 이미지에는 실제 회사 작업이나 인력으로 오인할 설명을 붙이지 않습니다.</w:t>
      </w:r>
    </w:p>
    <w:p>
      <w:pPr>
        <w:ind w:left="173" w:hanging="173"/>
      </w:pPr>
      <w:r>
        <w:t>• 자동재생 영상과 과도한 움직임은 최소화합니다. 영상이 필요한 경우 정지 이미지와 수동 재생 버튼을 기본으로 제안합니다.</w:t>
      </w:r>
    </w:p>
    <w:p>
      <w:pPr>
        <w:ind w:left="173" w:hanging="173"/>
      </w:pPr>
      <w:r>
        <w:t>• 작은 화면에서도 제목, 서비스 항목, 문의 버튼이 명확하게 읽히도록 합니다.</w:t>
      </w:r>
    </w:p>
    <w:p>
      <w:pPr>
        <w:pStyle w:val="Heading2"/>
      </w:pPr>
      <w:r>
        <w:t>헤더와 푸터</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요소</w:t>
            </w:r>
          </w:p>
        </w:tc>
        <w:tc>
          <w:tcPr>
            <w:tcW w:type="dxa" w:w="8280"/>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구현 지시</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헤더</w:t>
            </w:r>
          </w:p>
        </w:tc>
        <w:tc>
          <w:tcPr>
            <w:tcW w:type="dxa" w:w="82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로고, 5개 메뉴, 프로젝트 상담 버튼. 모바일은 펼침 메뉴로 구성. 현재 메뉴 위치를 표시.</w:t>
            </w:r>
          </w:p>
        </w:tc>
      </w:tr>
      <w:tr>
        <w:trPr>
          <w:cantSplit/>
        </w:trPr>
        <w:tc>
          <w:tcPr>
            <w:tcW w:type="dxa" w:w="180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상담 버튼</w:t>
            </w:r>
          </w:p>
        </w:tc>
        <w:tc>
          <w:tcPr>
            <w:tcW w:type="dxa" w:w="828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모든 주요 페이지에서 CONTACT로 이동. 버튼 문구는 프로젝트 상담하기로 통일.</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푸터</w:t>
            </w:r>
          </w:p>
        </w:tc>
        <w:tc>
          <w:tcPr>
            <w:tcW w:type="dxa" w:w="82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법인명, 대표자명, 사업자등록번호, 주소, 연락처, 이메일, 저작권 표시. 개인정보처리방침 링크 배치.</w:t>
            </w:r>
          </w:p>
        </w:tc>
      </w:tr>
      <w:tr>
        <w:trPr>
          <w:cantSplit/>
        </w:trPr>
        <w:tc>
          <w:tcPr>
            <w:tcW w:type="dxa" w:w="180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공식 채널</w:t>
            </w:r>
          </w:p>
        </w:tc>
        <w:tc>
          <w:tcPr>
            <w:tcW w:type="dxa" w:w="828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회사에서 제공한 공식 채널만 연결. 미확정 계정이나 빈 링크는 표시하지 않음.</w:t>
            </w:r>
          </w:p>
        </w:tc>
      </w:tr>
    </w:tbl>
    <w:p>
      <w:pPr>
        <w:spacing w:after="0"/>
      </w:pPr>
    </w:p>
    <w:p>
      <w:pPr>
        <w:pStyle w:val="Heading2"/>
      </w:pPr>
      <w:r>
        <w:t>공통 기능</w:t>
      </w:r>
    </w:p>
    <w:p>
      <w:pPr>
        <w:ind w:left="173" w:hanging="173"/>
      </w:pPr>
      <w:r>
        <w:t>• PC·태블릿·모바일에 대응하는 반응형 화면을 제작합니다.</w:t>
      </w:r>
    </w:p>
    <w:p>
      <w:pPr>
        <w:ind w:left="173" w:hanging="173"/>
      </w:pPr>
      <w:r>
        <w:t>• 페이지별 제목과 검색 설명을 입력할 수 있도록 하고, 공유 이미지와 검색용 사이트맵을 설정합니다.</w:t>
      </w:r>
    </w:p>
    <w:p>
      <w:pPr>
        <w:ind w:left="173" w:hanging="173"/>
      </w:pPr>
      <w:r>
        <w:t>• 기존 홈페이지의 주요 주소를 점검하여 변경된 주소로 연결하는 이전 계획을 제안합니다.</w:t>
      </w:r>
    </w:p>
    <w:p>
      <w:pPr>
        <w:ind w:left="173" w:hanging="173"/>
      </w:pPr>
      <w:r>
        <w:t>• 관리자가 프로젝트 사례의 등록·수정·공개 순서 변경을 할 수 있도록 구현 방식을 제안합니다.</w:t>
      </w:r>
    </w:p>
    <w:p>
      <w:pPr>
        <w:ind w:left="173" w:hanging="173"/>
      </w:pPr>
      <w:r>
        <w:t>• 이미지 용량을 조정하고, 이미지 대체 설명과 입력칸 라벨, 키보드 이동 및 초점 표시를 적용합니다.</w:t>
      </w:r>
    </w:p>
    <w:p>
      <w:pPr>
        <w:pStyle w:val="Heading2"/>
      </w:pPr>
      <w:r>
        <w:t>제작 착수 전 협의할 항목</w:t>
      </w:r>
    </w:p>
    <w:p>
      <w:r>
        <w:rPr>
          <w:b w:val="0"/>
        </w:rPr>
        <w:t>기존 홈페이지 주소 및 운영 환경, 로고 원본, 관리 기능 제공 방식, 문의 수신 방식, 호스팅·도메인 운영 주체를 확인해 주세요. 비용과 일정은 제작사가 제안하고 회사와 협의하여 확정합니다.</w:t>
      </w:r>
    </w:p>
    <w:p>
      <w:r>
        <w:br w:type="page"/>
      </w:r>
    </w:p>
    <w:p>
      <w:pPr>
        <w:pStyle w:val="Heading1"/>
      </w:pPr>
      <w:r>
        <w:t>4 메인 페이지 제작 지시</w:t>
      </w:r>
    </w:p>
    <w:p>
      <w:pPr>
        <w:pStyle w:val="Heading2"/>
      </w:pPr>
      <w:r>
        <w:t>페이지 목표</w:t>
      </w:r>
    </w:p>
    <w:p>
      <w:r>
        <w:rPr>
          <w:b w:val="0"/>
        </w:rPr>
        <w:t>첫 화면에서 종합광고대행사의 역할을 설명하고, 서비스와 사례를 확인한 뒤 상담으로 이동하도록 구성합니다.</w:t>
      </w:r>
    </w:p>
    <w:tbl>
      <w:tblPr>
        <w:tblW w:type="auto" w:w="0"/>
        <w:jc w:val="center"/>
        <w:tblLayout w:type="fixed"/>
        <w:tblLook w:firstColumn="1" w:firstRow="1" w:lastColumn="0" w:lastRow="0" w:noHBand="0" w:noVBand="1" w:val="04A0"/>
      </w:tblPr>
      <w:tblGrid>
        <w:gridCol w:w="720"/>
        <w:gridCol w:w="2232"/>
        <w:gridCol w:w="7128"/>
      </w:tblGrid>
      <w:tr>
        <w:trPr>
          <w:cantSplit/>
          <w:tblHeader/>
        </w:trPr>
        <w:tc>
          <w:tcPr>
            <w:tcW w:type="dxa" w:w="720"/>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순서</w:t>
            </w:r>
          </w:p>
        </w:tc>
        <w:tc>
          <w:tcPr>
            <w:tcW w:type="dxa" w:w="2232"/>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화면 영역</w:t>
            </w:r>
          </w:p>
        </w:tc>
        <w:tc>
          <w:tcPr>
            <w:tcW w:type="dxa" w:w="7128"/>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배치 및 연결</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1</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핵심 메시지</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대제목, 보조 문구, 소개 본문, 버튼 2개</w:t>
            </w:r>
          </w:p>
        </w:tc>
      </w:tr>
      <w:tr>
        <w:trPr>
          <w:cantSplit/>
        </w:trPr>
        <w:tc>
          <w:tcPr>
            <w:tcW w:type="dxa" w:w="72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2</w:t>
            </w:r>
          </w:p>
        </w:tc>
        <w:tc>
          <w:tcPr>
            <w:tcW w:type="dxa" w:w="223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주요 서비스</w:t>
            </w:r>
          </w:p>
        </w:tc>
        <w:tc>
          <w:tcPr>
            <w:tcW w:type="dxa" w:w="7128"/>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6개 요약 카드 → WORKS의 해당 서비스 영역</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3</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주요 프로젝트</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대표 사례 3~6건 → 각 프로젝트 상세</w:t>
            </w:r>
          </w:p>
        </w:tc>
      </w:tr>
      <w:tr>
        <w:trPr>
          <w:cantSplit/>
        </w:trPr>
        <w:tc>
          <w:tcPr>
            <w:tcW w:type="dxa" w:w="72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4</w:t>
            </w:r>
          </w:p>
        </w:tc>
        <w:tc>
          <w:tcPr>
            <w:tcW w:type="dxa" w:w="223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업무 프로세스</w:t>
            </w:r>
          </w:p>
        </w:tc>
        <w:tc>
          <w:tcPr>
            <w:tcW w:type="dxa" w:w="7128"/>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진단 → 전략 → 실행 → 분석과 개선 → OUR PROCESS</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5</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회사의 강점</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통합 기획, 꾸준한 실행, 투명한 보고, 긴밀한 소통</w:t>
            </w:r>
          </w:p>
        </w:tc>
      </w:tr>
      <w:tr>
        <w:trPr>
          <w:cantSplit/>
        </w:trPr>
        <w:tc>
          <w:tcPr>
            <w:tcW w:type="dxa" w:w="72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6</w:t>
            </w:r>
          </w:p>
        </w:tc>
        <w:tc>
          <w:tcPr>
            <w:tcW w:type="dxa" w:w="223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상담 안내</w:t>
            </w:r>
          </w:p>
        </w:tc>
        <w:tc>
          <w:tcPr>
            <w:tcW w:type="dxa" w:w="7128"/>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문의 유도 문구와 CONTACT 연결</w:t>
            </w:r>
          </w:p>
        </w:tc>
      </w:tr>
    </w:tbl>
    <w:p>
      <w:pPr>
        <w:spacing w:after="0"/>
      </w:pPr>
    </w:p>
    <w:p>
      <w:pPr>
        <w:pStyle w:val="Heading2"/>
      </w:pPr>
      <w:r>
        <w:t>첫 화면 게시 문구</w:t>
      </w:r>
    </w:p>
    <w:p>
      <w:r>
        <w:rPr>
          <w:b/>
        </w:rPr>
        <w:t>기업의 가치를 알리고, 성장의 방향을 만듭니다.</w:t>
      </w:r>
    </w:p>
    <w:p>
      <w:r>
        <w:rPr>
          <w:b w:val="0"/>
        </w:rPr>
        <w:t>전략부터 콘텐츠, 광고 집행과 성과 분석까지.</w:t>
        <w:br/>
        <w:t>기업의 성장을 함께하는 종합광고대행사, 올더커뮤니케이션.</w:t>
      </w:r>
    </w:p>
    <w:p>
      <w:r>
        <w:rPr>
          <w:b w:val="0"/>
        </w:rPr>
        <w:t>기업마다 필요한 마케팅은 다릅니다. 올더커뮤니케이션은 브랜드의 현재와 시장의 경쟁 환경을 진단하고, 목표와 예산에 맞는 전략을 설계합니다. 온라인과 오프라인, 콘텐츠와 미디어를 연결하여 기업의 강점이 고객에게 전달되도록 실행합니다.</w:t>
      </w:r>
    </w:p>
    <w:p>
      <w:r>
        <w:rPr>
          <w:b w:val="0"/>
        </w:rPr>
        <w:t>버튼  프로젝트 상담하기 → CONTACT</w:t>
        <w:br/>
        <w:t>버튼  주요 프로젝트 보기 → WORKS 프로젝트 사례 영역</w:t>
      </w:r>
    </w:p>
    <w:p>
      <w:pPr>
        <w:pStyle w:val="Heading2"/>
      </w:pPr>
      <w:r>
        <w:t>주요 서비스 요약 문구</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카드</w:t>
            </w:r>
          </w:p>
        </w:tc>
        <w:tc>
          <w:tcPr>
            <w:tcW w:type="dxa" w:w="7704"/>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설명</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전략과 브랜딩</w:t>
            </w:r>
          </w:p>
        </w:tc>
        <w:tc>
          <w:tcPr>
            <w:tcW w:type="dxa" w:w="77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사업의 강점을 브랜드의 경쟁력으로 정리합니다.</w:t>
            </w:r>
          </w:p>
        </w:tc>
      </w:tr>
      <w:tr>
        <w:trPr>
          <w:cantSplit/>
        </w:trPr>
        <w:tc>
          <w:tcPr>
            <w:tcW w:type="dxa" w:w="2376"/>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디지털 마케팅</w:t>
            </w:r>
          </w:p>
        </w:tc>
        <w:tc>
          <w:tcPr>
            <w:tcW w:type="dxa" w:w="770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검색과 광고, 공식 채널을 연결해 고객 접점을 넓힙니다.</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콘텐츠와 영상</w:t>
            </w:r>
          </w:p>
        </w:tc>
        <w:tc>
          <w:tcPr>
            <w:tcW w:type="dxa" w:w="77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브랜드의 메시지를 고객이 이해하는 콘텐츠로 만듭니다.</w:t>
            </w:r>
          </w:p>
        </w:tc>
      </w:tr>
      <w:tr>
        <w:trPr>
          <w:cantSplit/>
        </w:trPr>
        <w:tc>
          <w:tcPr>
            <w:tcW w:type="dxa" w:w="2376"/>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미디어 광고</w:t>
            </w:r>
          </w:p>
        </w:tc>
        <w:tc>
          <w:tcPr>
            <w:tcW w:type="dxa" w:w="770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온라인과 일상 공간에서 브랜드를 알립니다.</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인플루언서 마케팅</w:t>
            </w:r>
          </w:p>
        </w:tc>
        <w:tc>
          <w:tcPr>
            <w:tcW w:type="dxa" w:w="77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크리에이터의 콘텐츠와 브랜드의 경험을 연결합니다.</w:t>
            </w:r>
          </w:p>
        </w:tc>
      </w:tr>
      <w:tr>
        <w:trPr>
          <w:cantSplit/>
        </w:trPr>
        <w:tc>
          <w:tcPr>
            <w:tcW w:type="dxa" w:w="2376"/>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병원 마케팅</w:t>
            </w:r>
          </w:p>
        </w:tc>
        <w:tc>
          <w:tcPr>
            <w:tcW w:type="dxa" w:w="770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의료의 전문성을 환자의 이해와 신뢰로 연결합니다.</w:t>
            </w:r>
          </w:p>
        </w:tc>
      </w:tr>
    </w:tbl>
    <w:p>
      <w:pPr>
        <w:spacing w:after="0"/>
      </w:pPr>
    </w:p>
    <w:p>
      <w:r>
        <w:rPr>
          <w:b w:val="0"/>
        </w:rPr>
        <w:t>상담 영역 문구  지금 필요한 마케팅, 함께 방향을 찾겠습니다.</w:t>
        <w:br/>
        <w:t>버튼  프로젝트 상담하기 → CONTACT</w:t>
      </w:r>
    </w:p>
    <w:p>
      <w:r>
        <w:br w:type="page"/>
      </w:r>
    </w:p>
    <w:p>
      <w:pPr>
        <w:pStyle w:val="Heading1"/>
      </w:pPr>
      <w:r>
        <w:t>5 ABOUT US 제작 지시</w:t>
      </w:r>
    </w:p>
    <w:p>
      <w:pPr>
        <w:pStyle w:val="Heading2"/>
      </w:pPr>
      <w:r>
        <w:t>구성과 표현 방식</w:t>
      </w:r>
    </w:p>
    <w:p>
      <w:r>
        <w:rPr>
          <w:b w:val="0"/>
        </w:rPr>
        <w:t>회사 소개 → 업무 기준 5개 → 비전 순서로 배치합니다. 업무 기준은 번호형 카드로 구성하며, 모바일에서는 한 열로 읽히도록 합니다.</w:t>
      </w:r>
    </w:p>
    <w:p>
      <w:pPr>
        <w:pStyle w:val="Heading2"/>
      </w:pPr>
      <w:r>
        <w:t>회사 소개 게시 문구</w:t>
      </w:r>
    </w:p>
    <w:p>
      <w:r>
        <w:rPr>
          <w:b/>
        </w:rPr>
        <w:t>브랜드의 가능성을 발견하고, 실행으로 연결합니다.</w:t>
      </w:r>
    </w:p>
    <w:p>
      <w:r>
        <w:rPr>
          <w:b w:val="0"/>
        </w:rPr>
        <w:t>올더커뮤니케이션은 기업의 목표와 시장의 특성을 이해하고, 브랜드에 필요한 마케팅을 기획하고 실행하는 종합광고대행사입니다.</w:t>
      </w:r>
    </w:p>
    <w:p>
      <w:r>
        <w:rPr>
          <w:b w:val="0"/>
        </w:rPr>
        <w:t>마케팅 전담 인력이 없는 기업에는 든든한 외부 마케팅팀으로, 내부 조직을 갖춘 기업에는 전략과 실행 역량을 더하는 협력 파트너로 함께합니다.</w:t>
      </w:r>
    </w:p>
    <w:p>
      <w:r>
        <w:rPr>
          <w:b w:val="0"/>
        </w:rPr>
        <w:t>브랜드 전략, 콘텐츠 제작, 디지털 광고, 영상, 인플루언서 마케팅, 오프라인 광고를 유기적으로 연결하여 기업의 가치가 고객에게 전달되도록 돕습니다.</w:t>
      </w:r>
    </w:p>
    <w:p>
      <w:pPr>
        <w:pStyle w:val="Heading2"/>
      </w:pPr>
      <w:r>
        <w:t>업무 기준 게시 문구</w:t>
      </w:r>
    </w:p>
    <w:p>
      <w:pPr>
        <w:pStyle w:val="Heading3"/>
      </w:pPr>
      <w:r>
        <w:t>01 진단에서 시작하는 전략</w:t>
      </w:r>
    </w:p>
    <w:p>
      <w:r>
        <w:rPr>
          <w:b w:val="0"/>
        </w:rPr>
        <w:t>기업의 강점과 고객의 니즈, 경쟁 환경과 기존 마케팅 현황을 분석합니다. 목표와 예산에 맞는 우선순위를 정하고, 실행 가능한 전략을 설계합니다.</w:t>
      </w:r>
    </w:p>
    <w:p>
      <w:pPr>
        <w:pStyle w:val="Heading3"/>
      </w:pPr>
      <w:r>
        <w:t>02 꾸준히 쌓이는 브랜드의 힘</w:t>
      </w:r>
    </w:p>
    <w:p>
      <w:r>
        <w:rPr>
          <w:b w:val="0"/>
        </w:rPr>
        <w:t>홍보는 일회성 노출만으로 완성되지 않습니다. 기업의 강점을 지속적으로 알리고, 고객과의 접점을 넓히며, 신뢰할 수 있는 브랜드의 이야기를 쌓아갑니다.</w:t>
      </w:r>
    </w:p>
    <w:p>
      <w:pPr>
        <w:pStyle w:val="Heading3"/>
      </w:pPr>
      <w:r>
        <w:t>03 연결되는 기획과 실행</w:t>
      </w:r>
    </w:p>
    <w:p>
      <w:r>
        <w:rPr>
          <w:b w:val="0"/>
        </w:rPr>
        <w:t>전략과 콘텐츠, 광고와 고객 경험을 하나의 방향으로 연결합니다. 각 채널의 역할을 구분하고 함께 움직이도록 설계하여 마케팅의 효과를 높입니다.</w:t>
      </w:r>
    </w:p>
    <w:p>
      <w:pPr>
        <w:pStyle w:val="Heading3"/>
      </w:pPr>
      <w:r>
        <w:t>04 투명한 운영과 책임 있는 관리</w:t>
      </w:r>
    </w:p>
    <w:p>
      <w:r>
        <w:rPr>
          <w:b w:val="0"/>
        </w:rPr>
        <w:t>진행 상황과 예산 집행, 수행 결과를 명확하게 공유합니다. 결과를 점검하고 개선 과제를 제안하며, 맡은 업무를 책임 있게 수행합니다.</w:t>
      </w:r>
    </w:p>
    <w:p>
      <w:pPr>
        <w:pStyle w:val="Heading3"/>
      </w:pPr>
      <w:r>
        <w:t>05 함께 방향을 찾는 소통</w:t>
      </w:r>
    </w:p>
    <w:p>
      <w:r>
        <w:rPr>
          <w:b w:val="0"/>
        </w:rPr>
        <w:t>클라이언트의 현장과 사업을 이해하는 것이 좋은 마케팅의 출발점입니다. 긴밀한 소통을 통해 변화를 빠르게 반영하고, 더 나은 방향을 함께 찾아갑니다.</w:t>
      </w:r>
    </w:p>
    <w:p>
      <w:pPr>
        <w:pStyle w:val="Heading2"/>
      </w:pPr>
      <w:r>
        <w:t>비전 게시 문구</w:t>
      </w:r>
    </w:p>
    <w:p>
      <w:r>
        <w:rPr>
          <w:b/>
        </w:rPr>
        <w:t>기업의 가치를 고객의 선택으로 연결하는 성장 파트너.</w:t>
      </w:r>
    </w:p>
    <w:p>
      <w:r>
        <w:rPr>
          <w:b w:val="0"/>
        </w:rPr>
        <w:t>우리는 기업의 규모보다 가능성에 주목합니다. 각 기업이 가진 강점을 발견하고, 현실적인 전략과 꾸준한 실행으로 브랜드의 신뢰와 사업의 성장을 함께 만들어갑니다.</w:t>
      </w:r>
    </w:p>
    <w:p>
      <w:r>
        <w:rPr>
          <w:b w:val="0"/>
        </w:rPr>
        <w:t>영문 슬로건 제안  Connecting Brands. Creating Growth.</w:t>
        <w:br/>
        <w:t>국문 의미  브랜드를 연결하고, 성장을 만듭니다.</w:t>
      </w:r>
    </w:p>
    <w:p>
      <w:r>
        <w:rPr>
          <w:b w:val="0"/>
        </w:rPr>
        <w:t>확인 사항  영문 슬로건은 교체 제안입니다. 회사 확인 전에는 기존 슬로건을 삭제하거나 최종 확정 문구로 취급하지 않습니다.</w:t>
      </w:r>
    </w:p>
    <w:p>
      <w:r>
        <w:br w:type="page"/>
      </w:r>
    </w:p>
    <w:p>
      <w:pPr>
        <w:pStyle w:val="Heading1"/>
        <w:spacing w:after="40" w:before="60"/>
      </w:pPr>
      <w:r>
        <w:t>6 OUR PROCESS 제작 지시</w:t>
      </w:r>
    </w:p>
    <w:p>
      <w:pPr>
        <w:pStyle w:val="Heading2"/>
        <w:spacing w:after="40" w:before="60"/>
      </w:pPr>
      <w:r>
        <w:t>구성과 표현 방식</w:t>
      </w:r>
    </w:p>
    <w:p>
      <w:pPr>
        <w:spacing w:after="40" w:before="0"/>
      </w:pPr>
      <w:r>
        <w:rPr>
          <w:b w:val="0"/>
        </w:rPr>
        <w:t>4단계를 순서대로 표시합니다. PC에서는 단계 요약을 가로로, 상세 설명은 아래에 배치하고, 모바일에서는 세로로 구성합니다. 단계마다 설명과 수행 항목을 함께 보여주세요.</w:t>
      </w:r>
    </w:p>
    <w:p>
      <w:pPr>
        <w:pStyle w:val="Heading2"/>
        <w:spacing w:after="40" w:before="60"/>
      </w:pPr>
      <w:r>
        <w:t>상단 게시 문구</w:t>
      </w:r>
    </w:p>
    <w:p>
      <w:pPr>
        <w:spacing w:after="40" w:before="0"/>
      </w:pPr>
      <w:r>
        <w:rPr>
          <w:b/>
        </w:rPr>
        <w:t>목표를 이해하고, 전략을 설계하며, 실행 결과로 다음을 준비합니다.</w:t>
      </w:r>
    </w:p>
    <w:p>
      <w:pPr>
        <w:pStyle w:val="Heading2"/>
        <w:spacing w:after="40" w:before="60"/>
      </w:pPr>
      <w:r>
        <w:t>01 DISCOVERY AND ANALYSIS</w:t>
      </w:r>
    </w:p>
    <w:p>
      <w:pPr>
        <w:spacing w:after="40" w:before="0"/>
      </w:pPr>
      <w:r>
        <w:rPr>
          <w:b/>
        </w:rPr>
        <w:t>사업과 시장의 이해</w:t>
      </w:r>
    </w:p>
    <w:p>
      <w:pPr>
        <w:spacing w:after="40" w:before="0"/>
      </w:pPr>
      <w:r>
        <w:rPr>
          <w:b w:val="0"/>
        </w:rPr>
        <w:t>기업의 사업 목표와 현재 마케팅 현황을 파악하고, 고객과 경쟁 환경을 분석합니다.</w:t>
      </w:r>
    </w:p>
    <w:p>
      <w:pPr>
        <w:spacing w:after="40" w:before="0"/>
        <w:ind w:left="173" w:hanging="173"/>
      </w:pPr>
      <w:r>
        <w:t>• 사업 목표 및 주요 과제 확인</w:t>
      </w:r>
    </w:p>
    <w:p>
      <w:pPr>
        <w:spacing w:after="40" w:before="0"/>
        <w:ind w:left="173" w:hanging="173"/>
      </w:pPr>
      <w:r>
        <w:t>• 브랜드 강점과 핵심 고객 분석</w:t>
      </w:r>
    </w:p>
    <w:p>
      <w:pPr>
        <w:spacing w:after="40" w:before="0"/>
        <w:ind w:left="173" w:hanging="173"/>
      </w:pPr>
      <w:r>
        <w:t>• 주요 검색 키워드 및 경쟁사 분석</w:t>
      </w:r>
    </w:p>
    <w:p>
      <w:pPr>
        <w:spacing w:after="40" w:before="0"/>
        <w:ind w:left="173" w:hanging="173"/>
      </w:pPr>
      <w:r>
        <w:t>• 기존 채널·콘텐츠·광고 운영 현황 점검</w:t>
      </w:r>
    </w:p>
    <w:p>
      <w:pPr>
        <w:pStyle w:val="Heading2"/>
        <w:spacing w:after="40" w:before="60"/>
      </w:pPr>
      <w:r>
        <w:t>02 STRATEGY AND PLANNING</w:t>
      </w:r>
    </w:p>
    <w:p>
      <w:pPr>
        <w:spacing w:after="40" w:before="0"/>
      </w:pPr>
      <w:r>
        <w:rPr>
          <w:b/>
        </w:rPr>
        <w:t>마케팅 전략과 실행 계획 수립</w:t>
      </w:r>
    </w:p>
    <w:p>
      <w:pPr>
        <w:spacing w:after="40" w:before="0"/>
      </w:pPr>
      <w:r>
        <w:rPr>
          <w:b w:val="0"/>
        </w:rPr>
        <w:t>분석 결과를 바탕으로 핵심 메시지와 채널별 역할을 정하고, 목표와 예산에 맞는 실행 계획을 수립합니다.</w:t>
      </w:r>
    </w:p>
    <w:p>
      <w:pPr>
        <w:spacing w:after="40" w:before="0"/>
        <w:ind w:left="173" w:hanging="173"/>
      </w:pPr>
      <w:r>
        <w:t>• 브랜드 포지셔닝 및 핵심 메시지 설정</w:t>
      </w:r>
    </w:p>
    <w:p>
      <w:pPr>
        <w:spacing w:after="40" w:before="0"/>
        <w:ind w:left="173" w:hanging="173"/>
      </w:pPr>
      <w:r>
        <w:t>• 광고 매체 선정과 예산 배분</w:t>
      </w:r>
    </w:p>
    <w:p>
      <w:pPr>
        <w:spacing w:after="40" w:before="0"/>
        <w:ind w:left="173" w:hanging="173"/>
      </w:pPr>
      <w:r>
        <w:t>• 콘텐츠 기획 및 제작 일정 수립</w:t>
      </w:r>
    </w:p>
    <w:p>
      <w:pPr>
        <w:spacing w:after="40" w:before="0"/>
        <w:ind w:left="173" w:hanging="173"/>
      </w:pPr>
      <w:r>
        <w:t>• 성과 지표와 보고·소통 체계 확립</w:t>
      </w:r>
    </w:p>
    <w:p>
      <w:pPr>
        <w:pStyle w:val="Heading2"/>
        <w:spacing w:after="40" w:before="60"/>
      </w:pPr>
      <w:r>
        <w:t>03 PRODUCTION AND EXECUTION</w:t>
      </w:r>
    </w:p>
    <w:p>
      <w:pPr>
        <w:spacing w:after="40" w:before="0"/>
      </w:pPr>
      <w:r>
        <w:rPr>
          <w:b/>
        </w:rPr>
        <w:t>콘텐츠 제작과 통합 마케팅 실행</w:t>
      </w:r>
    </w:p>
    <w:p>
      <w:pPr>
        <w:spacing w:after="40" w:before="0"/>
      </w:pPr>
      <w:r>
        <w:rPr>
          <w:b w:val="0"/>
        </w:rPr>
        <w:t>브랜드의 방향에 맞는 콘텐츠를 제작하고, 온라인과 오프라인의 고객 접점에서 마케팅을 실행합니다.</w:t>
      </w:r>
    </w:p>
    <w:p>
      <w:pPr>
        <w:spacing w:after="40" w:before="0"/>
        <w:ind w:left="173" w:hanging="173"/>
      </w:pPr>
      <w:r>
        <w:t>• 디자인·콘텐츠·영상 제작</w:t>
      </w:r>
    </w:p>
    <w:p>
      <w:pPr>
        <w:spacing w:after="40" w:before="0"/>
        <w:ind w:left="173" w:hanging="173"/>
      </w:pPr>
      <w:r>
        <w:t>• 디지털 광고 및 공식 채널 운영</w:t>
      </w:r>
    </w:p>
    <w:p>
      <w:pPr>
        <w:spacing w:after="40" w:before="0"/>
        <w:ind w:left="173" w:hanging="173"/>
      </w:pPr>
      <w:r>
        <w:t>• 인플루언서 협업과 미디어 광고 집행</w:t>
      </w:r>
    </w:p>
    <w:p>
      <w:pPr>
        <w:spacing w:after="40" w:before="0"/>
        <w:ind w:left="173" w:hanging="173"/>
      </w:pPr>
      <w:r>
        <w:t>• 수행 현황 모니터링 및 운영 조정</w:t>
      </w:r>
    </w:p>
    <w:p>
      <w:pPr>
        <w:pStyle w:val="Heading2"/>
        <w:spacing w:after="40" w:before="60"/>
      </w:pPr>
      <w:r>
        <w:t>04 REPORTING AND OPTIMIZATION</w:t>
      </w:r>
    </w:p>
    <w:p>
      <w:pPr>
        <w:spacing w:after="40" w:before="0"/>
      </w:pPr>
      <w:r>
        <w:rPr>
          <w:b/>
        </w:rPr>
        <w:t>결과 분석과 지속적인 개선</w:t>
      </w:r>
    </w:p>
    <w:p>
      <w:pPr>
        <w:spacing w:after="40" w:before="0"/>
      </w:pPr>
      <w:r>
        <w:rPr>
          <w:b w:val="0"/>
        </w:rPr>
        <w:t>수행 결과를 목표와 비교하고, 다음 실행에 필요한 개선 방향을 제안합니다.</w:t>
      </w:r>
    </w:p>
    <w:p>
      <w:pPr>
        <w:spacing w:after="40" w:before="0"/>
        <w:ind w:left="173" w:hanging="173"/>
      </w:pPr>
      <w:r>
        <w:t>• 채널별 수행 결과 및 성과 분석</w:t>
      </w:r>
    </w:p>
    <w:p>
      <w:pPr>
        <w:spacing w:after="40" w:before="0"/>
        <w:ind w:left="173" w:hanging="173"/>
      </w:pPr>
      <w:r>
        <w:t>• 예산 집행과 주요 지표 보고</w:t>
      </w:r>
    </w:p>
    <w:p>
      <w:pPr>
        <w:spacing w:after="40" w:before="0"/>
        <w:ind w:left="173" w:hanging="173"/>
      </w:pPr>
      <w:r>
        <w:t>• 콘텐츠·광고·미디어 믹스 개선</w:t>
      </w:r>
    </w:p>
    <w:p>
      <w:pPr>
        <w:spacing w:after="40" w:before="0"/>
        <w:ind w:left="173" w:hanging="173"/>
      </w:pPr>
      <w:r>
        <w:t>• 후속 캠페인 및 새로운 마케팅 기회 제안</w:t>
      </w:r>
    </w:p>
    <w:p>
      <w:pPr>
        <w:spacing w:after="40" w:before="0"/>
      </w:pPr>
      <w:r>
        <w:rPr>
          <w:b w:val="0"/>
        </w:rPr>
        <w:t>하단 문구  분석과 개선을 반복하며 브랜드에 맞는 성장의 방향을 찾아갑니다.</w:t>
        <w:br/>
        <w:t>버튼  프로젝트 상담하기 → CONTACT</w:t>
      </w:r>
    </w:p>
    <w:p>
      <w:pPr>
        <w:spacing w:after="40" w:before="0"/>
      </w:pPr>
      <w:r>
        <w:br w:type="page"/>
      </w:r>
    </w:p>
    <w:p>
      <w:pPr>
        <w:pStyle w:val="Heading1"/>
      </w:pPr>
      <w:r>
        <w:t>7 TEAM 제작 지시</w:t>
      </w:r>
    </w:p>
    <w:p>
      <w:pPr>
        <w:pStyle w:val="Heading2"/>
      </w:pPr>
      <w:r>
        <w:t>구성과 표현 방식</w:t>
      </w:r>
    </w:p>
    <w:p>
      <w:r>
        <w:rPr>
          <w:b w:val="0"/>
        </w:rPr>
        <w:t>분야별 수행 역할을 소개하는 페이지로 구성합니다. 조직도, 인원수, 실명 프로필은 회사가 제공한 경우에만 사용합니다. 각 역할은 제목과 설명을 갖춘 동일한 카드 형식으로 보여주세요.</w:t>
      </w:r>
    </w:p>
    <w:p>
      <w:pPr>
        <w:pStyle w:val="Heading2"/>
      </w:pPr>
      <w:r>
        <w:t>상단 게시 문구</w:t>
      </w:r>
    </w:p>
    <w:p>
      <w:r>
        <w:rPr>
          <w:b/>
        </w:rPr>
        <w:t>서로 다른 전문성을 하나의 목표로 연결합니다.</w:t>
      </w:r>
    </w:p>
    <w:p>
      <w:r>
        <w:rPr>
          <w:b w:val="0"/>
        </w:rPr>
        <w:t>올더커뮤니케이션은 전략, 콘텐츠, 디자인, 영상, 미디어 등 각 분야의 역량을 프로젝트의 목표에 맞게 연결합니다. 클라이언트와의 소통을 중심으로 기획부터 실행, 보고까지 일관된 방향으로 운영합니다.</w:t>
      </w:r>
    </w:p>
    <w:p>
      <w:pPr>
        <w:pStyle w:val="Heading3"/>
      </w:pPr>
      <w:r>
        <w:t>전략 및 마케팅팀</w:t>
      </w:r>
    </w:p>
    <w:p>
      <w:r>
        <w:rPr>
          <w:b w:val="0"/>
        </w:rPr>
        <w:t>기업과 브랜드의 현황을 분석하고 마케팅 전략과 실행 계획을 수립합니다. 프로젝트 전반의 일정과 운영을 관리하며, 클라이언트 소통과 결과 보고를 담당합니다.</w:t>
      </w:r>
    </w:p>
    <w:p>
      <w:pPr>
        <w:pStyle w:val="Heading3"/>
      </w:pPr>
      <w:r>
        <w:t>디지털 마케팅팀</w:t>
      </w:r>
    </w:p>
    <w:p>
      <w:r>
        <w:rPr>
          <w:b w:val="0"/>
        </w:rPr>
        <w:t>검색광고, 디스플레이 광고, SNS 광고 등 디지털 광고를 기획하고 운영합니다. 광고 반응과 고객 유입 데이터를 분석하여 타깃, 소재, 예산을 조정하고 성과 개선 방향을 제안합니다.</w:t>
      </w:r>
    </w:p>
    <w:p>
      <w:pPr>
        <w:pStyle w:val="Heading3"/>
      </w:pPr>
      <w:r>
        <w:t>콘텐츠 기획 및 제작팀</w:t>
      </w:r>
    </w:p>
    <w:p>
      <w:r>
        <w:rPr>
          <w:b w:val="0"/>
        </w:rPr>
        <w:t>블로그, SNS, 뉴스 콘텐츠, 카드뉴스, 홈페이지 등 다양한 채널에 필요한 콘텐츠를 기획하고 제작합니다. 브랜드의 메시지와 각 매체의 특성을 함께 고려하여 고객이 이해하고 공감할 수 있는 이야기를 만듭니다.</w:t>
      </w:r>
    </w:p>
    <w:p>
      <w:pPr>
        <w:pStyle w:val="Heading3"/>
      </w:pPr>
      <w:r>
        <w:t>브랜드 및 디자인팀</w:t>
      </w:r>
    </w:p>
    <w:p>
      <w:r>
        <w:rPr>
          <w:b w:val="0"/>
        </w:rPr>
        <w:t>브랜드의 정체성을 시각적으로 표현하고 다양한 고객 접점에 적용합니다. 로고와 브랜드 디자인부터 광고 소재, 브로슈어, 카탈로그, 홈페이지 디자인까지 일관된 이미지를 구축합니다.</w:t>
      </w:r>
    </w:p>
    <w:p>
      <w:pPr>
        <w:pStyle w:val="Heading3"/>
      </w:pPr>
      <w:r>
        <w:t>영상 제작팀</w:t>
      </w:r>
    </w:p>
    <w:p>
      <w:r>
        <w:rPr>
          <w:b w:val="0"/>
        </w:rPr>
        <w:t>기업·브랜드 홍보영상, 인터뷰, 제품·서비스 소개영상, 유튜브 콘텐츠, 숏폼 영상을 기획하고 제작합니다. 기획, 촬영, 편집을 연결하여 목적과 채널에 맞는 영상 콘텐츠를 완성합니다.</w:t>
      </w:r>
    </w:p>
    <w:p>
      <w:pPr>
        <w:pStyle w:val="Heading3"/>
      </w:pPr>
      <w:r>
        <w:t>미디어 및 오프라인 광고팀</w:t>
      </w:r>
    </w:p>
    <w:p>
      <w:r>
        <w:rPr>
          <w:b w:val="0"/>
        </w:rPr>
        <w:t>버스, 지하철, 택시, 엘리베이터, 옥외 전광판 등 생활 접점의 광고와 방송·IPTV 광고를 기획합니다. 지역과 타깃, 예산을 고려하여 매체를 제안하고 집행을 관리합니다.</w:t>
      </w:r>
    </w:p>
    <w:p>
      <w:pPr>
        <w:pStyle w:val="Heading3"/>
      </w:pPr>
      <w:r>
        <w:t>인플루언서 마케팅팀</w:t>
      </w:r>
    </w:p>
    <w:p>
      <w:r>
        <w:rPr>
          <w:b w:val="0"/>
        </w:rPr>
        <w:t>브랜드와 고객의 특성에 맞는 크리에이터를 선정하고 협업 콘텐츠와 캠페인을 기획합니다. 유튜브, 블로그, Instagram 등 다양한 채널에서 브랜드의 경험과 메시지가 전달되도록 운영합니다.</w:t>
      </w:r>
    </w:p>
    <w:p>
      <w:pPr>
        <w:pStyle w:val="Heading2"/>
      </w:pPr>
      <w:r>
        <w:t>회사 확인 사항</w:t>
      </w:r>
    </w:p>
    <w:p>
      <w:r>
        <w:rPr>
          <w:b w:val="0"/>
        </w:rPr>
        <w:t>디지털 마케팅팀 및 확장된 팀 명칭은 제안입니다. 실제 수행 체계에 맞춰 명칭을 확정하고, 자체 제작팀·전담 인력 등의 표현은 확인된 경우에만 사용합니다. 내부 조직과 다르면 분야 명칭으로 표시하는 방식을 제안해 주세요.</w:t>
      </w:r>
    </w:p>
    <w:p>
      <w:r>
        <w:br w:type="page"/>
      </w:r>
    </w:p>
    <w:p>
      <w:pPr>
        <w:pStyle w:val="Heading1"/>
      </w:pPr>
      <w:r>
        <w:t>8 WORKS 서비스 소개 제작 지시</w:t>
      </w:r>
    </w:p>
    <w:p>
      <w:pPr>
        <w:pStyle w:val="Heading2"/>
      </w:pPr>
      <w:r>
        <w:t>구성과 표현 방식</w:t>
      </w:r>
    </w:p>
    <w:p>
      <w:r>
        <w:rPr>
          <w:b w:val="0"/>
        </w:rPr>
        <w:t>상단에 서비스 소개, 하단에 프로젝트 사례를 배치합니다. 서비스 카드 8개를 구성하고, 각 카드에 짧은 설명과 수행 항목을 표시합니다. 화면 분량이 많으면 세부 항목을 펼쳐 보는 방식으로 구현해도 됩니다.</w:t>
      </w:r>
    </w:p>
    <w:p>
      <w:r>
        <w:rPr>
          <w:b/>
        </w:rPr>
        <w:t>상단 문구  브랜드의 목표에 맞는 마케팅을 설계하고 실행합니다.</w:t>
      </w:r>
    </w:p>
    <w:p>
      <w:pPr>
        <w:pStyle w:val="Heading3"/>
      </w:pPr>
      <w:r>
        <w:t>01 전략 및 브랜딩</w:t>
      </w:r>
    </w:p>
    <w:p>
      <w:r>
        <w:rPr>
          <w:b w:val="0"/>
        </w:rPr>
        <w:t>사업의 강점을 브랜드의 경쟁력으로 정리합니다.</w:t>
      </w:r>
    </w:p>
    <w:p>
      <w:r>
        <w:rPr>
          <w:b w:val="0"/>
        </w:rPr>
        <w:t>수행 항목  시장·경쟁 환경 분석 / 브랜드 포지셔닝 및 핵심 메시지 개발 / 통합 마케팅 전략 수립 / 네이밍·슬로건 개발 / 브랜드 아이덴티티 및 디자인 / 신규 사업·서비스의 시장 진입 커뮤니케이션 기획</w:t>
      </w:r>
    </w:p>
    <w:p>
      <w:pPr>
        <w:pStyle w:val="Heading3"/>
      </w:pPr>
      <w:r>
        <w:t>02 디지털 마케팅</w:t>
      </w:r>
    </w:p>
    <w:p>
      <w:r>
        <w:rPr>
          <w:b w:val="0"/>
        </w:rPr>
        <w:t>고객이 검색하고 발견하고 문의하는 과정을 연결합니다.</w:t>
      </w:r>
    </w:p>
    <w:p>
      <w:r>
        <w:rPr>
          <w:b w:val="0"/>
        </w:rPr>
        <w:t>수행 항목  검색·키워드 광고 / 디스플레이 및 SNS 광고 / 공식 블로그·SNS 운영 / 콘텐츠 검색 노출 개선 / 랜딩페이지 기획 및 개선 / 고객 유입·문의 등 주요 전환 분석</w:t>
      </w:r>
    </w:p>
    <w:p>
      <w:pPr>
        <w:pStyle w:val="Heading3"/>
      </w:pPr>
      <w:r>
        <w:t>03 콘텐츠 및 디자인</w:t>
      </w:r>
    </w:p>
    <w:p>
      <w:r>
        <w:rPr>
          <w:b w:val="0"/>
        </w:rPr>
        <w:t>브랜드의 메시지를 이해하기 쉽고 매력적인 콘텐츠로 만듭니다.</w:t>
      </w:r>
    </w:p>
    <w:p>
      <w:r>
        <w:rPr>
          <w:b w:val="0"/>
        </w:rPr>
        <w:t>수행 항목  블로그·SNS 콘텐츠 / 카드뉴스 및 정보 콘텐츠 / 홈페이지 콘텐츠 / 보도자료 및 기업·브랜드 소개 콘텐츠 / 광고 배너와 캠페인 디자인 / 브로슈어·카탈로그·리플릿·홍보물</w:t>
      </w:r>
    </w:p>
    <w:p>
      <w:pPr>
        <w:pStyle w:val="Heading3"/>
      </w:pPr>
      <w:r>
        <w:t>04 영상 제작</w:t>
      </w:r>
    </w:p>
    <w:p>
      <w:r>
        <w:rPr>
          <w:b w:val="0"/>
        </w:rPr>
        <w:t>브랜드의 가치와 경험을 영상으로 전달합니다.</w:t>
      </w:r>
    </w:p>
    <w:p>
      <w:r>
        <w:rPr>
          <w:b w:val="0"/>
        </w:rPr>
        <w:t>수행 항목  기업·브랜드 홍보영상 / 제품·서비스 소개영상 / 인터뷰 및 전문 정보 영상 / 유튜브 콘텐츠 / 쇼츠·릴스 등 숏폼 영상 / 행사·캠페인 기록 영상</w:t>
      </w:r>
    </w:p>
    <w:p>
      <w:pPr>
        <w:pStyle w:val="Heading3"/>
      </w:pPr>
      <w:r>
        <w:t>05 미디어 및 오프라인 광고</w:t>
      </w:r>
    </w:p>
    <w:p>
      <w:r>
        <w:rPr>
          <w:b w:val="0"/>
        </w:rPr>
        <w:t>고객의 일상에서 브랜드를 만나게 합니다.</w:t>
      </w:r>
    </w:p>
    <w:p>
      <w:r>
        <w:rPr>
          <w:b w:val="0"/>
        </w:rPr>
        <w:t>수행 항목  버스·택시·지하철 광고 / 버스 정류장 쉘터 및 옥외 전광판 / 엘리베이터·생활 공간 광고 / 방송·IPTV 광고 / 방송 PPL 기획 및 협의 / 지역·상권 중심 매체 기획</w:t>
      </w:r>
    </w:p>
    <w:p>
      <w:pPr>
        <w:pStyle w:val="Heading3"/>
      </w:pPr>
      <w:r>
        <w:t>06 인플루언서 마케팅</w:t>
      </w:r>
    </w:p>
    <w:p>
      <w:r>
        <w:rPr>
          <w:b w:val="0"/>
        </w:rPr>
        <w:t>크리에이터의 콘텐츠와 브랜드의 경험을 연결합니다.</w:t>
      </w:r>
    </w:p>
    <w:p>
      <w:r>
        <w:rPr>
          <w:b w:val="0"/>
        </w:rPr>
        <w:t>수행 항목  유튜버·블로거·SNS 인플루언서 협업 / 브랜드·제품·서비스 체험 콘텐츠 / 캠페인 기획 및 협업 운영 / 콘텐츠 활용과 성과 분석 / 해외 타깃 크리에이터 협업 기획</w:t>
      </w:r>
    </w:p>
    <w:p>
      <w:r>
        <w:rPr>
          <w:b w:val="0"/>
        </w:rPr>
        <w:t>제작 지시  메인 서비스 6개는 위 서비스와 다음 페이지의 병원 마케팅을 요약해 보여줍니다. 메인의 콘텐츠와 영상 카드는 WORKS의 두 관련 영역으로 이동 가능한 구성을 제안해 주세요.</w:t>
      </w:r>
    </w:p>
    <w:p>
      <w:r>
        <w:br w:type="page"/>
      </w:r>
    </w:p>
    <w:p>
      <w:pPr>
        <w:pStyle w:val="Heading1"/>
      </w:pPr>
      <w:r>
        <w:t>9 WORKS 전문 분야와 프로젝트 사례</w:t>
      </w:r>
    </w:p>
    <w:p>
      <w:pPr>
        <w:pStyle w:val="Heading2"/>
      </w:pPr>
      <w:r>
        <w:t>07 병원 마케팅</w:t>
      </w:r>
    </w:p>
    <w:p>
      <w:r>
        <w:rPr>
          <w:b/>
        </w:rPr>
        <w:t>의료의 전문성을 환자의 이해와 신뢰로 연결합니다.</w:t>
      </w:r>
    </w:p>
    <w:p>
      <w:r>
        <w:rPr>
          <w:b w:val="0"/>
        </w:rPr>
        <w:t>병원의 진료 철학과 의료진의 전문성, 환자의 정보 요구를 이해하고 병원에 맞는 홍보 전략을 설계합니다. 의학전문기자 및 병원 홍보팀장 출신의 경험을 바탕으로 병원의 외부 홍보팀 역할을 수행합니다.</w:t>
      </w:r>
    </w:p>
    <w:p>
      <w:r>
        <w:rPr>
          <w:b w:val="0"/>
        </w:rPr>
        <w:t>수행 항목  병원 브랜드 및 진료 분야별 홍보 전략 / 홈페이지·질환·치료 콘텐츠 / 공식 블로그·SNS / 의료진 인터뷰 및 영상 / 언론홍보 기획 및 보도자료 / 온라인·지역 광고 / 홍보 일정 관리 및 정기 보고</w:t>
      </w:r>
    </w:p>
    <w:p>
      <w:pPr>
        <w:pStyle w:val="Heading2"/>
      </w:pPr>
      <w:r>
        <w:t>08 사업 및 글로벌 마케팅 컨설팅</w:t>
      </w:r>
    </w:p>
    <w:p>
      <w:r>
        <w:rPr>
          <w:b/>
        </w:rPr>
        <w:t>새로운 사업의 가능성을 구체적인 실행 계획으로 만듭니다.</w:t>
      </w:r>
    </w:p>
    <w:p>
      <w:r>
        <w:rPr>
          <w:b w:val="0"/>
        </w:rPr>
        <w:t>수행 항목  사업 방향 및 마케팅 실행 계획 / 신규 서비스 기획과 제안서 / 기업 간 제휴 및 공동 마케팅 / 해외 고객 대상 브랜드·콘텐츠 전략 / 외국인환자 유치 관련 마케팅 및 협력 체계 / 의료·뷰티·웰니스·관광 연계 서비스 마케팅</w:t>
      </w:r>
    </w:p>
    <w:p>
      <w:pPr>
        <w:pStyle w:val="Heading2"/>
      </w:pPr>
      <w:r>
        <w:t>프로젝트 목록 구현</w:t>
      </w:r>
    </w:p>
    <w:p>
      <w:pPr>
        <w:ind w:left="173" w:hanging="173"/>
      </w:pPr>
      <w:r>
        <w:t>• 카드에 대표 이미지, 프로젝트명, 업종, 수행 분야, 한 줄 요약을 표시합니다. 카드 클릭 시 상세 페이지로 이동합니다.</w:t>
      </w:r>
    </w:p>
    <w:p>
      <w:pPr>
        <w:ind w:left="173" w:hanging="173"/>
      </w:pPr>
      <w:r>
        <w:t>• 전체·디지털·콘텐츠 및 디자인·영상·미디어 광고·인플루언서·병원·전략 및 컨설팅으로 분류합니다. 사례 수가 적을 때는 불필요한 분류를 숨깁니다.</w:t>
      </w:r>
    </w:p>
    <w:p>
      <w:pPr>
        <w:ind w:left="173" w:hanging="173"/>
      </w:pPr>
      <w:r>
        <w:t>• 한 프로젝트에는 여러 수행 분야를 지정할 수 있도록 합니다. 목록은 더 보기 또는 페이지 나누기로 확장합니다.</w:t>
      </w:r>
    </w:p>
    <w:p>
      <w:pPr>
        <w:pStyle w:val="Heading2"/>
      </w:pPr>
      <w:r>
        <w:t>프로젝트 상세 입력 항목</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항목</w:t>
            </w:r>
          </w:p>
        </w:tc>
        <w:tc>
          <w:tcPr>
            <w:tcW w:type="dxa" w:w="8280"/>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작성 및 구현 기준</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기본 정보</w:t>
            </w:r>
          </w:p>
        </w:tc>
        <w:tc>
          <w:tcPr>
            <w:tcW w:type="dxa" w:w="82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프로젝트명, 클라이언트명 또는 익명 표기, 업종, 수행 기간, 수행 분야</w:t>
            </w:r>
          </w:p>
        </w:tc>
      </w:tr>
      <w:tr>
        <w:trPr>
          <w:cantSplit/>
        </w:trPr>
        <w:tc>
          <w:tcPr>
            <w:tcW w:type="dxa" w:w="180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과제</w:t>
            </w:r>
          </w:p>
        </w:tc>
        <w:tc>
          <w:tcPr>
            <w:tcW w:type="dxa" w:w="828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클라이언트가 해결하려 했던 문제</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전략</w:t>
            </w:r>
          </w:p>
        </w:tc>
        <w:tc>
          <w:tcPr>
            <w:tcW w:type="dxa" w:w="82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핵심 메시지와 접근 방법</w:t>
            </w:r>
          </w:p>
        </w:tc>
      </w:tr>
      <w:tr>
        <w:trPr>
          <w:cantSplit/>
        </w:trPr>
        <w:tc>
          <w:tcPr>
            <w:tcW w:type="dxa" w:w="180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실행</w:t>
            </w:r>
          </w:p>
        </w:tc>
        <w:tc>
          <w:tcPr>
            <w:tcW w:type="dxa" w:w="828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제작물, 채널, 수행 범위</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결과</w:t>
            </w:r>
          </w:p>
        </w:tc>
        <w:tc>
          <w:tcPr>
            <w:tcW w:type="dxa" w:w="82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검증 가능하고 공개 가능한 성과 또는 완료 산출물</w:t>
            </w:r>
          </w:p>
        </w:tc>
      </w:tr>
      <w:tr>
        <w:trPr>
          <w:cantSplit/>
        </w:trPr>
        <w:tc>
          <w:tcPr>
            <w:tcW w:type="dxa" w:w="180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이미지와 영상</w:t>
            </w:r>
          </w:p>
        </w:tc>
        <w:tc>
          <w:tcPr>
            <w:tcW w:type="dxa" w:w="8280"/>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이미지 여러 장, 영상 링크, 캡션 및 대체 설명</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하단 연결</w:t>
            </w:r>
          </w:p>
        </w:tc>
        <w:tc>
          <w:tcPr>
            <w:tcW w:type="dxa" w:w="82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프로젝트 목록으로 돌아가기와 유사 프로젝트 상담 버튼</w:t>
            </w:r>
          </w:p>
        </w:tc>
      </w:tr>
    </w:tbl>
    <w:p>
      <w:pPr>
        <w:spacing w:after="0"/>
      </w:pPr>
    </w:p>
    <w:p>
      <w:pPr>
        <w:pStyle w:val="Heading2"/>
      </w:pPr>
      <w:r>
        <w:t>게시 전 확인 사항</w:t>
      </w:r>
    </w:p>
    <w:p>
      <w:r>
        <w:rPr>
          <w:b w:val="0"/>
        </w:rPr>
        <w:t>클라이언트 로고·이미지·성과 수치는 공개 가능 여부를 확인합니다. 수치가 없는 사례는 완료 산출물 중심으로 작성하며, 예시 수치나 임의의 고객사를 실제 실적으로 게시하지 않습니다. 외국인환자 유치 관련 업무는 직접 제공 범위와 협력 방식이 확인된 표현으로 확정합니다.</w:t>
      </w:r>
    </w:p>
    <w:p>
      <w:r>
        <w:br w:type="page"/>
      </w:r>
    </w:p>
    <w:p>
      <w:pPr>
        <w:pStyle w:val="Heading1"/>
      </w:pPr>
      <w:r>
        <w:t>10 CONTACT 제작 지시</w:t>
      </w:r>
    </w:p>
    <w:p>
      <w:pPr>
        <w:pStyle w:val="Heading2"/>
      </w:pPr>
      <w:r>
        <w:t>페이지 구성</w:t>
      </w:r>
    </w:p>
    <w:p>
      <w:r>
        <w:rPr>
          <w:b w:val="0"/>
        </w:rPr>
        <w:t>상담 소개 → 문의 폼 → 연락처 및 주소 순으로 배치합니다. 위치 지도는 실제 주소와 공개 여부를 확인한 뒤 반영합니다.</w:t>
      </w:r>
    </w:p>
    <w:p>
      <w:pPr>
        <w:pStyle w:val="Heading2"/>
      </w:pPr>
      <w:r>
        <w:t>게시 문구</w:t>
      </w:r>
    </w:p>
    <w:p>
      <w:r>
        <w:rPr>
          <w:b/>
        </w:rPr>
        <w:t>지금 필요한 마케팅, 함께 방향을 찾겠습니다.</w:t>
      </w:r>
    </w:p>
    <w:p>
      <w:r>
        <w:rPr>
          <w:b w:val="0"/>
        </w:rPr>
        <w:t>새로운 브랜드를 준비하고 계신가요? 현재의 마케팅을 점검하거나, 실행을 함께할 파트너가 필요하신가요?</w:t>
      </w:r>
    </w:p>
    <w:p>
      <w:r>
        <w:rPr>
          <w:b w:val="0"/>
        </w:rPr>
        <w:t>사업의 목표와 고민을 알려주세요. 올더커뮤니케이션이 상황에 맞는 전략과 실행 방향을 함께 제안하겠습니다.</w:t>
      </w:r>
    </w:p>
    <w:p>
      <w:pPr>
        <w:pStyle w:val="Heading2"/>
      </w:pPr>
      <w:r>
        <w:t>문의 폼 입력 항목</w:t>
      </w:r>
    </w:p>
    <w:tbl>
      <w:tblPr>
        <w:tblW w:type="auto" w:w="0"/>
        <w:jc w:val="center"/>
        <w:tblLayout w:type="fixed"/>
        <w:tblLook w:firstColumn="1" w:firstRow="1" w:lastColumn="0" w:lastRow="0" w:noHBand="0" w:noVBand="1" w:val="04A0"/>
      </w:tblPr>
      <w:tblGrid>
        <w:gridCol w:w="3024"/>
        <w:gridCol w:w="1224"/>
        <w:gridCol w:w="5832"/>
      </w:tblGrid>
      <w:tr>
        <w:trPr>
          <w:cantSplit/>
          <w:tblHeader/>
        </w:trPr>
        <w:tc>
          <w:tcPr>
            <w:tcW w:type="dxa" w:w="3024"/>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항목</w:t>
            </w:r>
          </w:p>
        </w:tc>
        <w:tc>
          <w:tcPr>
            <w:tcW w:type="dxa" w:w="1224"/>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필수 여부</w:t>
            </w:r>
          </w:p>
        </w:tc>
        <w:tc>
          <w:tcPr>
            <w:tcW w:type="dxa" w:w="5832"/>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구현 기준</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회사명 및 담당자명</w:t>
            </w:r>
          </w:p>
        </w:tc>
        <w:tc>
          <w:tcPr>
            <w:tcW w:type="dxa" w:w="12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필수</w:t>
            </w:r>
          </w:p>
        </w:tc>
        <w:tc>
          <w:tcPr>
            <w:tcW w:type="dxa" w:w="58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각각 입력</w:t>
            </w:r>
          </w:p>
        </w:tc>
      </w:tr>
      <w:tr>
        <w:trPr>
          <w:cantSplit/>
        </w:trPr>
        <w:tc>
          <w:tcPr>
            <w:tcW w:type="dxa" w:w="302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연락처 및 이메일</w:t>
            </w:r>
          </w:p>
        </w:tc>
        <w:tc>
          <w:tcPr>
            <w:tcW w:type="dxa" w:w="122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필수</w:t>
            </w:r>
          </w:p>
        </w:tc>
        <w:tc>
          <w:tcPr>
            <w:tcW w:type="dxa" w:w="583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입력 형식 확인 및 오류 안내</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관심 서비스</w:t>
            </w:r>
          </w:p>
        </w:tc>
        <w:tc>
          <w:tcPr>
            <w:tcW w:type="dxa" w:w="12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필수</w:t>
            </w:r>
          </w:p>
        </w:tc>
        <w:tc>
          <w:tcPr>
            <w:tcW w:type="dxa" w:w="58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WORKS의 8개 서비스와 기타 선택 가능</w:t>
            </w:r>
          </w:p>
        </w:tc>
      </w:tr>
      <w:tr>
        <w:trPr>
          <w:cantSplit/>
        </w:trPr>
        <w:tc>
          <w:tcPr>
            <w:tcW w:type="dxa" w:w="302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목표 및 문의 내용</w:t>
            </w:r>
          </w:p>
        </w:tc>
        <w:tc>
          <w:tcPr>
            <w:tcW w:type="dxa" w:w="122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필수</w:t>
            </w:r>
          </w:p>
        </w:tc>
        <w:tc>
          <w:tcPr>
            <w:tcW w:type="dxa" w:w="583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여러 줄 입력</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예상 예산</w:t>
            </w:r>
          </w:p>
        </w:tc>
        <w:tc>
          <w:tcPr>
            <w:tcW w:type="dxa" w:w="12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선택</w:t>
            </w:r>
          </w:p>
        </w:tc>
        <w:tc>
          <w:tcPr>
            <w:tcW w:type="dxa" w:w="58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자유 입력 또는 협의 필요 선택</w:t>
            </w:r>
          </w:p>
        </w:tc>
      </w:tr>
      <w:tr>
        <w:trPr>
          <w:cantSplit/>
        </w:trPr>
        <w:tc>
          <w:tcPr>
            <w:tcW w:type="dxa" w:w="302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희망 일정</w:t>
            </w:r>
          </w:p>
        </w:tc>
        <w:tc>
          <w:tcPr>
            <w:tcW w:type="dxa" w:w="122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선택</w:t>
            </w:r>
          </w:p>
        </w:tc>
        <w:tc>
          <w:tcPr>
            <w:tcW w:type="dxa" w:w="583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일정 입력</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참고자료 첨부</w:t>
            </w:r>
          </w:p>
        </w:tc>
        <w:tc>
          <w:tcPr>
            <w:tcW w:type="dxa" w:w="12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선택</w:t>
            </w:r>
          </w:p>
        </w:tc>
        <w:tc>
          <w:tcPr>
            <w:tcW w:type="dxa" w:w="58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허용 형식과 용량을 제출 버튼 근처에 표시</w:t>
            </w:r>
          </w:p>
        </w:tc>
      </w:tr>
      <w:tr>
        <w:trPr>
          <w:cantSplit/>
        </w:trPr>
        <w:tc>
          <w:tcPr>
            <w:tcW w:type="dxa" w:w="302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개인정보 수집 및 이용 동의</w:t>
            </w:r>
          </w:p>
        </w:tc>
        <w:tc>
          <w:tcPr>
            <w:tcW w:type="dxa" w:w="1224"/>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필수</w:t>
            </w:r>
          </w:p>
        </w:tc>
        <w:tc>
          <w:tcPr>
            <w:tcW w:type="dxa" w:w="583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미리 체크하지 않음. 동의 내용 열람 제공</w:t>
            </w:r>
          </w:p>
        </w:tc>
      </w:tr>
    </w:tbl>
    <w:p>
      <w:pPr>
        <w:spacing w:after="0"/>
      </w:pPr>
    </w:p>
    <w:p>
      <w:pPr>
        <w:pStyle w:val="Heading2"/>
      </w:pPr>
      <w:r>
        <w:t>제출 및 접수 동작</w:t>
      </w:r>
    </w:p>
    <w:p>
      <w:pPr>
        <w:ind w:left="173" w:hanging="173"/>
      </w:pPr>
      <w:r>
        <w:t>• 버튼 문구는 프로젝트 문의하기로 설정합니다. 필수 항목 누락 시 해당 입력칸에 구체적인 오류를 표시합니다.</w:t>
      </w:r>
    </w:p>
    <w:p>
      <w:pPr>
        <w:ind w:left="173" w:hanging="173"/>
      </w:pPr>
      <w:r>
        <w:t>• 회사에서 지정한 수신 이메일 또는 관리자 화면으로 문의가 전달되도록 합니다. 수신 방식과 담당자는 착수 시 확인합니다.</w:t>
      </w:r>
    </w:p>
    <w:p>
      <w:pPr>
        <w:ind w:left="173" w:hanging="173"/>
      </w:pPr>
      <w:r>
        <w:t>• 실제 접수 성공 후에만 문의가 접수되었습니다. 확인 후 연락드리겠습니다.를 표시합니다. 실패 시 입력 내용을 유지하고 재시도 안내를 제공합니다.</w:t>
      </w:r>
    </w:p>
    <w:p>
      <w:pPr>
        <w:ind w:left="173" w:hanging="173"/>
      </w:pPr>
      <w:r>
        <w:t>• 중복 클릭과 스팸 제출을 방지합니다. 첨부파일이 일반 방문자에게 공개되지 않도록 합니다.</w:t>
      </w:r>
    </w:p>
    <w:p>
      <w:pPr>
        <w:ind w:left="173" w:hanging="173"/>
      </w:pPr>
      <w:r>
        <w:t>• 개인정보 동의 문구의 수집 항목, 이용 목적, 보유 기간과 개인정보처리방침은 회사가 제공하거나 확인한 내용으로 반영합니다.</w:t>
      </w:r>
    </w:p>
    <w:p>
      <w:pPr>
        <w:pStyle w:val="Heading2"/>
      </w:pPr>
      <w:r>
        <w:t>회사 제공 자료</w:t>
      </w:r>
    </w:p>
    <w:p>
      <w:r>
        <w:rPr>
          <w:b w:val="0"/>
        </w:rPr>
        <w:t>대표 연락처, 상담 수신 이메일, 주소, 대표자명, 사업자등록번호, 개인정보처리방침과 동의 문구. 응답 소요 시간은 회사가 정한 경우에만 게시합니다.</w:t>
      </w:r>
    </w:p>
    <w:p>
      <w:r>
        <w:br w:type="page"/>
      </w:r>
    </w:p>
    <w:p>
      <w:pPr>
        <w:pStyle w:val="Heading1"/>
      </w:pPr>
      <w:r>
        <w:t>11 제작 진행과 최종 검수</w:t>
      </w:r>
    </w:p>
    <w:p>
      <w:pPr>
        <w:pStyle w:val="Heading2"/>
      </w:pPr>
      <w:r>
        <w:t>진행 순서와 제출물</w:t>
      </w:r>
    </w:p>
    <w:tbl>
      <w:tblPr>
        <w:tblW w:type="auto" w:w="0"/>
        <w:jc w:val="center"/>
        <w:tblLayout w:type="fixed"/>
        <w:tblLook w:firstColumn="1" w:firstRow="1" w:lastColumn="0" w:lastRow="0" w:noHBand="0" w:noVBand="1" w:val="04A0"/>
      </w:tblPr>
      <w:tblGrid>
        <w:gridCol w:w="1656"/>
        <w:gridCol w:w="3672"/>
        <w:gridCol w:w="4752"/>
      </w:tblGrid>
      <w:tr>
        <w:trPr>
          <w:cantSplit/>
          <w:tblHeader/>
        </w:trPr>
        <w:tc>
          <w:tcPr>
            <w:tcW w:type="dxa" w:w="1656"/>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단계</w:t>
            </w:r>
          </w:p>
        </w:tc>
        <w:tc>
          <w:tcPr>
            <w:tcW w:type="dxa" w:w="3672"/>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제작사 제출물</w:t>
            </w:r>
          </w:p>
        </w:tc>
        <w:tc>
          <w:tcPr>
            <w:tcW w:type="dxa" w:w="4752"/>
            <w:vAlign w:val="center"/>
            <w:tcBorders>
              <w:top w:val="single" w:sz="4" w:color="D9D9D9"/>
              <w:left w:val="single" w:sz="4" w:color="D9D9D9"/>
              <w:bottom w:val="single" w:sz="4" w:color="D9D9D9"/>
              <w:right w:val="single" w:sz="4" w:color="D9D9D9"/>
            </w:tcBorders>
            <w:shd w:fill="E8EEF4"/>
            <w:tcMar>
              <w:top w:w="85" w:type="dxa"/>
              <w:left w:w="85" w:type="dxa"/>
              <w:bottom w:w="85" w:type="dxa"/>
              <w:right w:w="85" w:type="dxa"/>
            </w:tcMar>
          </w:tcPr>
          <w:p>
            <w:pPr>
              <w:spacing w:after="40" w:line="240" w:lineRule="exact"/>
            </w:pPr>
            <w:r>
              <w:rPr>
                <w:b/>
                <w:sz w:val="18"/>
              </w:rPr>
              <w:t>확인 내용</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1 기획</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페이지 구성안 및 화면 배치도</w:t>
            </w:r>
          </w:p>
        </w:tc>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메뉴 구조, 서비스 범위, 문구, 문의 흐름</w:t>
            </w:r>
          </w:p>
        </w:tc>
      </w:tr>
      <w:tr>
        <w:trPr>
          <w:cantSplit/>
        </w:trPr>
        <w:tc>
          <w:tcPr>
            <w:tcW w:type="dxa" w:w="1656"/>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2 디자인</w:t>
            </w:r>
          </w:p>
        </w:tc>
        <w:tc>
          <w:tcPr>
            <w:tcW w:type="dxa" w:w="367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PC 및 모바일 메인 시안</w:t>
            </w:r>
          </w:p>
        </w:tc>
        <w:tc>
          <w:tcPr>
            <w:tcW w:type="dxa" w:w="475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색상, 폰트, 이미지 방향, 버튼과 카드</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3 상세 디자인</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5개 메뉴와 프로젝트 상세 시안</w:t>
            </w:r>
          </w:p>
        </w:tc>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본문 가독성, 카드 구성, 폼 항목</w:t>
            </w:r>
          </w:p>
        </w:tc>
      </w:tr>
      <w:tr>
        <w:trPr>
          <w:cantSplit/>
        </w:trPr>
        <w:tc>
          <w:tcPr>
            <w:tcW w:type="dxa" w:w="1656"/>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4 개발</w:t>
            </w:r>
          </w:p>
        </w:tc>
        <w:tc>
          <w:tcPr>
            <w:tcW w:type="dxa" w:w="367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기능이 동작하는 검토용 홈페이지</w:t>
            </w:r>
          </w:p>
        </w:tc>
        <w:tc>
          <w:tcPr>
            <w:tcW w:type="dxa" w:w="475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반응형 화면, 문의 접수, 관리 기능</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5 검수 및 오픈</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수정 반영본 및 운영 안내</w:t>
            </w:r>
          </w:p>
        </w:tc>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exact"/>
            </w:pPr>
            <w:r>
              <w:rPr>
                <w:b w:val="0"/>
                <w:sz w:val="18"/>
              </w:rPr>
              <w:t>문구, 자료, 기능, 기존 주소 연결</w:t>
            </w:r>
          </w:p>
        </w:tc>
      </w:tr>
      <w:tr>
        <w:trPr>
          <w:cantSplit/>
        </w:trPr>
        <w:tc>
          <w:tcPr>
            <w:tcW w:type="dxa" w:w="1656"/>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6 인수인계</w:t>
            </w:r>
          </w:p>
        </w:tc>
        <w:tc>
          <w:tcPr>
            <w:tcW w:type="dxa" w:w="367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접근 권한과 관리 매뉴얼</w:t>
            </w:r>
          </w:p>
        </w:tc>
        <w:tc>
          <w:tcPr>
            <w:tcW w:type="dxa" w:w="4752"/>
            <w:vAlign w:val="center"/>
            <w:tcBorders>
              <w:top w:val="single" w:sz="4" w:color="D9D9D9"/>
              <w:left w:val="single" w:sz="4" w:color="D9D9D9"/>
              <w:bottom w:val="single" w:sz="4" w:color="D9D9D9"/>
              <w:right w:val="single" w:sz="4" w:color="D9D9D9"/>
            </w:tcBorders>
            <w:shd w:fill="F6F8FA"/>
            <w:tcMar>
              <w:top w:w="85" w:type="dxa"/>
              <w:left w:w="85" w:type="dxa"/>
              <w:bottom w:w="85" w:type="dxa"/>
              <w:right w:w="85" w:type="dxa"/>
            </w:tcMar>
          </w:tcPr>
          <w:p>
            <w:pPr>
              <w:spacing w:after="40" w:line="240" w:lineRule="exact"/>
            </w:pPr>
            <w:r>
              <w:rPr>
                <w:b w:val="0"/>
                <w:sz w:val="18"/>
              </w:rPr>
              <w:t>문의 확인과 사례 수정 방법, 유지관리 범위</w:t>
            </w:r>
          </w:p>
        </w:tc>
      </w:tr>
    </w:tbl>
    <w:p>
      <w:pPr>
        <w:spacing w:after="0"/>
      </w:pPr>
    </w:p>
    <w:p>
      <w:r>
        <w:rPr>
          <w:b w:val="0"/>
        </w:rPr>
        <w:t>제작 일정과 단계별 확인 일정은 제작사 제안 후 협의합니다. 공개 전 최종 확인 담당자는 회사에서 지정합니다.</w:t>
      </w:r>
    </w:p>
    <w:p>
      <w:pPr>
        <w:pStyle w:val="Heading2"/>
      </w:pPr>
      <w:r>
        <w:t>회사에서 준비할 자료</w:t>
      </w:r>
    </w:p>
    <w:p>
      <w:pPr>
        <w:ind w:left="173" w:hanging="173"/>
      </w:pPr>
      <w:r>
        <w:t>• 로고 원본과 기존 홈페이지 주소, 운영 환경 정보</w:t>
      </w:r>
    </w:p>
    <w:p>
      <w:pPr>
        <w:ind w:left="173" w:hanging="173"/>
      </w:pPr>
      <w:r>
        <w:t>• 공개 가능한 대표 프로젝트 3~6건과 작업 이미지·영상</w:t>
      </w:r>
    </w:p>
    <w:p>
      <w:pPr>
        <w:ind w:left="173" w:hanging="173"/>
      </w:pPr>
      <w:r>
        <w:t>• 클라이언트 표기 및 로고 공개 가능 여부</w:t>
      </w:r>
    </w:p>
    <w:p>
      <w:pPr>
        <w:ind w:left="173" w:hanging="173"/>
      </w:pPr>
      <w:r>
        <w:t>• 회사 정보, 연락처, 공식 채널, 개인정보 관련 문구</w:t>
      </w:r>
    </w:p>
    <w:p>
      <w:pPr>
        <w:ind w:left="173" w:hanging="173"/>
      </w:pPr>
      <w:r>
        <w:t>• 팀 명칭과 제공 서비스 범위, 영문 슬로건 확정 의견</w:t>
      </w:r>
    </w:p>
    <w:p>
      <w:pPr>
        <w:pStyle w:val="Heading2"/>
      </w:pPr>
      <w:r>
        <w:t>오픈 전 검수 기준</w:t>
      </w:r>
    </w:p>
    <w:p>
      <w:pPr>
        <w:ind w:left="173" w:hanging="173"/>
      </w:pPr>
      <w:r>
        <w:t>• 모든 메뉴와 로고, 상담 버튼, 프로젝트 카드가 지정된 화면으로 이동하는지 확인합니다.</w:t>
      </w:r>
    </w:p>
    <w:p>
      <w:pPr>
        <w:ind w:left="173" w:hanging="173"/>
      </w:pPr>
      <w:r>
        <w:t>• 모바일 약 360px, 태블릿 약 768px, PC 약 1440px에서 가로 넘침, 잘린 글자, 겹친 이미지가 없는지 확인합니다.</w:t>
      </w:r>
    </w:p>
    <w:p>
      <w:pPr>
        <w:ind w:left="173" w:hanging="173"/>
      </w:pPr>
      <w:r>
        <w:t>• 긴 서비스명과 여러 줄 제목, 긴 프로젝트명도 정상 표시되는지 확인합니다.</w:t>
      </w:r>
    </w:p>
    <w:p>
      <w:pPr>
        <w:ind w:left="173" w:hanging="173"/>
      </w:pPr>
      <w:r>
        <w:t>• 문의 성공·실패·필수 항목 누락·첨부 오류를 점검하고 실제 담당자에게 문의가 전달되는지 확인합니다.</w:t>
      </w:r>
    </w:p>
    <w:p>
      <w:pPr>
        <w:ind w:left="173" w:hanging="173"/>
      </w:pPr>
      <w:r>
        <w:t>• 프로젝트 등록·수정·공개 여부 변경과 순서 변경을 담당자가 수행할 수 있는지 확인합니다.</w:t>
      </w:r>
    </w:p>
    <w:p>
      <w:pPr>
        <w:ind w:left="173" w:hanging="173"/>
      </w:pPr>
      <w:r>
        <w:t>• 검토용 문구, 빈 링크, 예시 성과, 미확정 회사 정보가 남아 있지 않은지 확인합니다.</w:t>
      </w:r>
    </w:p>
    <w:p>
      <w:pPr>
        <w:ind w:left="173" w:hanging="173"/>
      </w:pPr>
      <w:r>
        <w:t>• 페이지별 검색 제목과 설명, 공유 이미지, 기존 주요 주소의 새 주소 연결을 확인합니다.</w:t>
      </w:r>
    </w:p>
    <w:p>
      <w:pPr>
        <w:ind w:left="173" w:hanging="173"/>
      </w:pPr>
      <w:r>
        <w:t>• 이미지 사용 권한과 사례 공개 범위, 최종 개인정보 문구를 확인합니다.</w:t>
      </w:r>
    </w:p>
    <w:p>
      <w:pPr>
        <w:pStyle w:val="Heading2"/>
      </w:pPr>
      <w:r>
        <w:t>최종 확정이 필요한 사항</w:t>
      </w:r>
    </w:p>
    <w:p>
      <w:r>
        <w:rPr>
          <w:b w:val="0"/>
        </w:rPr>
        <w:t>확장 서비스 중 네이밍·슬로건, 검색 노출 개선, 전환 분석, 해외 크리에이터 협업, 기업 간 제휴 컨설팅은 실제 제공 범위를 확인합니다. 팀 명칭, 영문 슬로건, 사례 공개 자료, 문의 접수 방식도 회사 확인 후 확정합니다. 확인 대기 사항은 검토용 화면에서 표시하고, 공개 화면에는 미확정 상태로 게시하지 않습니다.</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제작 협의안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올더커뮤니케이션  |  홈페이지 개편 업무 지시서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80"/>
    </w:pPr>
    <w:rPr>
      <w:rFonts w:ascii="Allthe Korean" w:hAnsi="Allthe Korean" w:eastAsia="Allthe Kore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460" w:lineRule="exact"/>
      <w:outlineLvl w:val="0"/>
    </w:pPr>
    <w:rPr>
      <w:rFonts w:asciiTheme="majorHAnsi" w:eastAsiaTheme="majorEastAsia" w:hAnsiTheme="majorHAnsi" w:cstheme="majorBidi" w:ascii="Allthe Korean" w:hAnsi="Allthe Korean" w:eastAsia="Allthe Kore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line="340" w:lineRule="exact"/>
      <w:outlineLvl w:val="1"/>
    </w:pPr>
    <w:rPr>
      <w:rFonts w:asciiTheme="majorHAnsi" w:eastAsiaTheme="majorEastAsia" w:hAnsiTheme="majorHAnsi" w:cstheme="majorBidi" w:ascii="Allthe Korean" w:hAnsi="Allthe Korean" w:eastAsia="Allthe Kore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exact"/>
      <w:outlineLvl w:val="2"/>
    </w:pPr>
    <w:rPr>
      <w:rFonts w:asciiTheme="majorHAnsi" w:eastAsiaTheme="majorEastAsia" w:hAnsiTheme="majorHAnsi" w:cstheme="majorBidi" w:ascii="Allthe Korean" w:hAnsi="Allthe Korean" w:eastAsia="Allthe Kore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600" w:lineRule="exact" w:before="160"/>
      <w:contextualSpacing/>
    </w:pPr>
    <w:rPr>
      <w:rFonts w:asciiTheme="majorHAnsi" w:eastAsiaTheme="majorEastAsia" w:hAnsiTheme="majorHAnsi" w:cstheme="majorBidi" w:ascii="Allthe Korean" w:hAnsi="Allthe Korean" w:eastAsia="Allthe Kore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올더커뮤니케이션 홈페이지 개편 업무 지시서</dc:title>
  <dc:subject/>
  <dc:creator>주식회사 올더커뮤니케이션</dc:creator>
  <cp:keywords/>
  <dc:description>generated by python-docx</dc:description>
  <cp:lastModifiedBy/>
  <cp:revision>1</cp:revision>
  <dcterms:created xsi:type="dcterms:W3CDTF">2013-12-23T23:15:00Z</dcterms:created>
  <dcterms:modified xsi:type="dcterms:W3CDTF">2013-12-23T23:15:00Z</dcterms:modified>
  <cp:category/>
</cp:coreProperties>
</file>