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rFonts w:hint="eastAsia"/>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D62524" w:rsidRDefault="00D62524">
      <w:pPr>
        <w:pStyle w:val="a3"/>
        <w:rPr>
          <w:sz w:val="20"/>
          <w:lang w:eastAsia="zh-CN"/>
        </w:rPr>
      </w:pPr>
    </w:p>
    <w:p w:rsidR="00D62524" w:rsidRDefault="00D62524">
      <w:pPr>
        <w:pStyle w:val="a3"/>
        <w:rPr>
          <w:sz w:val="20"/>
          <w:lang w:eastAsia="zh-CN"/>
        </w:rPr>
      </w:pPr>
    </w:p>
    <w:p w:rsidR="00D62524" w:rsidRDefault="00D62524">
      <w:pPr>
        <w:pStyle w:val="a3"/>
        <w:rPr>
          <w:sz w:val="20"/>
          <w:lang w:eastAsia="zh-CN"/>
        </w:rPr>
      </w:pPr>
    </w:p>
    <w:p w:rsidR="00D62524" w:rsidRDefault="00D62524">
      <w:pPr>
        <w:pStyle w:val="a3"/>
        <w:rPr>
          <w:sz w:val="20"/>
          <w:lang w:eastAsia="zh-CN"/>
        </w:rPr>
      </w:pPr>
    </w:p>
    <w:p w:rsidR="00D62524" w:rsidRDefault="00D62524">
      <w:pPr>
        <w:pStyle w:val="a3"/>
        <w:rPr>
          <w:sz w:val="20"/>
          <w:lang w:eastAsia="zh-CN"/>
        </w:rPr>
      </w:pPr>
    </w:p>
    <w:p w:rsidR="00D62524" w:rsidRDefault="00D62524">
      <w:pPr>
        <w:pStyle w:val="a3"/>
        <w:rPr>
          <w:sz w:val="20"/>
          <w:lang w:eastAsia="zh-CN"/>
        </w:rPr>
      </w:pPr>
    </w:p>
    <w:p w:rsidR="00D62524" w:rsidRDefault="00D62524">
      <w:pPr>
        <w:pStyle w:val="a3"/>
        <w:rPr>
          <w:rFonts w:hint="eastAsia"/>
          <w:sz w:val="20"/>
          <w:lang w:eastAsia="zh-CN"/>
        </w:rPr>
      </w:pPr>
    </w:p>
    <w:p w:rsidR="00C57C38" w:rsidRDefault="00C57C38">
      <w:pPr>
        <w:pStyle w:val="a3"/>
        <w:rPr>
          <w:rFonts w:hint="eastAsia"/>
          <w:sz w:val="20"/>
          <w:lang w:eastAsia="zh-CN"/>
        </w:rPr>
      </w:pPr>
    </w:p>
    <w:p w:rsidR="00C57C38" w:rsidRPr="00D62524" w:rsidRDefault="00B15CCF" w:rsidP="00D62524">
      <w:pPr>
        <w:spacing w:before="17"/>
        <w:ind w:left="120"/>
        <w:jc w:val="center"/>
        <w:rPr>
          <w:sz w:val="72"/>
          <w:lang w:eastAsia="zh-CN"/>
        </w:rPr>
      </w:pPr>
      <w:r>
        <w:rPr>
          <w:sz w:val="72"/>
          <w:lang w:eastAsia="zh-CN"/>
        </w:rPr>
        <w:t>学生</w:t>
      </w:r>
      <w:r>
        <w:rPr>
          <w:rFonts w:hint="eastAsia"/>
          <w:sz w:val="72"/>
          <w:lang w:eastAsia="zh-CN"/>
        </w:rPr>
        <w:t>成绩</w:t>
      </w:r>
      <w:bookmarkStart w:id="0" w:name="_GoBack"/>
      <w:bookmarkEnd w:id="0"/>
      <w:r w:rsidR="00F6344B" w:rsidRPr="00D62524">
        <w:rPr>
          <w:sz w:val="72"/>
          <w:lang w:eastAsia="zh-CN"/>
        </w:rPr>
        <w:t>管理系统需求规格说明书</w:t>
      </w:r>
    </w:p>
    <w:p w:rsidR="00C57C38" w:rsidRDefault="00C57C38">
      <w:pPr>
        <w:pStyle w:val="a3"/>
        <w:rPr>
          <w:sz w:val="78"/>
          <w:lang w:eastAsia="zh-CN"/>
        </w:rPr>
      </w:pPr>
    </w:p>
    <w:p w:rsidR="00C57C38" w:rsidRDefault="00C57C38">
      <w:pPr>
        <w:pStyle w:val="a3"/>
        <w:rPr>
          <w:sz w:val="78"/>
          <w:lang w:eastAsia="zh-CN"/>
        </w:rPr>
      </w:pPr>
    </w:p>
    <w:p w:rsidR="00C57C38" w:rsidRDefault="00C57C38">
      <w:pPr>
        <w:pStyle w:val="a3"/>
        <w:rPr>
          <w:sz w:val="78"/>
          <w:lang w:eastAsia="zh-CN"/>
        </w:rPr>
      </w:pPr>
    </w:p>
    <w:p w:rsidR="00C57C38" w:rsidRDefault="00C57C38">
      <w:pPr>
        <w:pStyle w:val="a3"/>
        <w:rPr>
          <w:sz w:val="78"/>
          <w:lang w:eastAsia="zh-CN"/>
        </w:rPr>
      </w:pPr>
    </w:p>
    <w:p w:rsidR="00C57C38" w:rsidRDefault="00C57C38">
      <w:pPr>
        <w:pStyle w:val="a3"/>
        <w:rPr>
          <w:sz w:val="78"/>
          <w:lang w:eastAsia="zh-CN"/>
        </w:rPr>
      </w:pPr>
    </w:p>
    <w:p w:rsidR="00C57C38" w:rsidRDefault="00C57C38">
      <w:pPr>
        <w:pStyle w:val="a3"/>
        <w:rPr>
          <w:sz w:val="78"/>
          <w:lang w:eastAsia="zh-CN"/>
        </w:rPr>
      </w:pPr>
    </w:p>
    <w:p w:rsidR="00C57C38" w:rsidRDefault="00C57C38">
      <w:pPr>
        <w:pStyle w:val="a3"/>
        <w:rPr>
          <w:sz w:val="78"/>
          <w:lang w:eastAsia="zh-CN"/>
        </w:rPr>
      </w:pPr>
    </w:p>
    <w:p w:rsidR="00D62524" w:rsidRDefault="00D62524">
      <w:pPr>
        <w:pStyle w:val="a3"/>
        <w:rPr>
          <w:sz w:val="78"/>
          <w:lang w:eastAsia="zh-CN"/>
        </w:rPr>
      </w:pPr>
    </w:p>
    <w:p w:rsidR="00D62524" w:rsidRDefault="00D62524">
      <w:pPr>
        <w:pStyle w:val="a3"/>
        <w:rPr>
          <w:rFonts w:hint="eastAsia"/>
          <w:sz w:val="78"/>
          <w:lang w:eastAsia="zh-CN"/>
        </w:rPr>
      </w:pPr>
    </w:p>
    <w:p w:rsidR="00D62524" w:rsidRDefault="00D62524" w:rsidP="00D62524">
      <w:pPr>
        <w:spacing w:before="1"/>
        <w:ind w:firstLineChars="500" w:firstLine="3900"/>
        <w:rPr>
          <w:rFonts w:ascii="Arial" w:eastAsiaTheme="minorEastAsia"/>
          <w:sz w:val="78"/>
          <w:lang w:eastAsia="zh-CN"/>
        </w:rPr>
      </w:pPr>
      <w:r>
        <w:rPr>
          <w:sz w:val="78"/>
          <w:lang w:eastAsia="zh-CN"/>
        </w:rPr>
        <w:t>班级：</w:t>
      </w:r>
      <w:r>
        <w:rPr>
          <w:rFonts w:hint="eastAsia"/>
          <w:sz w:val="78"/>
          <w:lang w:eastAsia="zh-CN"/>
        </w:rPr>
        <w:t>信1604-2</w:t>
      </w:r>
    </w:p>
    <w:p w:rsidR="00D62524" w:rsidRDefault="00D62524" w:rsidP="00D62524">
      <w:pPr>
        <w:spacing w:before="1"/>
        <w:ind w:firstLineChars="500" w:firstLine="3900"/>
        <w:rPr>
          <w:rFonts w:ascii="Arial" w:eastAsiaTheme="minorEastAsia"/>
          <w:sz w:val="78"/>
          <w:lang w:eastAsia="zh-CN"/>
        </w:rPr>
      </w:pPr>
      <w:r>
        <w:rPr>
          <w:sz w:val="78"/>
          <w:lang w:eastAsia="zh-CN"/>
        </w:rPr>
        <w:t>姓名：李曜昊</w:t>
      </w:r>
    </w:p>
    <w:p w:rsidR="00C57C38" w:rsidRPr="00D62524" w:rsidRDefault="00D62524" w:rsidP="00D62524">
      <w:pPr>
        <w:spacing w:before="1"/>
        <w:ind w:firstLineChars="500" w:firstLine="3900"/>
        <w:rPr>
          <w:rFonts w:hint="eastAsia"/>
          <w:sz w:val="78"/>
          <w:lang w:eastAsia="zh-CN"/>
        </w:rPr>
        <w:sectPr w:rsidR="00C57C38" w:rsidRPr="00D62524">
          <w:type w:val="continuous"/>
          <w:pgSz w:w="19120" w:h="27060"/>
          <w:pgMar w:top="1340" w:right="2760" w:bottom="280" w:left="2760" w:header="720" w:footer="720" w:gutter="0"/>
          <w:cols w:space="720"/>
        </w:sectPr>
      </w:pPr>
      <w:r>
        <w:rPr>
          <w:sz w:val="78"/>
          <w:lang w:eastAsia="zh-CN"/>
        </w:rPr>
        <w:t>学号：</w:t>
      </w:r>
      <w:r w:rsidR="00B277EF">
        <w:rPr>
          <w:sz w:val="78"/>
          <w:lang w:eastAsia="zh-CN"/>
        </w:rPr>
        <w:t>20163784</w:t>
      </w:r>
    </w:p>
    <w:p w:rsidR="00C57C38" w:rsidRDefault="00C57C38">
      <w:pPr>
        <w:pStyle w:val="a3"/>
        <w:rPr>
          <w:rFonts w:ascii="Arial"/>
          <w:sz w:val="34"/>
        </w:rPr>
      </w:pPr>
    </w:p>
    <w:p w:rsidR="00C57C38" w:rsidRPr="00D62524" w:rsidRDefault="00F6344B" w:rsidP="00D62524">
      <w:pPr>
        <w:pStyle w:val="1"/>
        <w:numPr>
          <w:ilvl w:val="0"/>
          <w:numId w:val="6"/>
        </w:numPr>
        <w:tabs>
          <w:tab w:val="left" w:pos="840"/>
        </w:tabs>
        <w:spacing w:before="228"/>
        <w:jc w:val="both"/>
      </w:pPr>
      <w:bookmarkStart w:id="1" w:name="_TOC_250027"/>
      <w:bookmarkEnd w:id="1"/>
      <w:r>
        <w:t>引言</w:t>
      </w:r>
    </w:p>
    <w:p w:rsidR="00C57C38" w:rsidRPr="00D62524" w:rsidRDefault="00F6344B" w:rsidP="00D62524">
      <w:pPr>
        <w:pStyle w:val="2"/>
        <w:numPr>
          <w:ilvl w:val="1"/>
          <w:numId w:val="6"/>
        </w:numPr>
        <w:tabs>
          <w:tab w:val="left" w:pos="1060"/>
        </w:tabs>
        <w:jc w:val="both"/>
      </w:pPr>
      <w:bookmarkStart w:id="2" w:name="_TOC_250026"/>
      <w:bookmarkEnd w:id="2"/>
      <w:r>
        <w:t>目</w:t>
      </w:r>
      <w:r>
        <w:t>的</w:t>
      </w:r>
    </w:p>
    <w:p w:rsidR="00C57C38" w:rsidRPr="00B277EF" w:rsidRDefault="00F6344B" w:rsidP="00D62524">
      <w:pPr>
        <w:pStyle w:val="a3"/>
        <w:ind w:right="159" w:firstLineChars="200" w:firstLine="720"/>
        <w:jc w:val="both"/>
        <w:rPr>
          <w:lang w:eastAsia="zh-CN"/>
        </w:rPr>
      </w:pPr>
      <w:r w:rsidRPr="00B277EF">
        <w:rPr>
          <w:lang w:eastAsia="zh-CN"/>
        </w:rPr>
        <w:t>随</w:t>
      </w:r>
      <w:r w:rsidRPr="00B277EF">
        <w:rPr>
          <w:lang w:eastAsia="zh-CN"/>
        </w:rPr>
        <w:t>着高校招生规模的逐步扩大和人事制度的改革，</w:t>
      </w:r>
      <w:r w:rsidRPr="00B277EF">
        <w:rPr>
          <w:lang w:eastAsia="zh-CN"/>
        </w:rPr>
        <w:t xml:space="preserve"> </w:t>
      </w:r>
      <w:r w:rsidRPr="00B277EF">
        <w:rPr>
          <w:lang w:eastAsia="zh-CN"/>
        </w:rPr>
        <w:t>在校学生人数将不断增加，</w:t>
      </w:r>
      <w:r w:rsidRPr="00B277EF">
        <w:rPr>
          <w:lang w:eastAsia="zh-CN"/>
        </w:rPr>
        <w:t xml:space="preserve"> </w:t>
      </w:r>
      <w:r w:rsidRPr="00B277EF">
        <w:rPr>
          <w:lang w:eastAsia="zh-CN"/>
        </w:rPr>
        <w:t>而学生管理人员则相对减少。</w:t>
      </w:r>
      <w:r w:rsidRPr="00B277EF">
        <w:rPr>
          <w:lang w:eastAsia="zh-CN"/>
        </w:rPr>
        <w:t xml:space="preserve"> </w:t>
      </w:r>
      <w:r w:rsidRPr="00B277EF">
        <w:rPr>
          <w:lang w:eastAsia="zh-CN"/>
        </w:rPr>
        <w:t>加上我国高等学校基层学生管理工作的头绪多、</w:t>
      </w:r>
      <w:r w:rsidRPr="00B277EF">
        <w:rPr>
          <w:lang w:eastAsia="zh-CN"/>
        </w:rPr>
        <w:t xml:space="preserve"> </w:t>
      </w:r>
      <w:r w:rsidRPr="00B277EF">
        <w:rPr>
          <w:lang w:eastAsia="zh-CN"/>
        </w:rPr>
        <w:t>内容杂、管理细、要求高，传统管理办法已基本不适应新形势的要求。在计算机飞速</w:t>
      </w:r>
    </w:p>
    <w:p w:rsidR="00C57C38" w:rsidRPr="00B277EF" w:rsidRDefault="00F6344B" w:rsidP="00B277EF">
      <w:pPr>
        <w:pStyle w:val="a3"/>
        <w:ind w:right="860" w:firstLineChars="200" w:firstLine="720"/>
        <w:jc w:val="both"/>
        <w:rPr>
          <w:rFonts w:hint="eastAsia"/>
          <w:lang w:eastAsia="zh-CN"/>
        </w:rPr>
      </w:pPr>
      <w:r w:rsidRPr="00B277EF">
        <w:rPr>
          <w:lang w:eastAsia="zh-CN"/>
        </w:rPr>
        <w:t>发展的今天，应用数据库技术实现学生成绩的计算机管理是可行而必要的工作。实现高校学生管理信息系统，既能够提高工作效率，又可以提高工作水平。</w:t>
      </w:r>
    </w:p>
    <w:p w:rsidR="00C57C38" w:rsidRPr="00B277EF" w:rsidRDefault="00F6344B" w:rsidP="00B277EF">
      <w:pPr>
        <w:pStyle w:val="2"/>
        <w:numPr>
          <w:ilvl w:val="1"/>
          <w:numId w:val="6"/>
        </w:numPr>
        <w:tabs>
          <w:tab w:val="left" w:pos="1060"/>
        </w:tabs>
        <w:jc w:val="both"/>
      </w:pPr>
      <w:bookmarkStart w:id="3" w:name="_TOC_250025"/>
      <w:bookmarkEnd w:id="3"/>
      <w:r>
        <w:t>定义</w:t>
      </w:r>
    </w:p>
    <w:p w:rsidR="00C57C38" w:rsidRDefault="00F6344B" w:rsidP="00B277EF">
      <w:pPr>
        <w:pStyle w:val="a3"/>
      </w:pPr>
      <w:r>
        <w:rPr>
          <w:rFonts w:ascii="Arial" w:eastAsia="Arial"/>
        </w:rPr>
        <w:t>W</w:t>
      </w:r>
      <w:r>
        <w:rPr>
          <w:rFonts w:ascii="Arial" w:eastAsia="Arial"/>
        </w:rPr>
        <w:t xml:space="preserve">orkflow </w:t>
      </w:r>
      <w:r>
        <w:t>：工作流</w:t>
      </w:r>
    </w:p>
    <w:p w:rsidR="00C57C38" w:rsidRDefault="00C57C38">
      <w:pPr>
        <w:pStyle w:val="a3"/>
        <w:spacing w:before="9"/>
        <w:rPr>
          <w:sz w:val="24"/>
        </w:rPr>
      </w:pPr>
    </w:p>
    <w:tbl>
      <w:tblPr>
        <w:tblStyle w:val="TableNormal"/>
        <w:tblW w:w="0" w:type="auto"/>
        <w:tblInd w:w="110" w:type="dxa"/>
        <w:tblBorders>
          <w:top w:val="nil"/>
          <w:left w:val="nil"/>
          <w:bottom w:val="nil"/>
          <w:right w:val="nil"/>
          <w:insideH w:val="nil"/>
          <w:insideV w:val="nil"/>
        </w:tblBorders>
        <w:tblLayout w:type="fixed"/>
        <w:tblLook w:val="01E0" w:firstRow="1" w:lastRow="1" w:firstColumn="1" w:lastColumn="1" w:noHBand="0" w:noVBand="0"/>
      </w:tblPr>
      <w:tblGrid>
        <w:gridCol w:w="3130"/>
        <w:gridCol w:w="1520"/>
        <w:gridCol w:w="2810"/>
      </w:tblGrid>
      <w:tr w:rsidR="00C57C38">
        <w:trPr>
          <w:trHeight w:hRule="exact" w:val="930"/>
        </w:trPr>
        <w:tc>
          <w:tcPr>
            <w:tcW w:w="3130" w:type="dxa"/>
          </w:tcPr>
          <w:p w:rsidR="00C57C38" w:rsidRDefault="00F6344B">
            <w:pPr>
              <w:pStyle w:val="TableParagraph"/>
              <w:spacing w:before="0" w:line="514" w:lineRule="exact"/>
              <w:rPr>
                <w:sz w:val="46"/>
              </w:rPr>
            </w:pPr>
            <w:r>
              <w:rPr>
                <w:rFonts w:ascii="Arial" w:eastAsia="Arial"/>
                <w:b/>
                <w:sz w:val="46"/>
              </w:rPr>
              <w:t xml:space="preserve">1.3. </w:t>
            </w:r>
            <w:r>
              <w:rPr>
                <w:sz w:val="46"/>
              </w:rPr>
              <w:t>参考资料</w:t>
            </w:r>
          </w:p>
        </w:tc>
        <w:tc>
          <w:tcPr>
            <w:tcW w:w="4330" w:type="dxa"/>
            <w:gridSpan w:val="2"/>
          </w:tcPr>
          <w:p w:rsidR="00C57C38" w:rsidRDefault="00C57C38"/>
        </w:tc>
      </w:tr>
      <w:tr w:rsidR="00C57C38">
        <w:trPr>
          <w:trHeight w:hRule="exact" w:val="967"/>
        </w:trPr>
        <w:tc>
          <w:tcPr>
            <w:tcW w:w="3130" w:type="dxa"/>
          </w:tcPr>
          <w:p w:rsidR="00C57C38" w:rsidRDefault="00F6344B">
            <w:pPr>
              <w:pStyle w:val="TableParagraph"/>
              <w:spacing w:before="305"/>
              <w:rPr>
                <w:sz w:val="36"/>
              </w:rPr>
            </w:pPr>
            <w:r>
              <w:rPr>
                <w:sz w:val="36"/>
              </w:rPr>
              <w:t>《软件工程导论》</w:t>
            </w:r>
          </w:p>
        </w:tc>
        <w:tc>
          <w:tcPr>
            <w:tcW w:w="1520" w:type="dxa"/>
          </w:tcPr>
          <w:p w:rsidR="00C57C38" w:rsidRDefault="00F6344B">
            <w:pPr>
              <w:pStyle w:val="TableParagraph"/>
              <w:spacing w:before="305"/>
              <w:ind w:left="199"/>
              <w:rPr>
                <w:sz w:val="36"/>
              </w:rPr>
            </w:pPr>
            <w:r>
              <w:rPr>
                <w:sz w:val="36"/>
              </w:rPr>
              <w:t>张海藩</w:t>
            </w:r>
          </w:p>
        </w:tc>
        <w:tc>
          <w:tcPr>
            <w:tcW w:w="2810" w:type="dxa"/>
          </w:tcPr>
          <w:p w:rsidR="00C57C38" w:rsidRDefault="00F6344B">
            <w:pPr>
              <w:pStyle w:val="TableParagraph"/>
              <w:spacing w:before="305"/>
              <w:ind w:left="0" w:right="48"/>
              <w:jc w:val="right"/>
              <w:rPr>
                <w:sz w:val="36"/>
              </w:rPr>
            </w:pPr>
            <w:r>
              <w:rPr>
                <w:sz w:val="36"/>
              </w:rPr>
              <w:t>清华大学出版社</w:t>
            </w:r>
          </w:p>
        </w:tc>
      </w:tr>
      <w:tr w:rsidR="00C57C38">
        <w:trPr>
          <w:trHeight w:hRule="exact" w:val="1006"/>
        </w:trPr>
        <w:tc>
          <w:tcPr>
            <w:tcW w:w="3130" w:type="dxa"/>
          </w:tcPr>
          <w:p w:rsidR="00C57C38" w:rsidRDefault="00F6344B">
            <w:pPr>
              <w:pStyle w:val="TableParagraph"/>
              <w:rPr>
                <w:sz w:val="36"/>
              </w:rPr>
            </w:pPr>
            <w:r>
              <w:rPr>
                <w:sz w:val="36"/>
              </w:rPr>
              <w:t>《软件使用工程》</w:t>
            </w:r>
          </w:p>
        </w:tc>
        <w:tc>
          <w:tcPr>
            <w:tcW w:w="1520" w:type="dxa"/>
          </w:tcPr>
          <w:p w:rsidR="00C57C38" w:rsidRDefault="00F6344B">
            <w:pPr>
              <w:pStyle w:val="TableParagraph"/>
              <w:ind w:left="199"/>
              <w:rPr>
                <w:sz w:val="36"/>
              </w:rPr>
            </w:pPr>
            <w:r>
              <w:rPr>
                <w:sz w:val="36"/>
              </w:rPr>
              <w:t>郑人杰</w:t>
            </w:r>
          </w:p>
        </w:tc>
        <w:tc>
          <w:tcPr>
            <w:tcW w:w="2810" w:type="dxa"/>
          </w:tcPr>
          <w:p w:rsidR="00C57C38" w:rsidRDefault="00F6344B">
            <w:pPr>
              <w:pStyle w:val="TableParagraph"/>
              <w:ind w:left="0" w:right="48"/>
              <w:jc w:val="right"/>
              <w:rPr>
                <w:sz w:val="36"/>
              </w:rPr>
            </w:pPr>
            <w:r>
              <w:rPr>
                <w:sz w:val="36"/>
              </w:rPr>
              <w:t>清华大学出版社</w:t>
            </w:r>
          </w:p>
        </w:tc>
      </w:tr>
      <w:tr w:rsidR="00C57C38">
        <w:trPr>
          <w:trHeight w:hRule="exact" w:val="970"/>
        </w:trPr>
        <w:tc>
          <w:tcPr>
            <w:tcW w:w="3130" w:type="dxa"/>
          </w:tcPr>
          <w:p w:rsidR="00C57C38" w:rsidRDefault="00F6344B">
            <w:pPr>
              <w:pStyle w:val="TableParagraph"/>
              <w:spacing w:before="335"/>
              <w:rPr>
                <w:sz w:val="46"/>
              </w:rPr>
            </w:pPr>
            <w:r>
              <w:rPr>
                <w:rFonts w:ascii="Arial" w:eastAsia="Arial"/>
                <w:b/>
                <w:sz w:val="46"/>
              </w:rPr>
              <w:t xml:space="preserve">1.4. </w:t>
            </w:r>
            <w:r>
              <w:rPr>
                <w:sz w:val="46"/>
              </w:rPr>
              <w:t>软件标识</w:t>
            </w:r>
          </w:p>
        </w:tc>
        <w:tc>
          <w:tcPr>
            <w:tcW w:w="1520" w:type="dxa"/>
          </w:tcPr>
          <w:p w:rsidR="00C57C38" w:rsidRDefault="00C57C38"/>
        </w:tc>
        <w:tc>
          <w:tcPr>
            <w:tcW w:w="2810" w:type="dxa"/>
          </w:tcPr>
          <w:p w:rsidR="00C57C38" w:rsidRDefault="00C57C38"/>
        </w:tc>
      </w:tr>
    </w:tbl>
    <w:p w:rsidR="00C57C38" w:rsidRDefault="00C57C38">
      <w:pPr>
        <w:pStyle w:val="a3"/>
        <w:rPr>
          <w:sz w:val="20"/>
        </w:rPr>
      </w:pPr>
    </w:p>
    <w:p w:rsidR="00C57C38" w:rsidRDefault="00C57C38">
      <w:pPr>
        <w:pStyle w:val="a3"/>
        <w:rPr>
          <w:sz w:val="20"/>
        </w:rPr>
      </w:pPr>
    </w:p>
    <w:p w:rsidR="00C57C38" w:rsidRDefault="00C57C38">
      <w:pPr>
        <w:pStyle w:val="a3"/>
        <w:spacing w:before="6"/>
        <w:rPr>
          <w:sz w:val="14"/>
        </w:rPr>
      </w:pPr>
    </w:p>
    <w:p w:rsidR="00C57C38" w:rsidRPr="00B277EF" w:rsidRDefault="0084025B" w:rsidP="00B277EF">
      <w:pPr>
        <w:pStyle w:val="a3"/>
        <w:spacing w:line="386" w:lineRule="auto"/>
        <w:ind w:left="160" w:right="8000" w:firstLine="780"/>
        <w:rPr>
          <w:rFonts w:ascii="Arial" w:eastAsia="Arial" w:hint="eastAsia"/>
          <w:lang w:eastAsia="zh-CN"/>
        </w:rPr>
        <w:sectPr w:rsidR="00C57C38" w:rsidRPr="00B277EF">
          <w:pgSz w:w="19120" w:h="27060"/>
          <w:pgMar w:top="1340" w:right="2760" w:bottom="280" w:left="2720" w:header="720" w:footer="720" w:gutter="0"/>
          <w:cols w:space="720"/>
        </w:sectPr>
      </w:pPr>
      <w:r>
        <w:rPr>
          <w:lang w:eastAsia="zh-CN"/>
        </w:rPr>
        <w:t>软件全称：学生</w:t>
      </w:r>
      <w:r>
        <w:rPr>
          <w:rFonts w:hint="eastAsia"/>
          <w:lang w:eastAsia="zh-CN"/>
        </w:rPr>
        <w:t>成绩</w:t>
      </w:r>
      <w:r w:rsidR="00F6344B">
        <w:rPr>
          <w:lang w:eastAsia="zh-CN"/>
        </w:rPr>
        <w:t>管理系统软件简称：</w:t>
      </w:r>
      <w:r w:rsidR="00F6344B">
        <w:rPr>
          <w:lang w:eastAsia="zh-CN"/>
        </w:rPr>
        <w:t xml:space="preserve"> </w:t>
      </w:r>
      <w:r>
        <w:rPr>
          <w:rFonts w:ascii="Arial" w:eastAsia="Arial"/>
          <w:lang w:eastAsia="zh-CN"/>
        </w:rPr>
        <w:t>XSCJ</w:t>
      </w:r>
      <w:r w:rsidR="00B277EF">
        <w:rPr>
          <w:rFonts w:ascii="Arial" w:eastAsia="Arial"/>
          <w:lang w:eastAsia="zh-CN"/>
        </w:rPr>
        <w:t>GLX</w:t>
      </w:r>
      <w:r>
        <w:rPr>
          <w:rFonts w:ascii="Arial" w:eastAsia="Arial"/>
          <w:lang w:eastAsia="zh-CN"/>
        </w:rPr>
        <w:t>T</w:t>
      </w:r>
    </w:p>
    <w:p w:rsidR="00C57C38" w:rsidRDefault="00C57C38">
      <w:pPr>
        <w:pStyle w:val="a3"/>
        <w:spacing w:before="3"/>
        <w:rPr>
          <w:rFonts w:hint="eastAsia"/>
          <w:sz w:val="26"/>
          <w:lang w:eastAsia="zh-CN"/>
        </w:rPr>
      </w:pPr>
    </w:p>
    <w:p w:rsidR="00C57C38" w:rsidRPr="00B277EF" w:rsidRDefault="00F6344B" w:rsidP="00B277EF">
      <w:pPr>
        <w:pStyle w:val="2"/>
        <w:numPr>
          <w:ilvl w:val="1"/>
          <w:numId w:val="5"/>
        </w:numPr>
        <w:tabs>
          <w:tab w:val="left" w:pos="1020"/>
        </w:tabs>
        <w:spacing w:line="614" w:lineRule="exact"/>
      </w:pPr>
      <w:bookmarkStart w:id="4" w:name="_TOC_250024"/>
      <w:bookmarkEnd w:id="4"/>
      <w:r>
        <w:t>软件描述</w:t>
      </w:r>
    </w:p>
    <w:p w:rsidR="00C57C38" w:rsidRPr="00B277EF" w:rsidRDefault="00F6344B" w:rsidP="00B277EF">
      <w:pPr>
        <w:pStyle w:val="2"/>
        <w:numPr>
          <w:ilvl w:val="2"/>
          <w:numId w:val="5"/>
        </w:numPr>
        <w:tabs>
          <w:tab w:val="left" w:pos="1055"/>
        </w:tabs>
        <w:ind w:hanging="934"/>
      </w:pPr>
      <w:bookmarkStart w:id="5" w:name="_TOC_250023"/>
      <w:r>
        <w:rPr>
          <w:rFonts w:ascii="Arial" w:eastAsia="Arial"/>
          <w:b/>
          <w:spacing w:val="29"/>
          <w:sz w:val="42"/>
        </w:rPr>
        <w:t>.</w:t>
      </w:r>
      <w:bookmarkEnd w:id="5"/>
      <w:r>
        <w:t>系统属性</w:t>
      </w:r>
    </w:p>
    <w:p w:rsidR="00C57C38" w:rsidRDefault="00F6344B">
      <w:pPr>
        <w:pStyle w:val="a3"/>
        <w:tabs>
          <w:tab w:val="left" w:pos="11699"/>
        </w:tabs>
        <w:spacing w:line="386" w:lineRule="auto"/>
        <w:ind w:left="120" w:right="119" w:firstLine="780"/>
        <w:rPr>
          <w:lang w:eastAsia="zh-CN"/>
        </w:rPr>
      </w:pPr>
      <w:r>
        <w:rPr>
          <w:lang w:eastAsia="zh-CN"/>
        </w:rPr>
        <w:t>行</w:t>
      </w:r>
      <w:r>
        <w:rPr>
          <w:lang w:eastAsia="zh-CN"/>
        </w:rPr>
        <w:t>政服务中心是改革开放进程中一项新生事物，是实践江总书记</w:t>
      </w:r>
      <w:r>
        <w:rPr>
          <w:lang w:eastAsia="zh-CN"/>
        </w:rPr>
        <w:tab/>
      </w:r>
      <w:r>
        <w:rPr>
          <w:spacing w:val="-240"/>
          <w:lang w:eastAsia="zh-CN"/>
        </w:rPr>
        <w:t>“</w:t>
      </w:r>
      <w:r>
        <w:rPr>
          <w:lang w:eastAsia="zh-CN"/>
        </w:rPr>
        <w:t>三个代表</w:t>
      </w:r>
      <w:r>
        <w:rPr>
          <w:spacing w:val="-80"/>
          <w:lang w:eastAsia="zh-CN"/>
        </w:rPr>
        <w:t xml:space="preserve"> </w:t>
      </w:r>
      <w:r>
        <w:rPr>
          <w:lang w:eastAsia="zh-CN"/>
        </w:rPr>
        <w:t>”</w:t>
      </w:r>
      <w:r>
        <w:rPr>
          <w:lang w:eastAsia="zh-CN"/>
        </w:rPr>
        <w:t>重要思想的具体表现，是改善投资环境，扩大开放，吸收外来投资，加快发展的</w:t>
      </w:r>
    </w:p>
    <w:p w:rsidR="00C57C38" w:rsidRPr="00B277EF" w:rsidRDefault="00F6344B" w:rsidP="00B277EF">
      <w:pPr>
        <w:pStyle w:val="a3"/>
        <w:tabs>
          <w:tab w:val="left" w:pos="5899"/>
          <w:tab w:val="left" w:pos="7279"/>
          <w:tab w:val="left" w:pos="7399"/>
          <w:tab w:val="left" w:pos="10279"/>
        </w:tabs>
        <w:spacing w:before="48" w:line="384" w:lineRule="auto"/>
        <w:ind w:left="120" w:right="559"/>
        <w:rPr>
          <w:rFonts w:hint="eastAsia"/>
          <w:lang w:eastAsia="zh-CN"/>
        </w:rPr>
      </w:pPr>
      <w:r>
        <w:rPr>
          <w:lang w:eastAsia="zh-CN"/>
        </w:rPr>
        <w:t>重要举措。为了实现行政服务中心</w:t>
      </w:r>
      <w:r>
        <w:rPr>
          <w:lang w:eastAsia="zh-CN"/>
        </w:rPr>
        <w:tab/>
      </w:r>
      <w:r>
        <w:rPr>
          <w:spacing w:val="-240"/>
          <w:lang w:eastAsia="zh-CN"/>
        </w:rPr>
        <w:t>“</w:t>
      </w:r>
      <w:r>
        <w:rPr>
          <w:lang w:eastAsia="zh-CN"/>
        </w:rPr>
        <w:t>一</w:t>
      </w:r>
      <w:r>
        <w:rPr>
          <w:lang w:eastAsia="zh-CN"/>
        </w:rPr>
        <w:t>站式集中，一条龙服务</w:t>
      </w:r>
      <w:r>
        <w:rPr>
          <w:lang w:eastAsia="zh-CN"/>
        </w:rPr>
        <w:tab/>
      </w:r>
      <w:r>
        <w:rPr>
          <w:spacing w:val="-240"/>
          <w:lang w:eastAsia="zh-CN"/>
        </w:rPr>
        <w:t>”</w:t>
      </w:r>
      <w:r>
        <w:rPr>
          <w:lang w:eastAsia="zh-CN"/>
        </w:rPr>
        <w:t>，为全社会提供平等竞争的市场条件和长期稳定的投资环境，</w:t>
      </w:r>
      <w:r>
        <w:rPr>
          <w:lang w:eastAsia="zh-CN"/>
        </w:rPr>
        <w:tab/>
      </w:r>
      <w:r>
        <w:rPr>
          <w:lang w:eastAsia="zh-CN"/>
        </w:rPr>
        <w:tab/>
      </w:r>
      <w:r>
        <w:rPr>
          <w:lang w:eastAsia="zh-CN"/>
        </w:rPr>
        <w:t>塑造廉洁，</w:t>
      </w:r>
      <w:r>
        <w:rPr>
          <w:spacing w:val="-100"/>
          <w:lang w:eastAsia="zh-CN"/>
        </w:rPr>
        <w:t xml:space="preserve"> </w:t>
      </w:r>
      <w:r>
        <w:rPr>
          <w:lang w:eastAsia="zh-CN"/>
        </w:rPr>
        <w:t>规范，</w:t>
      </w:r>
      <w:r>
        <w:rPr>
          <w:spacing w:val="-140"/>
          <w:lang w:eastAsia="zh-CN"/>
        </w:rPr>
        <w:t xml:space="preserve"> </w:t>
      </w:r>
      <w:r>
        <w:rPr>
          <w:lang w:eastAsia="zh-CN"/>
        </w:rPr>
        <w:t>高效的政府形象的目标，充分利用信息化技术，建设先进实用的可扩展性强的行政服务信息系统，</w:t>
      </w:r>
      <w:r>
        <w:rPr>
          <w:lang w:eastAsia="zh-CN"/>
        </w:rPr>
        <w:t xml:space="preserve">  </w:t>
      </w:r>
      <w:r>
        <w:rPr>
          <w:lang w:eastAsia="zh-CN"/>
        </w:rPr>
        <w:t>实现行政服务信息处理的智能化、网络化、</w:t>
      </w:r>
      <w:r>
        <w:rPr>
          <w:lang w:eastAsia="zh-CN"/>
        </w:rPr>
        <w:tab/>
        <w:t>“</w:t>
      </w:r>
      <w:r>
        <w:rPr>
          <w:lang w:eastAsia="zh-CN"/>
        </w:rPr>
        <w:t>无纸化</w:t>
      </w:r>
      <w:r>
        <w:rPr>
          <w:lang w:eastAsia="zh-CN"/>
        </w:rPr>
        <w:t>”</w:t>
      </w:r>
      <w:r>
        <w:rPr>
          <w:lang w:eastAsia="zh-CN"/>
        </w:rPr>
        <w:t>成为一项迫切的工作。为此，托普集团根据行政服务中心的业务需求，设计了行政服务中心政务平台。</w:t>
      </w:r>
    </w:p>
    <w:p w:rsidR="00C57C38" w:rsidRDefault="00F6344B">
      <w:pPr>
        <w:pStyle w:val="2"/>
        <w:numPr>
          <w:ilvl w:val="2"/>
          <w:numId w:val="5"/>
        </w:numPr>
        <w:tabs>
          <w:tab w:val="left" w:pos="1055"/>
        </w:tabs>
        <w:ind w:hanging="934"/>
      </w:pPr>
      <w:bookmarkStart w:id="6" w:name="_TOC_250022"/>
      <w:r>
        <w:rPr>
          <w:rFonts w:ascii="Arial" w:eastAsia="Arial"/>
          <w:b/>
          <w:spacing w:val="29"/>
          <w:sz w:val="42"/>
        </w:rPr>
        <w:t>.</w:t>
      </w:r>
      <w:bookmarkEnd w:id="6"/>
      <w:r>
        <w:t>开发背景</w:t>
      </w:r>
    </w:p>
    <w:p w:rsidR="00C57C38" w:rsidRDefault="00C57C38">
      <w:pPr>
        <w:pStyle w:val="a3"/>
        <w:spacing w:before="3"/>
        <w:rPr>
          <w:sz w:val="54"/>
        </w:rPr>
      </w:pPr>
    </w:p>
    <w:p w:rsidR="00C57C38" w:rsidRDefault="00F6344B">
      <w:pPr>
        <w:pStyle w:val="a3"/>
        <w:spacing w:line="381" w:lineRule="auto"/>
        <w:ind w:left="900" w:right="9699"/>
        <w:jc w:val="both"/>
        <w:rPr>
          <w:lang w:eastAsia="zh-CN"/>
        </w:rPr>
      </w:pPr>
      <w:r>
        <w:rPr>
          <w:lang w:eastAsia="zh-CN"/>
        </w:rPr>
        <w:t>开发目的：学校管理应用目标：全体学生使用范围：公众</w:t>
      </w:r>
    </w:p>
    <w:p w:rsidR="00C57C38" w:rsidRDefault="00F6344B">
      <w:pPr>
        <w:pStyle w:val="a3"/>
        <w:spacing w:before="76"/>
        <w:ind w:left="780"/>
        <w:rPr>
          <w:lang w:eastAsia="zh-CN"/>
        </w:rPr>
      </w:pPr>
      <w:r>
        <w:rPr>
          <w:lang w:eastAsia="zh-CN"/>
        </w:rPr>
        <w:t>用软件的功能结构图加以说明如下：</w:t>
      </w:r>
    </w:p>
    <w:p w:rsidR="00C57C38" w:rsidRDefault="00F6344B">
      <w:pPr>
        <w:pStyle w:val="a3"/>
        <w:spacing w:before="268"/>
        <w:ind w:left="520"/>
        <w:rPr>
          <w:lang w:eastAsia="zh-CN"/>
        </w:rPr>
      </w:pPr>
      <w:r>
        <w:rPr>
          <w:lang w:eastAsia="zh-CN"/>
        </w:rPr>
        <w:t>（</w:t>
      </w:r>
      <w:r>
        <w:rPr>
          <w:rFonts w:ascii="Arial" w:eastAsia="Arial"/>
          <w:lang w:eastAsia="zh-CN"/>
        </w:rPr>
        <w:t xml:space="preserve">l </w:t>
      </w:r>
      <w:r>
        <w:rPr>
          <w:lang w:eastAsia="zh-CN"/>
        </w:rPr>
        <w:t>）主要功能</w:t>
      </w:r>
    </w:p>
    <w:p w:rsidR="00C57C38" w:rsidRDefault="00B277EF" w:rsidP="00B277EF">
      <w:pPr>
        <w:pStyle w:val="a3"/>
        <w:spacing w:before="262" w:line="381" w:lineRule="auto"/>
        <w:ind w:left="120" w:right="459" w:firstLineChars="200" w:firstLine="720"/>
        <w:jc w:val="both"/>
        <w:rPr>
          <w:lang w:eastAsia="zh-CN"/>
        </w:rPr>
      </w:pPr>
      <w:r>
        <w:rPr>
          <w:lang w:eastAsia="zh-CN"/>
        </w:rPr>
        <w:t>学生</w:t>
      </w:r>
      <w:r>
        <w:rPr>
          <w:rFonts w:hint="eastAsia"/>
          <w:lang w:eastAsia="zh-CN"/>
        </w:rPr>
        <w:t>成绩</w:t>
      </w:r>
      <w:r w:rsidR="00F6344B">
        <w:rPr>
          <w:lang w:eastAsia="zh-CN"/>
        </w:rPr>
        <w:t>管理系统的主要功能为：</w:t>
      </w:r>
      <w:r w:rsidR="00F6344B">
        <w:rPr>
          <w:lang w:eastAsia="zh-CN"/>
        </w:rPr>
        <w:t xml:space="preserve"> </w:t>
      </w:r>
      <w:r w:rsidR="00F6344B">
        <w:rPr>
          <w:lang w:eastAsia="zh-CN"/>
        </w:rPr>
        <w:t>用户管理、</w:t>
      </w:r>
      <w:r w:rsidR="00F6344B">
        <w:rPr>
          <w:lang w:eastAsia="zh-CN"/>
        </w:rPr>
        <w:t xml:space="preserve"> </w:t>
      </w:r>
      <w:r w:rsidR="00F6344B">
        <w:rPr>
          <w:lang w:eastAsia="zh-CN"/>
        </w:rPr>
        <w:t>学生信息管理、</w:t>
      </w:r>
      <w:r w:rsidR="00F6344B">
        <w:rPr>
          <w:lang w:eastAsia="zh-CN"/>
        </w:rPr>
        <w:t xml:space="preserve"> </w:t>
      </w:r>
      <w:r w:rsidR="00F6344B">
        <w:rPr>
          <w:lang w:eastAsia="zh-CN"/>
        </w:rPr>
        <w:t>学生成绩管理和信息查询。</w:t>
      </w:r>
      <w:r w:rsidR="00F6344B">
        <w:rPr>
          <w:lang w:eastAsia="zh-CN"/>
        </w:rPr>
        <w:t xml:space="preserve">  </w:t>
      </w:r>
      <w:r w:rsidR="00F6344B">
        <w:rPr>
          <w:lang w:eastAsia="zh-CN"/>
        </w:rPr>
        <w:t>数据更新功能分为三部分：</w:t>
      </w:r>
      <w:r w:rsidR="00F6344B">
        <w:rPr>
          <w:lang w:eastAsia="zh-CN"/>
        </w:rPr>
        <w:t xml:space="preserve"> </w:t>
      </w:r>
      <w:r w:rsidR="00F6344B">
        <w:rPr>
          <w:lang w:eastAsia="zh-CN"/>
        </w:rPr>
        <w:t>学生相关信息的添加、</w:t>
      </w:r>
      <w:r w:rsidR="00F6344B">
        <w:rPr>
          <w:lang w:eastAsia="zh-CN"/>
        </w:rPr>
        <w:t xml:space="preserve"> </w:t>
      </w:r>
      <w:r w:rsidR="00F6344B">
        <w:rPr>
          <w:lang w:eastAsia="zh-CN"/>
        </w:rPr>
        <w:t>删除和修改。</w:t>
      </w:r>
    </w:p>
    <w:p w:rsidR="00C57C38" w:rsidRDefault="00F6344B">
      <w:pPr>
        <w:pStyle w:val="a3"/>
        <w:spacing w:before="96"/>
        <w:ind w:left="120"/>
        <w:rPr>
          <w:lang w:eastAsia="zh-CN"/>
        </w:rPr>
      </w:pPr>
      <w:r>
        <w:rPr>
          <w:lang w:eastAsia="zh-CN"/>
        </w:rPr>
        <w:t>数据添加功能提供便捷的录入界面，通过应用程序将学生数据添加到数据库</w:t>
      </w:r>
    </w:p>
    <w:p w:rsidR="00C57C38" w:rsidRDefault="00F6344B">
      <w:pPr>
        <w:pStyle w:val="a3"/>
        <w:tabs>
          <w:tab w:val="left" w:pos="1199"/>
          <w:tab w:val="left" w:pos="2059"/>
          <w:tab w:val="left" w:pos="8859"/>
          <w:tab w:val="left" w:pos="11539"/>
        </w:tabs>
        <w:spacing w:before="269" w:line="381" w:lineRule="auto"/>
        <w:ind w:left="120" w:right="499"/>
        <w:rPr>
          <w:lang w:eastAsia="zh-CN"/>
        </w:rPr>
      </w:pPr>
      <w:r>
        <w:rPr>
          <w:lang w:eastAsia="zh-CN"/>
        </w:rPr>
        <w:t>中。</w:t>
      </w:r>
      <w:r>
        <w:rPr>
          <w:lang w:eastAsia="zh-CN"/>
        </w:rPr>
        <w:tab/>
      </w:r>
      <w:r>
        <w:rPr>
          <w:lang w:eastAsia="zh-CN"/>
        </w:rPr>
        <w:t>数据删除功能将不满足要求的相相关记录从数据库中删除。</w:t>
      </w:r>
      <w:r>
        <w:rPr>
          <w:lang w:eastAsia="zh-CN"/>
        </w:rPr>
        <w:tab/>
      </w:r>
      <w:r>
        <w:rPr>
          <w:lang w:eastAsia="zh-CN"/>
        </w:rPr>
        <w:t>数据修改功允许管理员对他所指定记录的相关信息进行修改。</w:t>
      </w:r>
      <w:r>
        <w:rPr>
          <w:lang w:eastAsia="zh-CN"/>
        </w:rPr>
        <w:tab/>
      </w:r>
      <w:r>
        <w:rPr>
          <w:lang w:eastAsia="zh-CN"/>
        </w:rPr>
        <w:t>数据查询功能允许管理员进行两种方式的查询：记录浏览（不构造任何查询条件）和条件查询。记录浏览功</w:t>
      </w:r>
      <w:r>
        <w:rPr>
          <w:lang w:eastAsia="zh-CN"/>
        </w:rPr>
        <w:t xml:space="preserve">  </w:t>
      </w:r>
      <w:r>
        <w:rPr>
          <w:lang w:eastAsia="zh-CN"/>
        </w:rPr>
        <w:t>能可以方便快捷地浏览全部记录。</w:t>
      </w:r>
      <w:r>
        <w:rPr>
          <w:spacing w:val="81"/>
          <w:lang w:eastAsia="zh-CN"/>
        </w:rPr>
        <w:t xml:space="preserve"> </w:t>
      </w:r>
      <w:r>
        <w:rPr>
          <w:lang w:eastAsia="zh-CN"/>
        </w:rPr>
        <w:t>条件查询允许用户构造各种组合条件来查询所需信息。</w:t>
      </w:r>
      <w:r>
        <w:rPr>
          <w:lang w:eastAsia="zh-CN"/>
        </w:rPr>
        <w:tab/>
      </w:r>
      <w:r>
        <w:rPr>
          <w:lang w:eastAsia="zh-CN"/>
        </w:rPr>
        <w:t>密码管理功能允许用户对密码进行修改。</w:t>
      </w:r>
    </w:p>
    <w:p w:rsidR="00C57C38" w:rsidRDefault="00F6344B">
      <w:pPr>
        <w:pStyle w:val="a3"/>
        <w:spacing w:before="76"/>
        <w:ind w:left="120"/>
        <w:rPr>
          <w:lang w:eastAsia="zh-CN"/>
        </w:rPr>
      </w:pPr>
      <w:r>
        <w:rPr>
          <w:lang w:eastAsia="zh-CN"/>
        </w:rPr>
        <w:t>（</w:t>
      </w:r>
      <w:r>
        <w:rPr>
          <w:spacing w:val="-139"/>
          <w:lang w:eastAsia="zh-CN"/>
        </w:rPr>
        <w:t xml:space="preserve"> </w:t>
      </w:r>
      <w:r>
        <w:rPr>
          <w:rFonts w:ascii="Arial" w:eastAsia="Arial"/>
          <w:spacing w:val="-11"/>
          <w:lang w:eastAsia="zh-CN"/>
        </w:rPr>
        <w:t>2</w:t>
      </w:r>
      <w:r>
        <w:rPr>
          <w:spacing w:val="-11"/>
          <w:lang w:eastAsia="zh-CN"/>
        </w:rPr>
        <w:t>）</w:t>
      </w:r>
      <w:r>
        <w:rPr>
          <w:lang w:eastAsia="zh-CN"/>
        </w:rPr>
        <w:t>性能要求</w:t>
      </w:r>
    </w:p>
    <w:p w:rsidR="00C57C38" w:rsidRPr="00B277EF" w:rsidRDefault="00F6344B" w:rsidP="00B277EF">
      <w:pPr>
        <w:pStyle w:val="a3"/>
        <w:spacing w:before="242"/>
        <w:ind w:left="120"/>
        <w:rPr>
          <w:rFonts w:hint="eastAsia"/>
          <w:lang w:eastAsia="zh-CN"/>
        </w:rPr>
        <w:sectPr w:rsidR="00C57C38" w:rsidRPr="00B277EF">
          <w:pgSz w:w="19120" w:h="27060"/>
          <w:pgMar w:top="1340" w:right="2520" w:bottom="280" w:left="2760" w:header="720" w:footer="720" w:gutter="0"/>
          <w:cols w:space="720"/>
        </w:sectPr>
      </w:pPr>
      <w:r>
        <w:rPr>
          <w:lang w:eastAsia="zh-CN"/>
        </w:rPr>
        <w:t>方便快</w:t>
      </w:r>
      <w:r>
        <w:rPr>
          <w:lang w:eastAsia="zh-CN"/>
        </w:rPr>
        <w:t>捷有效地完成学生信息管理的各项工作，录入数据合法性的校验程度高，</w:t>
      </w:r>
    </w:p>
    <w:p w:rsidR="00C57C38" w:rsidRDefault="00F6344B" w:rsidP="00B277EF">
      <w:pPr>
        <w:pStyle w:val="a3"/>
        <w:spacing w:before="6"/>
        <w:rPr>
          <w:lang w:eastAsia="zh-CN"/>
        </w:rPr>
      </w:pPr>
      <w:r>
        <w:rPr>
          <w:lang w:eastAsia="zh-CN"/>
        </w:rPr>
        <w:lastRenderedPageBreak/>
        <w:t>数</w:t>
      </w:r>
      <w:r>
        <w:rPr>
          <w:lang w:eastAsia="zh-CN"/>
        </w:rPr>
        <w:t>据查询速度快</w:t>
      </w:r>
      <w:r>
        <w:rPr>
          <w:lang w:eastAsia="zh-CN"/>
        </w:rPr>
        <w:t xml:space="preserve"> </w:t>
      </w:r>
      <w:r>
        <w:rPr>
          <w:rFonts w:ascii="Arial" w:eastAsia="Arial"/>
          <w:lang w:eastAsia="zh-CN"/>
        </w:rPr>
        <w:t xml:space="preserve">, </w:t>
      </w:r>
      <w:r>
        <w:rPr>
          <w:lang w:eastAsia="zh-CN"/>
        </w:rPr>
        <w:t>能够快速的对学生信息进行管理。</w:t>
      </w:r>
    </w:p>
    <w:p w:rsidR="00C57C38" w:rsidRDefault="00F6344B">
      <w:pPr>
        <w:pStyle w:val="a3"/>
        <w:spacing w:before="243"/>
        <w:ind w:left="120"/>
        <w:rPr>
          <w:lang w:eastAsia="zh-CN"/>
        </w:rPr>
      </w:pPr>
      <w:r>
        <w:rPr>
          <w:lang w:eastAsia="zh-CN"/>
        </w:rPr>
        <w:t>（</w:t>
      </w:r>
      <w:r>
        <w:rPr>
          <w:spacing w:val="-139"/>
          <w:lang w:eastAsia="zh-CN"/>
        </w:rPr>
        <w:t xml:space="preserve"> </w:t>
      </w:r>
      <w:r>
        <w:rPr>
          <w:rFonts w:ascii="Arial" w:eastAsia="Arial"/>
          <w:spacing w:val="-11"/>
          <w:lang w:eastAsia="zh-CN"/>
        </w:rPr>
        <w:t>3</w:t>
      </w:r>
      <w:r>
        <w:rPr>
          <w:spacing w:val="-11"/>
          <w:lang w:eastAsia="zh-CN"/>
        </w:rPr>
        <w:t>）</w:t>
      </w:r>
      <w:r>
        <w:rPr>
          <w:lang w:eastAsia="zh-CN"/>
        </w:rPr>
        <w:t>系统的输入、输出</w:t>
      </w:r>
    </w:p>
    <w:p w:rsidR="00C57C38" w:rsidRDefault="00F6344B" w:rsidP="00B277EF">
      <w:pPr>
        <w:pStyle w:val="a3"/>
        <w:spacing w:before="263" w:line="386" w:lineRule="auto"/>
        <w:ind w:left="120" w:right="7700"/>
        <w:rPr>
          <w:lang w:eastAsia="zh-CN"/>
        </w:rPr>
      </w:pPr>
      <w:r>
        <w:rPr>
          <w:lang w:eastAsia="zh-CN"/>
        </w:rPr>
        <w:t>输入：学生的个人信息。输出：所要查询的所有学生的信息。</w:t>
      </w:r>
    </w:p>
    <w:p w:rsidR="00C57C38" w:rsidRDefault="00F6344B">
      <w:pPr>
        <w:pStyle w:val="a3"/>
        <w:spacing w:before="49"/>
        <w:ind w:left="120"/>
        <w:rPr>
          <w:lang w:eastAsia="zh-CN"/>
        </w:rPr>
      </w:pPr>
      <w:r>
        <w:rPr>
          <w:lang w:eastAsia="zh-CN"/>
        </w:rPr>
        <w:t>（</w:t>
      </w:r>
      <w:r>
        <w:rPr>
          <w:spacing w:val="-139"/>
          <w:lang w:eastAsia="zh-CN"/>
        </w:rPr>
        <w:t xml:space="preserve"> </w:t>
      </w:r>
      <w:r>
        <w:rPr>
          <w:rFonts w:ascii="Arial" w:eastAsia="Arial"/>
          <w:spacing w:val="-11"/>
          <w:lang w:eastAsia="zh-CN"/>
        </w:rPr>
        <w:t>4</w:t>
      </w:r>
      <w:r>
        <w:rPr>
          <w:spacing w:val="-11"/>
          <w:lang w:eastAsia="zh-CN"/>
        </w:rPr>
        <w:t>）</w:t>
      </w:r>
      <w:r>
        <w:rPr>
          <w:lang w:eastAsia="zh-CN"/>
        </w:rPr>
        <w:t>安全和保密要求</w:t>
      </w:r>
    </w:p>
    <w:p w:rsidR="00C57C38" w:rsidRPr="00B277EF" w:rsidRDefault="00F6344B" w:rsidP="00B277EF">
      <w:pPr>
        <w:pStyle w:val="a3"/>
        <w:spacing w:before="283" w:line="376" w:lineRule="auto"/>
        <w:ind w:left="120" w:right="860"/>
        <w:rPr>
          <w:rFonts w:hint="eastAsia"/>
          <w:lang w:eastAsia="zh-CN"/>
        </w:rPr>
      </w:pPr>
      <w:r>
        <w:rPr>
          <w:lang w:eastAsia="zh-CN"/>
        </w:rPr>
        <w:t>用户只能以管理员的身份进入系统后，才可以对学生相关信息进行查询及修改，安全和保密行高</w:t>
      </w:r>
    </w:p>
    <w:p w:rsidR="00C57C38" w:rsidRPr="00B277EF" w:rsidRDefault="00B277EF" w:rsidP="00B277EF">
      <w:pPr>
        <w:pStyle w:val="a3"/>
        <w:ind w:left="120"/>
        <w:rPr>
          <w:rFonts w:hint="eastAsia"/>
          <w:lang w:eastAsia="zh-CN"/>
        </w:rPr>
        <w:sectPr w:rsidR="00C57C38" w:rsidRPr="00B277EF">
          <w:pgSz w:w="19120" w:h="27060"/>
          <w:pgMar w:top="1340" w:right="2760" w:bottom="280" w:left="2760" w:header="720" w:footer="720" w:gutter="0"/>
          <w:cols w:space="720"/>
        </w:sectPr>
      </w:pPr>
      <w:r>
        <w:rPr>
          <w:noProof/>
          <w:lang w:eastAsia="zh-CN"/>
        </w:rPr>
        <w:drawing>
          <wp:anchor distT="0" distB="0" distL="0" distR="0" simplePos="0" relativeHeight="251666944" behindDoc="1" locked="0" layoutInCell="1" allowOverlap="1" wp14:anchorId="252DA49D" wp14:editId="6310EFDA">
            <wp:simplePos x="0" y="0"/>
            <wp:positionH relativeFrom="page">
              <wp:posOffset>0</wp:posOffset>
            </wp:positionH>
            <wp:positionV relativeFrom="page">
              <wp:posOffset>4156364</wp:posOffset>
            </wp:positionV>
            <wp:extent cx="11851574" cy="17136745"/>
            <wp:effectExtent l="0" t="0" r="0" b="0"/>
            <wp:wrapNone/>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7" cstate="print"/>
                    <a:stretch>
                      <a:fillRect/>
                    </a:stretch>
                  </pic:blipFill>
                  <pic:spPr>
                    <a:xfrm>
                      <a:off x="0" y="0"/>
                      <a:ext cx="11851574" cy="17136745"/>
                    </a:xfrm>
                    <a:prstGeom prst="rect">
                      <a:avLst/>
                    </a:prstGeom>
                  </pic:spPr>
                </pic:pic>
              </a:graphicData>
            </a:graphic>
            <wp14:sizeRelH relativeFrom="margin">
              <wp14:pctWidth>0</wp14:pctWidth>
            </wp14:sizeRelH>
            <wp14:sizeRelV relativeFrom="margin">
              <wp14:pctHeight>0</wp14:pctHeight>
            </wp14:sizeRelV>
          </wp:anchor>
        </w:drawing>
      </w:r>
      <w:r w:rsidR="00F6344B">
        <w:rPr>
          <w:lang w:eastAsia="zh-CN"/>
        </w:rPr>
        <w:t>（</w:t>
      </w:r>
      <w:r w:rsidR="00F6344B">
        <w:rPr>
          <w:spacing w:val="-139"/>
          <w:lang w:eastAsia="zh-CN"/>
        </w:rPr>
        <w:t xml:space="preserve"> </w:t>
      </w:r>
      <w:r>
        <w:rPr>
          <w:rFonts w:ascii="Arial" w:eastAsia="Arial"/>
          <w:spacing w:val="-11"/>
          <w:lang w:eastAsia="zh-CN"/>
        </w:rPr>
        <w:t>5</w:t>
      </w:r>
      <w:r w:rsidR="00F6344B">
        <w:rPr>
          <w:spacing w:val="-11"/>
          <w:lang w:eastAsia="zh-CN"/>
        </w:rPr>
        <w:t>）</w:t>
      </w:r>
      <w:r w:rsidR="00F6344B">
        <w:rPr>
          <w:lang w:eastAsia="zh-CN"/>
        </w:rPr>
        <w:t>业务流程图</w:t>
      </w:r>
    </w:p>
    <w:p w:rsidR="00C57C38" w:rsidRDefault="00C57C38">
      <w:pPr>
        <w:pStyle w:val="a3"/>
        <w:rPr>
          <w:rFonts w:hint="eastAsia"/>
          <w:sz w:val="20"/>
          <w:lang w:eastAsia="zh-CN"/>
        </w:rPr>
      </w:pPr>
    </w:p>
    <w:p w:rsidR="00C57C38" w:rsidRPr="00B277EF" w:rsidRDefault="00F6344B" w:rsidP="00B277EF">
      <w:pPr>
        <w:pStyle w:val="2"/>
        <w:numPr>
          <w:ilvl w:val="1"/>
          <w:numId w:val="5"/>
        </w:numPr>
        <w:tabs>
          <w:tab w:val="left" w:pos="1020"/>
        </w:tabs>
        <w:spacing w:before="146"/>
      </w:pPr>
      <w:bookmarkStart w:id="7" w:name="_TOC_250021"/>
      <w:bookmarkEnd w:id="7"/>
      <w:r>
        <w:t>用户的特点</w:t>
      </w:r>
    </w:p>
    <w:p w:rsidR="00C57C38" w:rsidRDefault="00F6344B">
      <w:pPr>
        <w:pStyle w:val="a3"/>
        <w:tabs>
          <w:tab w:val="left" w:pos="6219"/>
          <w:tab w:val="left" w:pos="11919"/>
        </w:tabs>
        <w:spacing w:line="386" w:lineRule="auto"/>
        <w:ind w:left="120" w:right="239" w:firstLine="780"/>
        <w:rPr>
          <w:lang w:eastAsia="zh-CN"/>
        </w:rPr>
      </w:pPr>
      <w:r>
        <w:rPr>
          <w:lang w:eastAsia="zh-CN"/>
        </w:rPr>
        <w:t>因</w:t>
      </w:r>
      <w:r>
        <w:rPr>
          <w:lang w:eastAsia="zh-CN"/>
        </w:rPr>
        <w:t>为本软件是一个全新的概念，</w:t>
      </w:r>
      <w:r>
        <w:rPr>
          <w:lang w:eastAsia="zh-CN"/>
        </w:rPr>
        <w:tab/>
      </w:r>
      <w:r>
        <w:rPr>
          <w:lang w:eastAsia="zh-CN"/>
        </w:rPr>
        <w:t>对它的使用要求领导绝对的支持，</w:t>
      </w:r>
      <w:r>
        <w:rPr>
          <w:lang w:eastAsia="zh-CN"/>
        </w:rPr>
        <w:tab/>
      </w:r>
      <w:r>
        <w:rPr>
          <w:lang w:eastAsia="zh-CN"/>
        </w:rPr>
        <w:t>才能将这个软件系统得以很好的使用。</w:t>
      </w:r>
    </w:p>
    <w:p w:rsidR="00C57C38" w:rsidRDefault="00F6344B">
      <w:pPr>
        <w:pStyle w:val="a3"/>
        <w:tabs>
          <w:tab w:val="left" w:pos="10739"/>
          <w:tab w:val="left" w:pos="11939"/>
        </w:tabs>
        <w:spacing w:before="88" w:line="357" w:lineRule="auto"/>
        <w:ind w:left="120" w:right="219" w:firstLine="780"/>
        <w:rPr>
          <w:lang w:eastAsia="zh-CN"/>
        </w:rPr>
      </w:pPr>
      <w:r>
        <w:rPr>
          <w:lang w:eastAsia="zh-CN"/>
        </w:rPr>
        <w:t>系统管理员和维护人员：计算机水平好，文化程度高，对</w:t>
      </w:r>
      <w:r>
        <w:rPr>
          <w:lang w:eastAsia="zh-CN"/>
        </w:rPr>
        <w:tab/>
      </w:r>
      <w:r>
        <w:rPr>
          <w:rFonts w:ascii="Arial" w:eastAsia="Arial"/>
          <w:lang w:eastAsia="zh-CN"/>
        </w:rPr>
        <w:t>Notes</w:t>
      </w:r>
      <w:r>
        <w:rPr>
          <w:rFonts w:ascii="Arial" w:eastAsia="Arial"/>
          <w:lang w:eastAsia="zh-CN"/>
        </w:rPr>
        <w:tab/>
      </w:r>
      <w:r>
        <w:rPr>
          <w:lang w:eastAsia="zh-CN"/>
        </w:rPr>
        <w:t>熟悉，能胜任系统管理工作；</w:t>
      </w:r>
    </w:p>
    <w:p w:rsidR="00C57C38" w:rsidRDefault="00F6344B">
      <w:pPr>
        <w:pStyle w:val="a3"/>
        <w:spacing w:before="111" w:line="376" w:lineRule="auto"/>
        <w:ind w:left="900" w:right="4040"/>
        <w:rPr>
          <w:lang w:eastAsia="zh-CN"/>
        </w:rPr>
      </w:pPr>
      <w:r>
        <w:rPr>
          <w:lang w:eastAsia="zh-CN"/>
        </w:rPr>
        <w:t>领导：对使用这个系统有很大的支持度，会用计算机；操作人员：对计算机能熟练使用；</w:t>
      </w:r>
    </w:p>
    <w:p w:rsidR="00C57C38" w:rsidRPr="00B277EF" w:rsidRDefault="00F6344B" w:rsidP="00B277EF">
      <w:pPr>
        <w:pStyle w:val="a3"/>
        <w:spacing w:before="83" w:line="376" w:lineRule="auto"/>
        <w:ind w:left="120" w:right="800" w:firstLine="780"/>
        <w:rPr>
          <w:rFonts w:hint="eastAsia"/>
          <w:lang w:eastAsia="zh-CN"/>
        </w:rPr>
      </w:pPr>
      <w:r>
        <w:rPr>
          <w:lang w:eastAsia="zh-CN"/>
        </w:rPr>
        <w:t>公众：对于咨询与要求处理事件的人，没有什么特别的要求，从网上的，系统一般都给明确的提示；从窗口来的，一般与操作人员接洽处理。</w:t>
      </w:r>
    </w:p>
    <w:p w:rsidR="00C57C38" w:rsidRDefault="00F6344B">
      <w:pPr>
        <w:pStyle w:val="2"/>
        <w:numPr>
          <w:ilvl w:val="1"/>
          <w:numId w:val="5"/>
        </w:numPr>
        <w:tabs>
          <w:tab w:val="left" w:pos="1020"/>
        </w:tabs>
      </w:pPr>
      <w:bookmarkStart w:id="8" w:name="_TOC_250020"/>
      <w:bookmarkEnd w:id="8"/>
      <w:r>
        <w:t>限制与约束</w:t>
      </w:r>
    </w:p>
    <w:p w:rsidR="00C57C38" w:rsidRDefault="00C57C38">
      <w:pPr>
        <w:pStyle w:val="a3"/>
        <w:spacing w:before="1"/>
        <w:rPr>
          <w:sz w:val="52"/>
        </w:rPr>
      </w:pPr>
    </w:p>
    <w:p w:rsidR="00C57C38" w:rsidRDefault="00F6344B">
      <w:pPr>
        <w:pStyle w:val="a3"/>
        <w:spacing w:line="386" w:lineRule="auto"/>
        <w:ind w:left="120" w:right="800" w:firstLine="780"/>
        <w:rPr>
          <w:lang w:eastAsia="zh-CN"/>
        </w:rPr>
      </w:pPr>
      <w:r>
        <w:rPr>
          <w:lang w:eastAsia="zh-CN"/>
        </w:rPr>
        <w:t>本节描述软件开发工作的某些限制，例如经费限制、开发期限、硬件限制、编程语言、通信协议、安全和保密要求、开发过程中须遵守的某些标准或规则。</w:t>
      </w:r>
    </w:p>
    <w:p w:rsidR="00C57C38" w:rsidRDefault="00F6344B">
      <w:pPr>
        <w:pStyle w:val="a3"/>
        <w:tabs>
          <w:tab w:val="left" w:pos="7699"/>
        </w:tabs>
        <w:spacing w:before="48" w:line="386" w:lineRule="auto"/>
        <w:ind w:left="120" w:right="499" w:firstLine="780"/>
        <w:rPr>
          <w:lang w:eastAsia="zh-CN"/>
        </w:rPr>
      </w:pPr>
      <w:r>
        <w:rPr>
          <w:lang w:eastAsia="zh-CN"/>
        </w:rPr>
        <w:t>本节内容不是陈述具体需求或设计约束，</w:t>
      </w:r>
      <w:r>
        <w:rPr>
          <w:lang w:eastAsia="zh-CN"/>
        </w:rPr>
        <w:tab/>
      </w:r>
      <w:r>
        <w:rPr>
          <w:lang w:eastAsia="zh-CN"/>
        </w:rPr>
        <w:t>而是为具体需求以及设计约束的描述提供依据。</w:t>
      </w:r>
    </w:p>
    <w:p w:rsidR="00C57C38" w:rsidRDefault="00F6344B">
      <w:pPr>
        <w:pStyle w:val="a3"/>
        <w:spacing w:before="48"/>
        <w:ind w:left="900"/>
        <w:rPr>
          <w:lang w:eastAsia="zh-CN"/>
        </w:rPr>
      </w:pPr>
      <w:r>
        <w:rPr>
          <w:lang w:eastAsia="zh-CN"/>
        </w:rPr>
        <w:t>经费限制：</w:t>
      </w:r>
      <w:r>
        <w:rPr>
          <w:lang w:eastAsia="zh-CN"/>
        </w:rPr>
        <w:t xml:space="preserve"> </w:t>
      </w:r>
      <w:r>
        <w:rPr>
          <w:rFonts w:ascii="Arial" w:eastAsia="Arial"/>
          <w:lang w:eastAsia="zh-CN"/>
        </w:rPr>
        <w:t xml:space="preserve">41.07 </w:t>
      </w:r>
      <w:r>
        <w:rPr>
          <w:lang w:eastAsia="zh-CN"/>
        </w:rPr>
        <w:t>万；</w:t>
      </w:r>
    </w:p>
    <w:p w:rsidR="00C57C38" w:rsidRPr="00B277EF" w:rsidRDefault="00F6344B" w:rsidP="00B277EF">
      <w:pPr>
        <w:pStyle w:val="a3"/>
        <w:spacing w:before="262"/>
        <w:ind w:left="900"/>
        <w:rPr>
          <w:rFonts w:hint="eastAsia"/>
          <w:lang w:eastAsia="zh-CN"/>
        </w:rPr>
        <w:sectPr w:rsidR="00C57C38" w:rsidRPr="00B277EF">
          <w:pgSz w:w="19120" w:h="27060"/>
          <w:pgMar w:top="1340" w:right="2760" w:bottom="280" w:left="2760" w:header="720" w:footer="720" w:gutter="0"/>
          <w:cols w:space="720"/>
        </w:sectPr>
      </w:pPr>
      <w:r>
        <w:rPr>
          <w:lang w:eastAsia="zh-CN"/>
        </w:rPr>
        <w:t>硬件限制：</w:t>
      </w:r>
      <w:r>
        <w:rPr>
          <w:lang w:eastAsia="zh-CN"/>
        </w:rPr>
        <w:t xml:space="preserve"> </w:t>
      </w:r>
      <w:r>
        <w:rPr>
          <w:lang w:eastAsia="zh-CN"/>
        </w:rPr>
        <w:t>硬设备有部分配置比较低，</w:t>
      </w:r>
      <w:r>
        <w:rPr>
          <w:lang w:eastAsia="zh-CN"/>
        </w:rPr>
        <w:t xml:space="preserve"> </w:t>
      </w:r>
      <w:r w:rsidR="00B277EF">
        <w:rPr>
          <w:lang w:eastAsia="zh-CN"/>
        </w:rPr>
        <w:t>完成本需求说明中的功能和性能</w:t>
      </w:r>
    </w:p>
    <w:p w:rsidR="00C57C38" w:rsidRDefault="00F6344B" w:rsidP="00B277EF">
      <w:pPr>
        <w:pStyle w:val="a3"/>
        <w:spacing w:before="269"/>
        <w:rPr>
          <w:rFonts w:ascii="Arial" w:eastAsia="Arial"/>
        </w:rPr>
      </w:pPr>
      <w:r>
        <w:rPr>
          <w:spacing w:val="-7"/>
        </w:rPr>
        <w:lastRenderedPageBreak/>
        <w:t>编程语言：</w:t>
      </w:r>
      <w:r>
        <w:rPr>
          <w:spacing w:val="-7"/>
        </w:rPr>
        <w:t xml:space="preserve"> </w:t>
      </w:r>
      <w:r>
        <w:rPr>
          <w:rFonts w:ascii="Arial" w:eastAsia="Arial"/>
        </w:rPr>
        <w:t xml:space="preserve">Notes Script </w:t>
      </w:r>
      <w:r>
        <w:rPr>
          <w:spacing w:val="3"/>
        </w:rPr>
        <w:t>，</w:t>
      </w:r>
      <w:r>
        <w:rPr>
          <w:rFonts w:ascii="Arial" w:eastAsia="Arial"/>
          <w:spacing w:val="3"/>
        </w:rPr>
        <w:t xml:space="preserve">HTML </w:t>
      </w:r>
      <w:r>
        <w:rPr>
          <w:spacing w:val="4"/>
        </w:rPr>
        <w:t>，</w:t>
      </w:r>
      <w:r>
        <w:rPr>
          <w:rFonts w:ascii="Arial" w:eastAsia="Arial"/>
          <w:spacing w:val="4"/>
        </w:rPr>
        <w:t>C+</w:t>
      </w:r>
      <w:r>
        <w:rPr>
          <w:rFonts w:ascii="Arial" w:eastAsia="Arial"/>
          <w:spacing w:val="1"/>
        </w:rPr>
        <w:t xml:space="preserve">+ </w:t>
      </w:r>
      <w:r>
        <w:rPr>
          <w:rFonts w:ascii="Arial" w:eastAsia="Arial"/>
        </w:rPr>
        <w:t>BUILDER</w:t>
      </w:r>
      <w:r>
        <w:rPr>
          <w:rFonts w:ascii="Arial" w:eastAsia="Arial"/>
          <w:spacing w:val="58"/>
        </w:rPr>
        <w:t xml:space="preserve"> </w:t>
      </w:r>
      <w:r>
        <w:rPr>
          <w:spacing w:val="-71"/>
        </w:rPr>
        <w:t>，</w:t>
      </w:r>
      <w:r>
        <w:rPr>
          <w:spacing w:val="-71"/>
        </w:rPr>
        <w:t xml:space="preserve"> </w:t>
      </w:r>
      <w:r>
        <w:rPr>
          <w:rFonts w:ascii="Arial" w:eastAsia="Arial"/>
        </w:rPr>
        <w:t>Visual C++</w:t>
      </w:r>
    </w:p>
    <w:p w:rsidR="00C57C38" w:rsidRDefault="00F6344B">
      <w:pPr>
        <w:pStyle w:val="a3"/>
        <w:tabs>
          <w:tab w:val="left" w:pos="4219"/>
        </w:tabs>
        <w:spacing w:before="263"/>
        <w:ind w:left="900"/>
        <w:rPr>
          <w:rFonts w:ascii="Arial" w:eastAsia="Arial"/>
        </w:rPr>
      </w:pPr>
      <w:r>
        <w:t>通信协议：</w:t>
      </w:r>
      <w:r>
        <w:rPr>
          <w:spacing w:val="-40"/>
        </w:rPr>
        <w:t xml:space="preserve"> </w:t>
      </w:r>
      <w:r>
        <w:rPr>
          <w:rFonts w:ascii="Arial" w:eastAsia="Arial"/>
        </w:rPr>
        <w:t>TCP/IP</w:t>
      </w:r>
      <w:r>
        <w:rPr>
          <w:rFonts w:ascii="Arial" w:eastAsia="Arial"/>
        </w:rPr>
        <w:tab/>
      </w:r>
      <w:r>
        <w:t>，</w:t>
      </w:r>
      <w:r>
        <w:rPr>
          <w:spacing w:val="-140"/>
        </w:rPr>
        <w:t xml:space="preserve"> </w:t>
      </w:r>
      <w:r>
        <w:rPr>
          <w:rFonts w:ascii="Arial" w:eastAsia="Arial"/>
        </w:rPr>
        <w:t>X.509</w:t>
      </w:r>
    </w:p>
    <w:p w:rsidR="00C57C38" w:rsidRDefault="00F6344B">
      <w:pPr>
        <w:pStyle w:val="a3"/>
        <w:spacing w:before="263"/>
        <w:ind w:left="900"/>
      </w:pPr>
      <w:r>
        <w:rPr>
          <w:spacing w:val="1"/>
        </w:rPr>
        <w:t>安全和保密要求：</w:t>
      </w:r>
      <w:r>
        <w:rPr>
          <w:spacing w:val="1"/>
        </w:rPr>
        <w:t xml:space="preserve"> </w:t>
      </w:r>
      <w:r>
        <w:rPr>
          <w:rFonts w:ascii="Arial" w:eastAsia="Arial"/>
        </w:rPr>
        <w:t>Notes</w:t>
      </w:r>
      <w:r>
        <w:rPr>
          <w:rFonts w:ascii="Arial" w:eastAsia="Arial"/>
          <w:spacing w:val="57"/>
        </w:rPr>
        <w:t xml:space="preserve"> </w:t>
      </w:r>
      <w:r>
        <w:rPr>
          <w:spacing w:val="7"/>
        </w:rPr>
        <w:t>提供的七级权限控制；</w:t>
      </w:r>
      <w:r>
        <w:rPr>
          <w:spacing w:val="7"/>
        </w:rPr>
        <w:t xml:space="preserve"> </w:t>
      </w:r>
      <w:r>
        <w:rPr>
          <w:rFonts w:ascii="Arial" w:eastAsia="Arial"/>
        </w:rPr>
        <w:t xml:space="preserve">CA </w:t>
      </w:r>
      <w:r>
        <w:t>加密认证；</w:t>
      </w:r>
    </w:p>
    <w:p w:rsidR="00C57C38" w:rsidRPr="00B277EF" w:rsidRDefault="00F6344B" w:rsidP="00B277EF">
      <w:pPr>
        <w:pStyle w:val="a3"/>
        <w:tabs>
          <w:tab w:val="left" w:pos="10139"/>
          <w:tab w:val="left" w:pos="11359"/>
        </w:tabs>
        <w:spacing w:before="243" w:line="386" w:lineRule="auto"/>
        <w:ind w:left="120" w:right="277" w:firstLine="780"/>
      </w:pPr>
      <w:r>
        <w:t>开发过程中须遵守的某些标准或规则：编码规范采用</w:t>
      </w:r>
      <w:r>
        <w:tab/>
      </w:r>
      <w:r>
        <w:rPr>
          <w:rFonts w:ascii="Arial" w:eastAsia="Arial"/>
        </w:rPr>
        <w:t>Notes</w:t>
      </w:r>
      <w:r>
        <w:rPr>
          <w:rFonts w:ascii="Arial" w:eastAsia="Arial"/>
        </w:rPr>
        <w:tab/>
        <w:t>Script</w:t>
      </w:r>
      <w:r>
        <w:rPr>
          <w:rFonts w:ascii="Arial" w:eastAsia="Arial"/>
          <w:spacing w:val="-24"/>
        </w:rPr>
        <w:t xml:space="preserve"> </w:t>
      </w:r>
      <w:r>
        <w:rPr>
          <w:spacing w:val="20"/>
        </w:rPr>
        <w:t>、</w:t>
      </w:r>
      <w:r>
        <w:rPr>
          <w:rFonts w:ascii="Arial" w:eastAsia="Arial"/>
        </w:rPr>
        <w:t>C++</w:t>
      </w:r>
      <w:r>
        <w:rPr>
          <w:rFonts w:ascii="Arial" w:eastAsia="Arial"/>
          <w:spacing w:val="-1"/>
        </w:rPr>
        <w:t xml:space="preserve"> </w:t>
      </w:r>
      <w:r>
        <w:rPr>
          <w:rFonts w:ascii="Arial" w:eastAsia="Arial"/>
        </w:rPr>
        <w:t>BUILDER</w:t>
      </w:r>
      <w:r>
        <w:rPr>
          <w:rFonts w:ascii="Arial" w:eastAsia="Arial"/>
          <w:spacing w:val="20"/>
        </w:rPr>
        <w:t xml:space="preserve"> </w:t>
      </w:r>
      <w:r>
        <w:rPr>
          <w:spacing w:val="2"/>
        </w:rPr>
        <w:t>，</w:t>
      </w:r>
      <w:r>
        <w:rPr>
          <w:rFonts w:ascii="Arial" w:eastAsia="Arial"/>
          <w:spacing w:val="2"/>
        </w:rPr>
        <w:t>Visual</w:t>
      </w:r>
      <w:r>
        <w:rPr>
          <w:rFonts w:ascii="Arial" w:eastAsia="Arial"/>
        </w:rPr>
        <w:t xml:space="preserve"> C++</w:t>
      </w:r>
      <w:r>
        <w:rPr>
          <w:rFonts w:ascii="Arial" w:eastAsia="Arial"/>
          <w:spacing w:val="20"/>
        </w:rPr>
        <w:t xml:space="preserve"> </w:t>
      </w:r>
      <w:r>
        <w:t>的编码规范进行。</w:t>
      </w:r>
    </w:p>
    <w:p w:rsidR="00C57C38" w:rsidRPr="00B277EF" w:rsidRDefault="00F6344B" w:rsidP="00B277EF">
      <w:pPr>
        <w:pStyle w:val="1"/>
        <w:numPr>
          <w:ilvl w:val="0"/>
          <w:numId w:val="6"/>
        </w:numPr>
        <w:tabs>
          <w:tab w:val="left" w:pos="800"/>
        </w:tabs>
        <w:ind w:left="800"/>
      </w:pPr>
      <w:bookmarkStart w:id="9" w:name="_TOC_250019"/>
      <w:bookmarkEnd w:id="9"/>
      <w:r>
        <w:t>具体需求</w:t>
      </w:r>
    </w:p>
    <w:p w:rsidR="00C57C38" w:rsidRPr="00B277EF" w:rsidRDefault="00F6344B" w:rsidP="00B277EF">
      <w:pPr>
        <w:pStyle w:val="a3"/>
        <w:ind w:left="900"/>
        <w:rPr>
          <w:rFonts w:hint="eastAsia"/>
          <w:lang w:eastAsia="zh-CN"/>
        </w:rPr>
      </w:pPr>
      <w:r>
        <w:rPr>
          <w:lang w:eastAsia="zh-CN"/>
        </w:rPr>
        <w:t>本</w:t>
      </w:r>
      <w:r>
        <w:rPr>
          <w:lang w:eastAsia="zh-CN"/>
        </w:rPr>
        <w:t>章应包括在进行软件结构设计时所需的全部细节。</w:t>
      </w:r>
    </w:p>
    <w:p w:rsidR="00C57C38" w:rsidRDefault="00F6344B">
      <w:pPr>
        <w:pStyle w:val="2"/>
        <w:numPr>
          <w:ilvl w:val="1"/>
          <w:numId w:val="6"/>
        </w:numPr>
        <w:tabs>
          <w:tab w:val="left" w:pos="1020"/>
        </w:tabs>
        <w:spacing w:before="320"/>
        <w:ind w:left="1020"/>
      </w:pPr>
      <w:bookmarkStart w:id="10" w:name="_TOC_250018"/>
      <w:bookmarkEnd w:id="10"/>
      <w:r>
        <w:t>总体要求</w:t>
      </w:r>
    </w:p>
    <w:p w:rsidR="00C57C38" w:rsidRDefault="00C57C38">
      <w:pPr>
        <w:pStyle w:val="a3"/>
        <w:spacing w:before="7"/>
        <w:rPr>
          <w:sz w:val="53"/>
        </w:rPr>
      </w:pPr>
    </w:p>
    <w:p w:rsidR="00C57C38" w:rsidRDefault="00F6344B">
      <w:pPr>
        <w:pStyle w:val="a3"/>
        <w:tabs>
          <w:tab w:val="left" w:pos="1979"/>
        </w:tabs>
        <w:spacing w:before="1"/>
        <w:ind w:left="800"/>
      </w:pPr>
      <w:r>
        <w:rPr>
          <w:rFonts w:ascii="Arial" w:eastAsia="Arial"/>
          <w:spacing w:val="-21"/>
        </w:rPr>
        <w:t>1</w:t>
      </w:r>
      <w:r>
        <w:t>、</w:t>
      </w:r>
      <w:r>
        <w:tab/>
      </w:r>
      <w:r>
        <w:t>基本要求：</w:t>
      </w:r>
    </w:p>
    <w:p w:rsidR="00C57C38" w:rsidRDefault="00F6344B">
      <w:pPr>
        <w:pStyle w:val="a3"/>
        <w:tabs>
          <w:tab w:val="left" w:pos="6539"/>
          <w:tab w:val="left" w:pos="13079"/>
        </w:tabs>
        <w:spacing w:before="243" w:line="391" w:lineRule="auto"/>
        <w:ind w:left="120" w:right="259"/>
        <w:rPr>
          <w:lang w:eastAsia="zh-CN"/>
        </w:rPr>
      </w:pPr>
      <w:r>
        <w:rPr>
          <w:lang w:eastAsia="zh-CN"/>
        </w:rPr>
        <w:t>学生管理是高校管理的重要组成部分，</w:t>
      </w:r>
      <w:r>
        <w:rPr>
          <w:lang w:eastAsia="zh-CN"/>
        </w:rPr>
        <w:tab/>
      </w:r>
      <w:r>
        <w:rPr>
          <w:lang w:eastAsia="zh-CN"/>
        </w:rPr>
        <w:t>对于学校和政府教育管理单位来说都至关</w:t>
      </w:r>
      <w:r>
        <w:rPr>
          <w:lang w:eastAsia="zh-CN"/>
        </w:rPr>
        <w:t xml:space="preserve"> </w:t>
      </w:r>
      <w:r>
        <w:rPr>
          <w:lang w:eastAsia="zh-CN"/>
        </w:rPr>
        <w:t>重要，所以学生管理系统应该能够为用户提供充足的信息和快捷的查询手段。</w:t>
      </w:r>
      <w:r>
        <w:rPr>
          <w:lang w:eastAsia="zh-CN"/>
        </w:rPr>
        <w:tab/>
      </w:r>
      <w:r>
        <w:rPr>
          <w:lang w:eastAsia="zh-CN"/>
        </w:rPr>
        <w:t>但是使用传统人工的方式管理学生学籍、档案、成绩等，效率低、保密性差，不利</w:t>
      </w:r>
    </w:p>
    <w:p w:rsidR="00C57C38" w:rsidRDefault="00F6344B">
      <w:pPr>
        <w:pStyle w:val="a3"/>
        <w:tabs>
          <w:tab w:val="left" w:pos="9639"/>
        </w:tabs>
        <w:spacing w:before="41" w:line="386" w:lineRule="auto"/>
        <w:ind w:left="120" w:right="459"/>
        <w:rPr>
          <w:lang w:eastAsia="zh-CN"/>
        </w:rPr>
      </w:pPr>
      <w:r>
        <w:rPr>
          <w:lang w:eastAsia="zh-CN"/>
        </w:rPr>
        <w:t>于查找</w:t>
      </w:r>
      <w:r>
        <w:rPr>
          <w:spacing w:val="40"/>
          <w:lang w:eastAsia="zh-CN"/>
        </w:rPr>
        <w:t>、</w:t>
      </w:r>
      <w:r>
        <w:rPr>
          <w:lang w:eastAsia="zh-CN"/>
        </w:rPr>
        <w:t>更新和维护。</w:t>
      </w:r>
      <w:r>
        <w:rPr>
          <w:spacing w:val="-60"/>
          <w:lang w:eastAsia="zh-CN"/>
        </w:rPr>
        <w:t xml:space="preserve"> </w:t>
      </w:r>
      <w:r>
        <w:rPr>
          <w:lang w:eastAsia="zh-CN"/>
        </w:rPr>
        <w:t>使用计算机对学生信息进行管理，</w:t>
      </w:r>
      <w:r>
        <w:rPr>
          <w:lang w:eastAsia="zh-CN"/>
        </w:rPr>
        <w:tab/>
      </w:r>
      <w:r>
        <w:rPr>
          <w:lang w:eastAsia="zh-CN"/>
        </w:rPr>
        <w:t>能够极大地提高学生管理的效率，节约教育经费，这也是适应学校信息化建设发展趋势的重要因素。</w:t>
      </w:r>
    </w:p>
    <w:p w:rsidR="00C57C38" w:rsidRDefault="00C57C38">
      <w:pPr>
        <w:pStyle w:val="a3"/>
        <w:spacing w:before="10"/>
        <w:rPr>
          <w:rFonts w:hint="eastAsia"/>
          <w:sz w:val="25"/>
          <w:lang w:eastAsia="zh-CN"/>
        </w:rPr>
      </w:pPr>
    </w:p>
    <w:p w:rsidR="00C57C38" w:rsidRDefault="00F6344B">
      <w:pPr>
        <w:pStyle w:val="a3"/>
        <w:tabs>
          <w:tab w:val="left" w:pos="1979"/>
        </w:tabs>
        <w:ind w:left="800"/>
        <w:rPr>
          <w:lang w:eastAsia="zh-CN"/>
        </w:rPr>
      </w:pPr>
      <w:r>
        <w:rPr>
          <w:rFonts w:ascii="Arial" w:eastAsia="Arial"/>
          <w:spacing w:val="-21"/>
          <w:lang w:eastAsia="zh-CN"/>
        </w:rPr>
        <w:t>2</w:t>
      </w:r>
      <w:r>
        <w:rPr>
          <w:lang w:eastAsia="zh-CN"/>
        </w:rPr>
        <w:t>、</w:t>
      </w:r>
      <w:r>
        <w:rPr>
          <w:lang w:eastAsia="zh-CN"/>
        </w:rPr>
        <w:tab/>
      </w:r>
      <w:r>
        <w:rPr>
          <w:lang w:eastAsia="zh-CN"/>
        </w:rPr>
        <w:t>软件结构：</w:t>
      </w:r>
    </w:p>
    <w:p w:rsidR="00C57C38" w:rsidRDefault="00F6344B">
      <w:pPr>
        <w:pStyle w:val="a3"/>
        <w:tabs>
          <w:tab w:val="left" w:pos="4839"/>
          <w:tab w:val="left" w:pos="9919"/>
        </w:tabs>
        <w:spacing w:before="243"/>
        <w:ind w:left="900"/>
        <w:rPr>
          <w:lang w:eastAsia="zh-CN"/>
        </w:rPr>
      </w:pPr>
      <w:r>
        <w:rPr>
          <w:lang w:eastAsia="zh-CN"/>
        </w:rPr>
        <w:t>学生信息管理系统采用</w:t>
      </w:r>
      <w:r>
        <w:rPr>
          <w:lang w:eastAsia="zh-CN"/>
        </w:rPr>
        <w:tab/>
      </w:r>
      <w:r>
        <w:rPr>
          <w:rFonts w:ascii="Arial" w:eastAsia="Arial"/>
          <w:lang w:eastAsia="zh-CN"/>
        </w:rPr>
        <w:t>B/S</w:t>
      </w:r>
      <w:r>
        <w:rPr>
          <w:rFonts w:ascii="Arial" w:eastAsia="Arial"/>
          <w:spacing w:val="59"/>
          <w:lang w:eastAsia="zh-CN"/>
        </w:rPr>
        <w:t xml:space="preserve"> </w:t>
      </w:r>
      <w:r>
        <w:rPr>
          <w:lang w:eastAsia="zh-CN"/>
        </w:rPr>
        <w:t>模式，对于系统管理采用</w:t>
      </w:r>
      <w:r>
        <w:rPr>
          <w:lang w:eastAsia="zh-CN"/>
        </w:rPr>
        <w:tab/>
      </w:r>
      <w:r>
        <w:rPr>
          <w:rFonts w:ascii="Arial" w:eastAsia="Arial"/>
          <w:lang w:eastAsia="zh-CN"/>
        </w:rPr>
        <w:t>C/S</w:t>
      </w:r>
      <w:r>
        <w:rPr>
          <w:rFonts w:ascii="Arial" w:eastAsia="Arial"/>
          <w:spacing w:val="38"/>
          <w:lang w:eastAsia="zh-CN"/>
        </w:rPr>
        <w:t xml:space="preserve"> </w:t>
      </w:r>
      <w:r>
        <w:rPr>
          <w:lang w:eastAsia="zh-CN"/>
        </w:rPr>
        <w:t>模式。</w:t>
      </w:r>
    </w:p>
    <w:p w:rsidR="00C57C38" w:rsidRDefault="00F6344B">
      <w:pPr>
        <w:pStyle w:val="a3"/>
        <w:tabs>
          <w:tab w:val="left" w:pos="1979"/>
        </w:tabs>
        <w:spacing w:before="263"/>
        <w:ind w:left="800"/>
        <w:rPr>
          <w:lang w:eastAsia="zh-CN"/>
        </w:rPr>
      </w:pPr>
      <w:r>
        <w:rPr>
          <w:rFonts w:ascii="Arial" w:eastAsia="Arial"/>
          <w:spacing w:val="-21"/>
          <w:lang w:eastAsia="zh-CN"/>
        </w:rPr>
        <w:t>3</w:t>
      </w:r>
      <w:r>
        <w:rPr>
          <w:lang w:eastAsia="zh-CN"/>
        </w:rPr>
        <w:t>、</w:t>
      </w:r>
      <w:r>
        <w:rPr>
          <w:lang w:eastAsia="zh-CN"/>
        </w:rPr>
        <w:tab/>
      </w:r>
      <w:r>
        <w:rPr>
          <w:lang w:eastAsia="zh-CN"/>
        </w:rPr>
        <w:t>操作时限要求：</w:t>
      </w:r>
    </w:p>
    <w:p w:rsidR="00C57C38" w:rsidRDefault="00F6344B">
      <w:pPr>
        <w:pStyle w:val="a3"/>
        <w:tabs>
          <w:tab w:val="left" w:pos="5239"/>
        </w:tabs>
        <w:spacing w:before="243"/>
        <w:ind w:left="900"/>
        <w:rPr>
          <w:lang w:eastAsia="zh-CN"/>
        </w:rPr>
      </w:pPr>
      <w:r>
        <w:rPr>
          <w:lang w:eastAsia="zh-CN"/>
        </w:rPr>
        <w:t>文档处理平均响应时间为</w:t>
      </w:r>
      <w:r>
        <w:rPr>
          <w:lang w:eastAsia="zh-CN"/>
        </w:rPr>
        <w:tab/>
      </w:r>
      <w:r>
        <w:rPr>
          <w:rFonts w:ascii="Arial" w:eastAsia="Arial"/>
          <w:lang w:eastAsia="zh-CN"/>
        </w:rPr>
        <w:t>1</w:t>
      </w:r>
      <w:r>
        <w:rPr>
          <w:rFonts w:ascii="Arial" w:eastAsia="Arial"/>
          <w:spacing w:val="19"/>
          <w:lang w:eastAsia="zh-CN"/>
        </w:rPr>
        <w:t xml:space="preserve"> </w:t>
      </w:r>
      <w:r>
        <w:rPr>
          <w:lang w:eastAsia="zh-CN"/>
        </w:rPr>
        <w:t>秒，不包括查询与统计时间。</w:t>
      </w:r>
    </w:p>
    <w:p w:rsidR="00C57C38" w:rsidRDefault="00F6344B">
      <w:pPr>
        <w:pStyle w:val="a3"/>
        <w:tabs>
          <w:tab w:val="left" w:pos="1979"/>
        </w:tabs>
        <w:spacing w:before="263"/>
        <w:ind w:left="800"/>
        <w:rPr>
          <w:lang w:eastAsia="zh-CN"/>
        </w:rPr>
      </w:pPr>
      <w:r>
        <w:rPr>
          <w:rFonts w:ascii="Arial" w:eastAsia="Arial"/>
          <w:spacing w:val="-21"/>
          <w:lang w:eastAsia="zh-CN"/>
        </w:rPr>
        <w:t>4</w:t>
      </w:r>
      <w:r>
        <w:rPr>
          <w:lang w:eastAsia="zh-CN"/>
        </w:rPr>
        <w:t>、</w:t>
      </w:r>
      <w:r>
        <w:rPr>
          <w:lang w:eastAsia="zh-CN"/>
        </w:rPr>
        <w:tab/>
      </w:r>
      <w:r>
        <w:rPr>
          <w:lang w:eastAsia="zh-CN"/>
        </w:rPr>
        <w:t>流程要求：</w:t>
      </w:r>
    </w:p>
    <w:p w:rsidR="00C57C38" w:rsidRDefault="00F6344B">
      <w:pPr>
        <w:pStyle w:val="a3"/>
        <w:spacing w:before="243"/>
        <w:ind w:left="900"/>
        <w:rPr>
          <w:lang w:eastAsia="zh-CN"/>
        </w:rPr>
      </w:pPr>
      <w:r>
        <w:rPr>
          <w:lang w:eastAsia="zh-CN"/>
        </w:rPr>
        <w:t>提供可视化的方法修改和自定义工作流程。</w:t>
      </w:r>
    </w:p>
    <w:p w:rsidR="00C57C38" w:rsidRPr="00B277EF" w:rsidRDefault="00F6344B" w:rsidP="00B277EF">
      <w:pPr>
        <w:pStyle w:val="a3"/>
        <w:tabs>
          <w:tab w:val="left" w:pos="11159"/>
          <w:tab w:val="left" w:pos="12339"/>
        </w:tabs>
        <w:spacing w:before="309" w:line="384" w:lineRule="auto"/>
        <w:ind w:left="120" w:right="119" w:firstLine="780"/>
        <w:rPr>
          <w:rFonts w:hint="eastAsia"/>
          <w:lang w:eastAsia="zh-CN"/>
        </w:rPr>
        <w:sectPr w:rsidR="00C57C38" w:rsidRPr="00B277EF">
          <w:pgSz w:w="19120" w:h="27060"/>
          <w:pgMar w:top="1340" w:right="2660" w:bottom="280" w:left="2760" w:header="720" w:footer="720" w:gutter="0"/>
          <w:cols w:space="720"/>
        </w:sectPr>
      </w:pPr>
      <w:r>
        <w:rPr>
          <w:lang w:eastAsia="zh-CN"/>
        </w:rPr>
        <w:t>流程中的人员配置、</w:t>
      </w:r>
      <w:r>
        <w:rPr>
          <w:spacing w:val="-40"/>
          <w:lang w:eastAsia="zh-CN"/>
        </w:rPr>
        <w:t xml:space="preserve"> </w:t>
      </w:r>
      <w:r>
        <w:rPr>
          <w:lang w:eastAsia="zh-CN"/>
        </w:rPr>
        <w:t>工作流控制和工作流应用三者完全分离。</w:t>
      </w:r>
      <w:r>
        <w:rPr>
          <w:lang w:eastAsia="zh-CN"/>
        </w:rPr>
        <w:tab/>
      </w:r>
      <w:r>
        <w:rPr>
          <w:lang w:eastAsia="zh-CN"/>
        </w:rPr>
        <w:t>人员配置是根据工作需要对工作人员进行适时配置；</w:t>
      </w:r>
      <w:r>
        <w:rPr>
          <w:spacing w:val="80"/>
          <w:lang w:eastAsia="zh-CN"/>
        </w:rPr>
        <w:t xml:space="preserve"> </w:t>
      </w:r>
      <w:r>
        <w:rPr>
          <w:lang w:eastAsia="zh-CN"/>
        </w:rPr>
        <w:t>工作流控制可以控制工作流的流向、</w:t>
      </w:r>
      <w:r>
        <w:rPr>
          <w:spacing w:val="60"/>
          <w:lang w:eastAsia="zh-CN"/>
        </w:rPr>
        <w:t xml:space="preserve"> </w:t>
      </w:r>
      <w:r>
        <w:rPr>
          <w:lang w:eastAsia="zh-CN"/>
        </w:rPr>
        <w:t>属性，并根据人员配置分配流程中的人员属性以及管理工作流之间的信息交换；</w:t>
      </w:r>
      <w:r>
        <w:rPr>
          <w:lang w:eastAsia="zh-CN"/>
        </w:rPr>
        <w:tab/>
      </w:r>
      <w:r w:rsidR="00B277EF">
        <w:rPr>
          <w:lang w:eastAsia="zh-CN"/>
        </w:rPr>
        <w:t>工作流应用能够根据用户的不同流程需要开发出不同的流程应用</w:t>
      </w:r>
    </w:p>
    <w:p w:rsidR="00C57C38" w:rsidRDefault="00F6344B" w:rsidP="00B277EF">
      <w:pPr>
        <w:pStyle w:val="a3"/>
        <w:spacing w:line="460" w:lineRule="exact"/>
        <w:rPr>
          <w:lang w:eastAsia="zh-CN"/>
        </w:rPr>
      </w:pPr>
      <w:r>
        <w:rPr>
          <w:lang w:eastAsia="zh-CN"/>
        </w:rPr>
        <w:lastRenderedPageBreak/>
        <w:t>流</w:t>
      </w:r>
      <w:r>
        <w:rPr>
          <w:lang w:eastAsia="zh-CN"/>
        </w:rPr>
        <w:t>程具备回溯功能，具备流程监控功能。</w:t>
      </w:r>
    </w:p>
    <w:p w:rsidR="00C57C38" w:rsidRDefault="00F6344B">
      <w:pPr>
        <w:pStyle w:val="a3"/>
        <w:tabs>
          <w:tab w:val="left" w:pos="1979"/>
        </w:tabs>
        <w:spacing w:before="269"/>
        <w:ind w:left="800"/>
        <w:rPr>
          <w:lang w:eastAsia="zh-CN"/>
        </w:rPr>
      </w:pPr>
      <w:r>
        <w:rPr>
          <w:rFonts w:ascii="Arial" w:eastAsia="Arial"/>
          <w:spacing w:val="-21"/>
          <w:lang w:eastAsia="zh-CN"/>
        </w:rPr>
        <w:t>5</w:t>
      </w:r>
      <w:r>
        <w:rPr>
          <w:lang w:eastAsia="zh-CN"/>
        </w:rPr>
        <w:t>、</w:t>
      </w:r>
      <w:r>
        <w:rPr>
          <w:lang w:eastAsia="zh-CN"/>
        </w:rPr>
        <w:tab/>
      </w:r>
      <w:r>
        <w:rPr>
          <w:lang w:eastAsia="zh-CN"/>
        </w:rPr>
        <w:t>操作接口要求：</w:t>
      </w:r>
    </w:p>
    <w:p w:rsidR="00C57C38" w:rsidRDefault="00F6344B">
      <w:pPr>
        <w:pStyle w:val="a3"/>
        <w:spacing w:before="263"/>
        <w:ind w:left="900"/>
        <w:rPr>
          <w:lang w:eastAsia="zh-CN"/>
        </w:rPr>
      </w:pPr>
      <w:r>
        <w:rPr>
          <w:spacing w:val="-14"/>
          <w:lang w:eastAsia="zh-CN"/>
        </w:rPr>
        <w:t>分为</w:t>
      </w:r>
      <w:r>
        <w:rPr>
          <w:spacing w:val="-14"/>
          <w:lang w:eastAsia="zh-CN"/>
        </w:rPr>
        <w:t xml:space="preserve"> </w:t>
      </w:r>
      <w:r>
        <w:rPr>
          <w:rFonts w:ascii="Arial" w:eastAsia="Arial"/>
          <w:lang w:eastAsia="zh-CN"/>
        </w:rPr>
        <w:t xml:space="preserve">B/S </w:t>
      </w:r>
      <w:r>
        <w:rPr>
          <w:spacing w:val="-31"/>
          <w:lang w:eastAsia="zh-CN"/>
        </w:rPr>
        <w:t>与</w:t>
      </w:r>
      <w:r>
        <w:rPr>
          <w:spacing w:val="-31"/>
          <w:lang w:eastAsia="zh-CN"/>
        </w:rPr>
        <w:t xml:space="preserve"> </w:t>
      </w:r>
      <w:r>
        <w:rPr>
          <w:rFonts w:ascii="Arial" w:eastAsia="Arial"/>
          <w:lang w:eastAsia="zh-CN"/>
        </w:rPr>
        <w:t xml:space="preserve">C/S </w:t>
      </w:r>
      <w:r>
        <w:rPr>
          <w:lang w:eastAsia="zh-CN"/>
        </w:rPr>
        <w:t>两种类型，</w:t>
      </w:r>
    </w:p>
    <w:p w:rsidR="00C57C38" w:rsidRDefault="00F6344B">
      <w:pPr>
        <w:pStyle w:val="a3"/>
        <w:tabs>
          <w:tab w:val="left" w:pos="1719"/>
        </w:tabs>
        <w:spacing w:before="283"/>
        <w:ind w:left="900"/>
        <w:rPr>
          <w:lang w:eastAsia="zh-CN"/>
        </w:rPr>
      </w:pPr>
      <w:r>
        <w:rPr>
          <w:rFonts w:ascii="Arial" w:eastAsia="Arial"/>
          <w:lang w:eastAsia="zh-CN"/>
        </w:rPr>
        <w:t>B/S</w:t>
      </w:r>
      <w:r>
        <w:rPr>
          <w:rFonts w:ascii="Arial" w:eastAsia="Arial"/>
          <w:lang w:eastAsia="zh-CN"/>
        </w:rPr>
        <w:tab/>
      </w:r>
      <w:r>
        <w:rPr>
          <w:lang w:eastAsia="zh-CN"/>
        </w:rPr>
        <w:t>体现一种清晰，严谨之感觉。这个接口的体现是多为录入，查询与审</w:t>
      </w:r>
    </w:p>
    <w:p w:rsidR="00C57C38" w:rsidRDefault="00C57C38">
      <w:pPr>
        <w:pStyle w:val="a3"/>
        <w:spacing w:before="11"/>
        <w:rPr>
          <w:sz w:val="17"/>
          <w:lang w:eastAsia="zh-CN"/>
        </w:rPr>
      </w:pPr>
    </w:p>
    <w:p w:rsidR="00C57C38" w:rsidRDefault="00F6344B">
      <w:pPr>
        <w:pStyle w:val="a3"/>
        <w:spacing w:line="461" w:lineRule="exact"/>
        <w:ind w:left="120"/>
        <w:rPr>
          <w:lang w:eastAsia="zh-CN"/>
        </w:rPr>
      </w:pPr>
      <w:r>
        <w:rPr>
          <w:lang w:eastAsia="zh-CN"/>
        </w:rPr>
        <w:t>批。</w:t>
      </w:r>
    </w:p>
    <w:p w:rsidR="00C57C38" w:rsidRDefault="00C57C38">
      <w:pPr>
        <w:pStyle w:val="a3"/>
        <w:spacing w:before="1"/>
        <w:rPr>
          <w:sz w:val="25"/>
          <w:lang w:eastAsia="zh-CN"/>
        </w:rPr>
      </w:pPr>
    </w:p>
    <w:p w:rsidR="00C57C38" w:rsidRDefault="00F6344B">
      <w:pPr>
        <w:pStyle w:val="a3"/>
        <w:tabs>
          <w:tab w:val="left" w:pos="1739"/>
        </w:tabs>
        <w:spacing w:line="348" w:lineRule="auto"/>
        <w:ind w:left="120" w:right="1059" w:firstLine="780"/>
        <w:rPr>
          <w:lang w:eastAsia="zh-CN"/>
        </w:rPr>
      </w:pPr>
      <w:r>
        <w:rPr>
          <w:rFonts w:ascii="Arial" w:eastAsia="Arial"/>
          <w:lang w:eastAsia="zh-CN"/>
        </w:rPr>
        <w:t>C/S</w:t>
      </w:r>
      <w:r>
        <w:rPr>
          <w:rFonts w:ascii="Arial" w:eastAsia="Arial"/>
          <w:lang w:eastAsia="zh-CN"/>
        </w:rPr>
        <w:tab/>
      </w:r>
      <w:r>
        <w:rPr>
          <w:lang w:eastAsia="zh-CN"/>
        </w:rPr>
        <w:t>提供相应的应用接口，对无使用权限的功能不在接口上显示。操作尽量简单，好用、易用。这个接口体现多为管理，统计分析。</w:t>
      </w:r>
    </w:p>
    <w:p w:rsidR="00C57C38" w:rsidRDefault="00F6344B">
      <w:pPr>
        <w:pStyle w:val="a3"/>
        <w:tabs>
          <w:tab w:val="left" w:pos="1979"/>
        </w:tabs>
        <w:spacing w:before="126"/>
        <w:ind w:left="800"/>
        <w:rPr>
          <w:lang w:eastAsia="zh-CN"/>
        </w:rPr>
      </w:pPr>
      <w:r>
        <w:rPr>
          <w:rFonts w:ascii="Arial" w:eastAsia="Arial"/>
          <w:spacing w:val="-21"/>
          <w:lang w:eastAsia="zh-CN"/>
        </w:rPr>
        <w:t>6</w:t>
      </w:r>
      <w:r>
        <w:rPr>
          <w:lang w:eastAsia="zh-CN"/>
        </w:rPr>
        <w:t>、</w:t>
      </w:r>
      <w:r>
        <w:rPr>
          <w:lang w:eastAsia="zh-CN"/>
        </w:rPr>
        <w:tab/>
      </w:r>
      <w:r>
        <w:rPr>
          <w:lang w:eastAsia="zh-CN"/>
        </w:rPr>
        <w:t>安全要求：</w:t>
      </w:r>
    </w:p>
    <w:p w:rsidR="00C57C38" w:rsidRDefault="00F6344B">
      <w:pPr>
        <w:pStyle w:val="a3"/>
        <w:tabs>
          <w:tab w:val="left" w:pos="7859"/>
          <w:tab w:val="left" w:pos="12459"/>
        </w:tabs>
        <w:spacing w:before="243" w:line="367" w:lineRule="auto"/>
        <w:ind w:left="120" w:right="139" w:firstLine="780"/>
        <w:rPr>
          <w:lang w:eastAsia="zh-CN"/>
        </w:rPr>
      </w:pPr>
      <w:r>
        <w:rPr>
          <w:lang w:eastAsia="zh-CN"/>
        </w:rPr>
        <w:t>严格的权限控制，严谨的保密设计。采用</w:t>
      </w:r>
      <w:r>
        <w:rPr>
          <w:lang w:eastAsia="zh-CN"/>
        </w:rPr>
        <w:tab/>
      </w:r>
      <w:r>
        <w:rPr>
          <w:rFonts w:ascii="Arial" w:eastAsia="Arial"/>
          <w:lang w:eastAsia="zh-CN"/>
        </w:rPr>
        <w:t>NOTES</w:t>
      </w:r>
      <w:r>
        <w:rPr>
          <w:rFonts w:ascii="Arial" w:eastAsia="Arial"/>
          <w:spacing w:val="78"/>
          <w:lang w:eastAsia="zh-CN"/>
        </w:rPr>
        <w:t xml:space="preserve"> </w:t>
      </w:r>
      <w:r>
        <w:rPr>
          <w:lang w:eastAsia="zh-CN"/>
        </w:rPr>
        <w:t>的七级安全控制与</w:t>
      </w:r>
      <w:r>
        <w:rPr>
          <w:lang w:eastAsia="zh-CN"/>
        </w:rPr>
        <w:tab/>
      </w:r>
      <w:r>
        <w:rPr>
          <w:rFonts w:ascii="Arial" w:eastAsia="Arial"/>
          <w:lang w:eastAsia="zh-CN"/>
        </w:rPr>
        <w:t>CA</w:t>
      </w:r>
      <w:r>
        <w:rPr>
          <w:rFonts w:ascii="Arial" w:eastAsia="Arial"/>
          <w:spacing w:val="38"/>
          <w:lang w:eastAsia="zh-CN"/>
        </w:rPr>
        <w:t xml:space="preserve"> </w:t>
      </w:r>
      <w:r>
        <w:rPr>
          <w:lang w:eastAsia="zh-CN"/>
        </w:rPr>
        <w:t>加密认证的处理方式相结合的过程。</w:t>
      </w:r>
    </w:p>
    <w:p w:rsidR="00C57C38" w:rsidRDefault="00C57C38">
      <w:pPr>
        <w:pStyle w:val="a3"/>
        <w:rPr>
          <w:lang w:eastAsia="zh-CN"/>
        </w:rPr>
      </w:pPr>
    </w:p>
    <w:p w:rsidR="00C57C38" w:rsidRDefault="00C57C38">
      <w:pPr>
        <w:pStyle w:val="a3"/>
        <w:rPr>
          <w:sz w:val="28"/>
          <w:lang w:eastAsia="zh-CN"/>
        </w:rPr>
      </w:pPr>
    </w:p>
    <w:p w:rsidR="00C57C38" w:rsidRDefault="00F6344B">
      <w:pPr>
        <w:pStyle w:val="a3"/>
        <w:tabs>
          <w:tab w:val="left" w:pos="1979"/>
        </w:tabs>
        <w:ind w:left="800"/>
        <w:rPr>
          <w:lang w:eastAsia="zh-CN"/>
        </w:rPr>
      </w:pPr>
      <w:r>
        <w:rPr>
          <w:rFonts w:ascii="Arial" w:eastAsia="Arial"/>
          <w:spacing w:val="-21"/>
          <w:lang w:eastAsia="zh-CN"/>
        </w:rPr>
        <w:t>7</w:t>
      </w:r>
      <w:r>
        <w:rPr>
          <w:lang w:eastAsia="zh-CN"/>
        </w:rPr>
        <w:t>、</w:t>
      </w:r>
      <w:r>
        <w:rPr>
          <w:lang w:eastAsia="zh-CN"/>
        </w:rPr>
        <w:tab/>
      </w:r>
      <w:r>
        <w:rPr>
          <w:lang w:eastAsia="zh-CN"/>
        </w:rPr>
        <w:t>委托授权要求：</w:t>
      </w:r>
    </w:p>
    <w:p w:rsidR="00C57C38" w:rsidRDefault="00F6344B">
      <w:pPr>
        <w:pStyle w:val="a3"/>
        <w:tabs>
          <w:tab w:val="left" w:pos="12319"/>
        </w:tabs>
        <w:spacing w:before="262" w:line="376" w:lineRule="auto"/>
        <w:ind w:left="120" w:right="199" w:firstLine="780"/>
        <w:rPr>
          <w:lang w:eastAsia="zh-CN"/>
        </w:rPr>
      </w:pPr>
      <w:r>
        <w:rPr>
          <w:lang w:eastAsia="zh-CN"/>
        </w:rPr>
        <w:t>提供委托办理功能，</w:t>
      </w:r>
      <w:r>
        <w:rPr>
          <w:spacing w:val="-40"/>
          <w:lang w:eastAsia="zh-CN"/>
        </w:rPr>
        <w:t xml:space="preserve"> </w:t>
      </w:r>
      <w:r>
        <w:rPr>
          <w:lang w:eastAsia="zh-CN"/>
        </w:rPr>
        <w:t>如果在工作流中某个环节上的工作人员不在时，</w:t>
      </w:r>
      <w:r>
        <w:rPr>
          <w:lang w:eastAsia="zh-CN"/>
        </w:rPr>
        <w:tab/>
      </w:r>
      <w:r>
        <w:rPr>
          <w:lang w:eastAsia="zh-CN"/>
        </w:rPr>
        <w:t>可由该工作人员指定代办人员来协助完成办理，有效避免了文档在某一环节的停滞。</w:t>
      </w:r>
    </w:p>
    <w:p w:rsidR="00C57C38" w:rsidRDefault="00F6344B">
      <w:pPr>
        <w:pStyle w:val="a3"/>
        <w:tabs>
          <w:tab w:val="left" w:pos="1979"/>
        </w:tabs>
        <w:spacing w:before="83"/>
        <w:ind w:left="800"/>
        <w:rPr>
          <w:lang w:eastAsia="zh-CN"/>
        </w:rPr>
      </w:pPr>
      <w:r>
        <w:rPr>
          <w:rFonts w:ascii="Arial" w:eastAsia="Arial"/>
          <w:spacing w:val="-21"/>
          <w:lang w:eastAsia="zh-CN"/>
        </w:rPr>
        <w:t>8</w:t>
      </w:r>
      <w:r>
        <w:rPr>
          <w:lang w:eastAsia="zh-CN"/>
        </w:rPr>
        <w:t>、</w:t>
      </w:r>
      <w:r>
        <w:rPr>
          <w:lang w:eastAsia="zh-CN"/>
        </w:rPr>
        <w:tab/>
      </w:r>
      <w:r>
        <w:rPr>
          <w:lang w:eastAsia="zh-CN"/>
        </w:rPr>
        <w:t>流程监控和提醒功能：</w:t>
      </w:r>
    </w:p>
    <w:p w:rsidR="00C57C38" w:rsidRDefault="00F6344B">
      <w:pPr>
        <w:pStyle w:val="a3"/>
        <w:tabs>
          <w:tab w:val="left" w:pos="9639"/>
        </w:tabs>
        <w:spacing w:before="263" w:line="386" w:lineRule="auto"/>
        <w:ind w:left="120" w:right="359" w:firstLine="780"/>
        <w:rPr>
          <w:lang w:eastAsia="zh-CN"/>
        </w:rPr>
      </w:pPr>
      <w:r>
        <w:rPr>
          <w:lang w:eastAsia="zh-CN"/>
        </w:rPr>
        <w:t>能自动搜索学生基本信息并且对学生信息进行加密，</w:t>
      </w:r>
      <w:r>
        <w:rPr>
          <w:lang w:eastAsia="zh-CN"/>
        </w:rPr>
        <w:tab/>
      </w:r>
      <w:r>
        <w:rPr>
          <w:lang w:eastAsia="zh-CN"/>
        </w:rPr>
        <w:t>只有输入密码才能进入系统。</w:t>
      </w:r>
    </w:p>
    <w:p w:rsidR="00C57C38" w:rsidRDefault="00C57C38">
      <w:pPr>
        <w:pStyle w:val="a3"/>
        <w:spacing w:before="2"/>
        <w:rPr>
          <w:sz w:val="42"/>
          <w:lang w:eastAsia="zh-CN"/>
        </w:rPr>
      </w:pPr>
    </w:p>
    <w:p w:rsidR="00C57C38" w:rsidRDefault="00F6344B">
      <w:pPr>
        <w:pStyle w:val="2"/>
        <w:numPr>
          <w:ilvl w:val="1"/>
          <w:numId w:val="6"/>
        </w:numPr>
        <w:tabs>
          <w:tab w:val="left" w:pos="1020"/>
        </w:tabs>
        <w:ind w:left="1020"/>
      </w:pPr>
      <w:bookmarkStart w:id="11" w:name="_TOC_250017"/>
      <w:bookmarkEnd w:id="11"/>
      <w:r>
        <w:t>功能需求</w:t>
      </w:r>
    </w:p>
    <w:p w:rsidR="00C57C38" w:rsidRDefault="00C57C38">
      <w:pPr>
        <w:pStyle w:val="a3"/>
        <w:spacing w:before="1"/>
        <w:rPr>
          <w:sz w:val="55"/>
        </w:rPr>
      </w:pPr>
    </w:p>
    <w:p w:rsidR="00C57C38" w:rsidRDefault="00F6344B">
      <w:pPr>
        <w:pStyle w:val="a3"/>
        <w:spacing w:line="357" w:lineRule="auto"/>
        <w:ind w:left="120" w:right="209" w:firstLine="780"/>
        <w:rPr>
          <w:lang w:eastAsia="zh-CN"/>
        </w:rPr>
      </w:pPr>
      <w:r>
        <w:rPr>
          <w:spacing w:val="-1"/>
          <w:lang w:eastAsia="zh-CN"/>
        </w:rPr>
        <w:t>本节描述</w:t>
      </w:r>
      <w:r>
        <w:rPr>
          <w:spacing w:val="-1"/>
          <w:lang w:eastAsia="zh-CN"/>
        </w:rPr>
        <w:t xml:space="preserve"> </w:t>
      </w:r>
      <w:r>
        <w:rPr>
          <w:rFonts w:ascii="Arial" w:eastAsia="Arial"/>
          <w:lang w:eastAsia="zh-CN"/>
        </w:rPr>
        <w:t>2.3</w:t>
      </w:r>
      <w:r>
        <w:rPr>
          <w:rFonts w:ascii="Arial" w:eastAsia="Arial"/>
          <w:spacing w:val="58"/>
          <w:lang w:eastAsia="zh-CN"/>
        </w:rPr>
        <w:t xml:space="preserve"> </w:t>
      </w:r>
      <w:r>
        <w:rPr>
          <w:lang w:eastAsia="zh-CN"/>
        </w:rPr>
        <w:t>节所述的每一功能需求。</w:t>
      </w:r>
      <w:r>
        <w:rPr>
          <w:lang w:eastAsia="zh-CN"/>
        </w:rPr>
        <w:t xml:space="preserve"> </w:t>
      </w:r>
      <w:r>
        <w:rPr>
          <w:lang w:eastAsia="zh-CN"/>
        </w:rPr>
        <w:t>本节可以划分为若干小节，</w:t>
      </w:r>
      <w:r>
        <w:rPr>
          <w:lang w:eastAsia="zh-CN"/>
        </w:rPr>
        <w:t xml:space="preserve"> </w:t>
      </w:r>
      <w:r>
        <w:rPr>
          <w:lang w:eastAsia="zh-CN"/>
        </w:rPr>
        <w:t>每一小节逐一说明每一功能需求。</w:t>
      </w:r>
    </w:p>
    <w:p w:rsidR="00C57C38" w:rsidRDefault="00F6344B">
      <w:pPr>
        <w:pStyle w:val="a3"/>
        <w:spacing w:before="112" w:line="372" w:lineRule="auto"/>
        <w:ind w:left="120" w:right="279" w:firstLine="780"/>
        <w:jc w:val="both"/>
        <w:rPr>
          <w:lang w:eastAsia="zh-CN"/>
        </w:rPr>
      </w:pPr>
      <w:r>
        <w:rPr>
          <w:spacing w:val="-2"/>
          <w:lang w:eastAsia="zh-CN"/>
        </w:rPr>
        <w:t>本节将该功能需求具体描述为输入、</w:t>
      </w:r>
      <w:r>
        <w:rPr>
          <w:spacing w:val="-2"/>
          <w:lang w:eastAsia="zh-CN"/>
        </w:rPr>
        <w:t xml:space="preserve"> </w:t>
      </w:r>
      <w:r>
        <w:rPr>
          <w:spacing w:val="-2"/>
          <w:lang w:eastAsia="zh-CN"/>
        </w:rPr>
        <w:t>处理和输出的需求。</w:t>
      </w:r>
      <w:r>
        <w:rPr>
          <w:spacing w:val="-2"/>
          <w:lang w:eastAsia="zh-CN"/>
        </w:rPr>
        <w:t xml:space="preserve"> </w:t>
      </w:r>
      <w:r>
        <w:rPr>
          <w:spacing w:val="-2"/>
          <w:lang w:eastAsia="zh-CN"/>
        </w:rPr>
        <w:t>本节可用自然语言描述；也可用形式化的方法描述，如数据流程图（</w:t>
      </w:r>
      <w:r>
        <w:rPr>
          <w:spacing w:val="17"/>
          <w:lang w:eastAsia="zh-CN"/>
        </w:rPr>
        <w:t xml:space="preserve">  </w:t>
      </w:r>
      <w:r>
        <w:rPr>
          <w:rFonts w:ascii="Arial" w:eastAsia="Arial"/>
          <w:lang w:eastAsia="zh-CN"/>
        </w:rPr>
        <w:t xml:space="preserve">DFD </w:t>
      </w:r>
      <w:r>
        <w:rPr>
          <w:spacing w:val="-160"/>
          <w:lang w:eastAsia="zh-CN"/>
        </w:rPr>
        <w:t>）</w:t>
      </w:r>
      <w:r>
        <w:rPr>
          <w:spacing w:val="20"/>
          <w:lang w:eastAsia="zh-CN"/>
        </w:rPr>
        <w:t>、</w:t>
      </w:r>
      <w:r>
        <w:rPr>
          <w:rFonts w:ascii="Arial" w:eastAsia="Arial"/>
          <w:lang w:eastAsia="zh-CN"/>
        </w:rPr>
        <w:t xml:space="preserve">IDEF </w:t>
      </w:r>
      <w:r>
        <w:rPr>
          <w:rFonts w:ascii="Arial" w:eastAsia="Arial"/>
          <w:position w:val="-1"/>
          <w:sz w:val="24"/>
          <w:lang w:eastAsia="zh-CN"/>
        </w:rPr>
        <w:t>0</w:t>
      </w:r>
      <w:r>
        <w:rPr>
          <w:rFonts w:ascii="Arial" w:eastAsia="Arial"/>
          <w:spacing w:val="6"/>
          <w:position w:val="-1"/>
          <w:sz w:val="24"/>
          <w:lang w:eastAsia="zh-CN"/>
        </w:rPr>
        <w:t xml:space="preserve">  </w:t>
      </w:r>
      <w:r>
        <w:rPr>
          <w:lang w:eastAsia="zh-CN"/>
        </w:rPr>
        <w:t>方法等。本节由以下内容组成：</w:t>
      </w:r>
    </w:p>
    <w:p w:rsidR="00C57C38" w:rsidRDefault="00F6344B">
      <w:pPr>
        <w:pStyle w:val="a3"/>
        <w:spacing w:before="71" w:line="386" w:lineRule="auto"/>
        <w:ind w:left="120" w:right="800" w:firstLine="780"/>
        <w:rPr>
          <w:lang w:eastAsia="zh-CN"/>
        </w:rPr>
      </w:pPr>
      <w:r>
        <w:rPr>
          <w:lang w:eastAsia="zh-CN"/>
        </w:rPr>
        <w:t>输入：详细描述该功能的所有输入资料，包括：输入源、类型、长度、数值范围、精度、量纲、数量、更新和处理频度等；</w:t>
      </w:r>
    </w:p>
    <w:p w:rsidR="00C57C38" w:rsidRDefault="00F6344B">
      <w:pPr>
        <w:pStyle w:val="a3"/>
        <w:spacing w:before="69" w:line="376" w:lineRule="auto"/>
        <w:ind w:left="120" w:right="470" w:firstLine="780"/>
        <w:rPr>
          <w:lang w:eastAsia="zh-CN"/>
        </w:rPr>
      </w:pPr>
      <w:r>
        <w:rPr>
          <w:lang w:eastAsia="zh-CN"/>
        </w:rPr>
        <w:t>处理：定义对输入资料的全部操作，以获得预期的输出资料，包括：输入资</w:t>
      </w:r>
      <w:r>
        <w:rPr>
          <w:lang w:eastAsia="zh-CN"/>
        </w:rPr>
        <w:t xml:space="preserve">  </w:t>
      </w:r>
      <w:r>
        <w:rPr>
          <w:spacing w:val="-10"/>
          <w:lang w:eastAsia="zh-CN"/>
        </w:rPr>
        <w:t>料的有效性检验、</w:t>
      </w:r>
      <w:r>
        <w:rPr>
          <w:spacing w:val="-10"/>
          <w:lang w:eastAsia="zh-CN"/>
        </w:rPr>
        <w:t xml:space="preserve"> </w:t>
      </w:r>
      <w:r>
        <w:rPr>
          <w:spacing w:val="-10"/>
          <w:lang w:eastAsia="zh-CN"/>
        </w:rPr>
        <w:t>操作时序或优先级、</w:t>
      </w:r>
      <w:r>
        <w:rPr>
          <w:spacing w:val="-10"/>
          <w:lang w:eastAsia="zh-CN"/>
        </w:rPr>
        <w:t xml:space="preserve"> </w:t>
      </w:r>
      <w:r>
        <w:rPr>
          <w:spacing w:val="-10"/>
          <w:lang w:eastAsia="zh-CN"/>
        </w:rPr>
        <w:t>异常情况处理、输出资料的有效性检验等；</w:t>
      </w:r>
    </w:p>
    <w:p w:rsidR="00C57C38" w:rsidRDefault="00F6344B">
      <w:pPr>
        <w:pStyle w:val="a3"/>
        <w:spacing w:before="103"/>
        <w:ind w:left="900"/>
        <w:rPr>
          <w:lang w:eastAsia="zh-CN"/>
        </w:rPr>
      </w:pPr>
      <w:r>
        <w:rPr>
          <w:lang w:eastAsia="zh-CN"/>
        </w:rPr>
        <w:t>输出：详细描述该功能的所有输出资料，包括：接受者、类型、长度、数值</w:t>
      </w:r>
    </w:p>
    <w:p w:rsidR="00C57C38" w:rsidRDefault="00C57C38">
      <w:pPr>
        <w:pStyle w:val="a3"/>
        <w:rPr>
          <w:sz w:val="20"/>
          <w:lang w:eastAsia="zh-CN"/>
        </w:rPr>
      </w:pPr>
    </w:p>
    <w:p w:rsidR="00C57C38" w:rsidRDefault="00C57C38">
      <w:pPr>
        <w:pStyle w:val="a3"/>
        <w:spacing w:before="10"/>
        <w:rPr>
          <w:sz w:val="20"/>
          <w:lang w:eastAsia="zh-CN"/>
        </w:rPr>
      </w:pPr>
    </w:p>
    <w:p w:rsidR="00C57C38" w:rsidRDefault="00C57C38">
      <w:pPr>
        <w:rPr>
          <w:sz w:val="26"/>
          <w:lang w:eastAsia="zh-CN"/>
        </w:rPr>
        <w:sectPr w:rsidR="00C57C38">
          <w:pgSz w:w="19120" w:h="27060"/>
          <w:pgMar w:top="1340" w:right="2760" w:bottom="280" w:left="2760" w:header="720" w:footer="720" w:gutter="0"/>
          <w:cols w:space="720"/>
        </w:sect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spacing w:before="2"/>
        <w:rPr>
          <w:sz w:val="19"/>
          <w:lang w:eastAsia="zh-CN"/>
        </w:rPr>
      </w:pPr>
    </w:p>
    <w:p w:rsidR="00C57C38" w:rsidRDefault="00F6344B">
      <w:pPr>
        <w:pStyle w:val="a3"/>
        <w:spacing w:line="460" w:lineRule="exact"/>
        <w:ind w:left="120"/>
        <w:rPr>
          <w:lang w:eastAsia="zh-CN"/>
        </w:rPr>
      </w:pPr>
      <w:r>
        <w:rPr>
          <w:lang w:eastAsia="zh-CN"/>
        </w:rPr>
        <w:t>范围、精度、量纲、数量、出错信息等。</w:t>
      </w:r>
    </w:p>
    <w:p w:rsidR="00C57C38" w:rsidRPr="00B277EF" w:rsidRDefault="00F6344B" w:rsidP="00B277EF">
      <w:pPr>
        <w:pStyle w:val="a3"/>
        <w:spacing w:before="269"/>
        <w:ind w:left="900"/>
        <w:rPr>
          <w:rFonts w:hint="eastAsia"/>
          <w:lang w:eastAsia="zh-CN"/>
        </w:rPr>
      </w:pPr>
      <w:r>
        <w:rPr>
          <w:lang w:eastAsia="zh-CN"/>
        </w:rPr>
        <w:t>所有字体都要求以宋体为主，正文内容按具体的行文进行处理。</w:t>
      </w:r>
    </w:p>
    <w:p w:rsidR="00C57C38" w:rsidRDefault="00F6344B">
      <w:pPr>
        <w:pStyle w:val="2"/>
        <w:numPr>
          <w:ilvl w:val="2"/>
          <w:numId w:val="6"/>
        </w:numPr>
        <w:tabs>
          <w:tab w:val="left" w:pos="1055"/>
        </w:tabs>
        <w:ind w:hanging="934"/>
      </w:pPr>
      <w:bookmarkStart w:id="12" w:name="_TOC_250015"/>
      <w:r>
        <w:rPr>
          <w:rFonts w:ascii="Arial" w:eastAsia="Arial"/>
          <w:b/>
          <w:spacing w:val="29"/>
          <w:sz w:val="42"/>
        </w:rPr>
        <w:t>.</w:t>
      </w:r>
      <w:bookmarkEnd w:id="12"/>
      <w:r>
        <w:t>数据整合子系统</w:t>
      </w:r>
    </w:p>
    <w:p w:rsidR="00C57C38" w:rsidRDefault="00C57C38">
      <w:pPr>
        <w:pStyle w:val="a3"/>
        <w:spacing w:before="10"/>
        <w:rPr>
          <w:sz w:val="55"/>
        </w:rPr>
      </w:pPr>
    </w:p>
    <w:p w:rsidR="00C57C38" w:rsidRDefault="00F6344B">
      <w:pPr>
        <w:pStyle w:val="a3"/>
        <w:tabs>
          <w:tab w:val="left" w:pos="5499"/>
        </w:tabs>
        <w:spacing w:line="357" w:lineRule="auto"/>
        <w:ind w:left="120" w:right="339" w:firstLine="680"/>
        <w:rPr>
          <w:lang w:eastAsia="zh-CN"/>
        </w:rPr>
      </w:pPr>
      <w:r>
        <w:rPr>
          <w:lang w:eastAsia="zh-CN"/>
        </w:rPr>
        <w:t>实现与</w:t>
      </w:r>
      <w:r>
        <w:rPr>
          <w:spacing w:val="-3"/>
          <w:lang w:eastAsia="zh-CN"/>
        </w:rPr>
        <w:t xml:space="preserve"> </w:t>
      </w:r>
      <w:r>
        <w:rPr>
          <w:rFonts w:ascii="Arial" w:eastAsia="Arial"/>
          <w:lang w:eastAsia="zh-CN"/>
        </w:rPr>
        <w:t>oracle,ms</w:t>
      </w:r>
      <w:r>
        <w:rPr>
          <w:rFonts w:ascii="Arial" w:eastAsia="Arial"/>
          <w:spacing w:val="-2"/>
          <w:lang w:eastAsia="zh-CN"/>
        </w:rPr>
        <w:t xml:space="preserve"> </w:t>
      </w:r>
      <w:r>
        <w:rPr>
          <w:rFonts w:ascii="Arial" w:eastAsia="Arial"/>
          <w:lang w:eastAsia="zh-CN"/>
        </w:rPr>
        <w:t>sqlserver</w:t>
      </w:r>
      <w:r>
        <w:rPr>
          <w:rFonts w:ascii="Arial" w:eastAsia="Arial"/>
          <w:lang w:eastAsia="zh-CN"/>
        </w:rPr>
        <w:tab/>
      </w:r>
      <w:r>
        <w:rPr>
          <w:lang w:eastAsia="zh-CN"/>
        </w:rPr>
        <w:t>等关系数据库的数据复制。</w:t>
      </w:r>
      <w:r>
        <w:rPr>
          <w:spacing w:val="20"/>
          <w:lang w:eastAsia="zh-CN"/>
        </w:rPr>
        <w:t xml:space="preserve"> </w:t>
      </w:r>
      <w:r>
        <w:rPr>
          <w:lang w:eastAsia="zh-CN"/>
        </w:rPr>
        <w:t>提供一个可视化的定制界面。可以将办件库里面的数据复制到关系数据库中。</w:t>
      </w:r>
    </w:p>
    <w:p w:rsidR="00C57C38" w:rsidRDefault="00F6344B">
      <w:pPr>
        <w:pStyle w:val="a3"/>
        <w:spacing w:before="112"/>
        <w:ind w:left="800"/>
        <w:rPr>
          <w:lang w:eastAsia="zh-CN"/>
        </w:rPr>
      </w:pPr>
      <w:r>
        <w:rPr>
          <w:lang w:eastAsia="zh-CN"/>
        </w:rPr>
        <w:t>收文单主要包括收文主题，收文内容，收文密级，领导批示四个域，对于审</w:t>
      </w:r>
    </w:p>
    <w:p w:rsidR="00C57C38" w:rsidRDefault="00F6344B">
      <w:pPr>
        <w:pStyle w:val="a3"/>
        <w:tabs>
          <w:tab w:val="left" w:pos="12699"/>
        </w:tabs>
        <w:spacing w:before="288" w:line="381" w:lineRule="auto"/>
        <w:ind w:left="120" w:right="179"/>
      </w:pPr>
      <w:r>
        <w:rPr>
          <w:lang w:eastAsia="zh-CN"/>
        </w:rPr>
        <w:t>批过程采用流程自定义。</w:t>
      </w:r>
      <w:r>
        <w:rPr>
          <w:spacing w:val="20"/>
          <w:lang w:eastAsia="zh-CN"/>
        </w:rPr>
        <w:t xml:space="preserve"> </w:t>
      </w:r>
      <w:r>
        <w:rPr>
          <w:lang w:eastAsia="zh-CN"/>
        </w:rPr>
        <w:t>办结之后可以根据收文的密级决定阅读者的范围。</w:t>
      </w:r>
      <w:r>
        <w:rPr>
          <w:lang w:eastAsia="zh-CN"/>
        </w:rPr>
        <w:tab/>
      </w:r>
      <w:r>
        <w:rPr>
          <w:lang w:eastAsia="zh-CN"/>
        </w:rPr>
        <w:t>密级只能行政服务中心领导，</w:t>
      </w:r>
      <w:r>
        <w:rPr>
          <w:spacing w:val="20"/>
          <w:lang w:eastAsia="zh-CN"/>
        </w:rPr>
        <w:t xml:space="preserve"> </w:t>
      </w:r>
      <w:r>
        <w:rPr>
          <w:lang w:eastAsia="zh-CN"/>
        </w:rPr>
        <w:t>内部只能行政服务中心人员，</w:t>
      </w:r>
      <w:r>
        <w:rPr>
          <w:spacing w:val="80"/>
          <w:lang w:eastAsia="zh-CN"/>
        </w:rPr>
        <w:t xml:space="preserve"> </w:t>
      </w:r>
      <w:r>
        <w:rPr>
          <w:lang w:eastAsia="zh-CN"/>
        </w:rPr>
        <w:t>普通行政服务中心人员与窗口单位可以阅读。</w:t>
      </w:r>
      <w:r>
        <w:t>归档之后直接归档到档案管理里面。</w:t>
      </w:r>
    </w:p>
    <w:p w:rsidR="00C57C38" w:rsidRDefault="00C57C38">
      <w:pPr>
        <w:pStyle w:val="a3"/>
        <w:spacing w:before="6"/>
        <w:rPr>
          <w:sz w:val="42"/>
        </w:rPr>
      </w:pPr>
    </w:p>
    <w:p w:rsidR="00C57C38" w:rsidRDefault="00F6344B">
      <w:pPr>
        <w:pStyle w:val="a4"/>
        <w:numPr>
          <w:ilvl w:val="0"/>
          <w:numId w:val="4"/>
        </w:numPr>
        <w:tabs>
          <w:tab w:val="left" w:pos="1479"/>
          <w:tab w:val="left" w:pos="1480"/>
        </w:tabs>
        <w:rPr>
          <w:sz w:val="36"/>
        </w:rPr>
      </w:pPr>
      <w:r>
        <w:rPr>
          <w:sz w:val="36"/>
        </w:rPr>
        <w:t>档案管理</w:t>
      </w:r>
    </w:p>
    <w:p w:rsidR="00C57C38" w:rsidRDefault="00C57C38">
      <w:pPr>
        <w:pStyle w:val="a3"/>
        <w:spacing w:before="3"/>
        <w:rPr>
          <w:sz w:val="55"/>
        </w:rPr>
      </w:pPr>
    </w:p>
    <w:p w:rsidR="00C57C38" w:rsidRDefault="00F6344B">
      <w:pPr>
        <w:pStyle w:val="a3"/>
        <w:tabs>
          <w:tab w:val="left" w:pos="6999"/>
        </w:tabs>
        <w:spacing w:line="381" w:lineRule="auto"/>
        <w:ind w:left="120" w:right="239" w:firstLine="680"/>
        <w:rPr>
          <w:lang w:eastAsia="zh-CN"/>
        </w:rPr>
      </w:pPr>
      <w:r>
        <w:rPr>
          <w:lang w:eastAsia="zh-CN"/>
        </w:rPr>
        <w:t>档案管理主要包括了档案号，档案主题，档案内容，档案密级。归档的档案</w:t>
      </w:r>
      <w:r>
        <w:rPr>
          <w:lang w:eastAsia="zh-CN"/>
        </w:rPr>
        <w:t xml:space="preserve">  </w:t>
      </w:r>
      <w:r>
        <w:rPr>
          <w:lang w:eastAsia="zh-CN"/>
        </w:rPr>
        <w:t>可以根据档案的密级决定阅读者的范围。</w:t>
      </w:r>
      <w:r>
        <w:rPr>
          <w:lang w:eastAsia="zh-CN"/>
        </w:rPr>
        <w:tab/>
      </w:r>
      <w:r>
        <w:rPr>
          <w:lang w:eastAsia="zh-CN"/>
        </w:rPr>
        <w:t>密级只能行政服务中心领导，</w:t>
      </w:r>
      <w:r>
        <w:rPr>
          <w:spacing w:val="60"/>
          <w:lang w:eastAsia="zh-CN"/>
        </w:rPr>
        <w:t xml:space="preserve"> </w:t>
      </w:r>
      <w:r>
        <w:rPr>
          <w:lang w:eastAsia="zh-CN"/>
        </w:rPr>
        <w:t>内部只能行政服务中心人员，普通行政服务中心人员与窗口单位可以阅读。</w:t>
      </w:r>
    </w:p>
    <w:p w:rsidR="00C57C38" w:rsidRDefault="00C57C38">
      <w:pPr>
        <w:pStyle w:val="a3"/>
        <w:spacing w:before="6"/>
        <w:rPr>
          <w:sz w:val="42"/>
          <w:lang w:eastAsia="zh-CN"/>
        </w:rPr>
      </w:pPr>
    </w:p>
    <w:p w:rsidR="00C57C38" w:rsidRDefault="00F6344B">
      <w:pPr>
        <w:pStyle w:val="a4"/>
        <w:numPr>
          <w:ilvl w:val="0"/>
          <w:numId w:val="4"/>
        </w:numPr>
        <w:tabs>
          <w:tab w:val="left" w:pos="1479"/>
          <w:tab w:val="left" w:pos="1480"/>
        </w:tabs>
        <w:spacing w:before="1"/>
        <w:rPr>
          <w:sz w:val="36"/>
        </w:rPr>
      </w:pPr>
      <w:r>
        <w:rPr>
          <w:sz w:val="36"/>
        </w:rPr>
        <w:t>资源管理</w:t>
      </w:r>
    </w:p>
    <w:p w:rsidR="00C57C38" w:rsidRDefault="00C57C38">
      <w:pPr>
        <w:pStyle w:val="a3"/>
        <w:spacing w:before="9"/>
        <w:rPr>
          <w:sz w:val="53"/>
        </w:rPr>
      </w:pPr>
    </w:p>
    <w:p w:rsidR="00C57C38" w:rsidRDefault="00F6344B">
      <w:pPr>
        <w:pStyle w:val="a3"/>
        <w:spacing w:before="1" w:line="398" w:lineRule="auto"/>
        <w:ind w:left="120" w:right="900" w:firstLine="680"/>
        <w:rPr>
          <w:lang w:eastAsia="zh-CN"/>
        </w:rPr>
      </w:pPr>
      <w:r>
        <w:rPr>
          <w:lang w:eastAsia="zh-CN"/>
        </w:rPr>
        <w:t>资源管理是对行政服务中心的资源进行管理。其包含了资源的入库，资源的查询与资源的出库。</w:t>
      </w:r>
    </w:p>
    <w:p w:rsidR="00C57C38" w:rsidRDefault="00F6344B">
      <w:pPr>
        <w:pStyle w:val="a3"/>
        <w:spacing w:before="51" w:line="376" w:lineRule="auto"/>
        <w:ind w:left="120" w:right="900" w:firstLine="680"/>
        <w:rPr>
          <w:lang w:eastAsia="zh-CN"/>
        </w:rPr>
      </w:pPr>
      <w:r>
        <w:rPr>
          <w:lang w:eastAsia="zh-CN"/>
        </w:rPr>
        <w:t>资源表单由以下几个域组成：资源名，资源类别，资源数量，资源出入，资源单价，入库或出库人员，操作员，操作时间。</w:t>
      </w:r>
    </w:p>
    <w:p w:rsidR="00C57C38" w:rsidRDefault="00C57C38">
      <w:pPr>
        <w:pStyle w:val="a3"/>
        <w:rPr>
          <w:sz w:val="20"/>
          <w:lang w:eastAsia="zh-CN"/>
        </w:rPr>
      </w:pPr>
    </w:p>
    <w:p w:rsidR="00C57C38" w:rsidRDefault="00C57C38">
      <w:pPr>
        <w:pStyle w:val="a3"/>
        <w:spacing w:before="4"/>
        <w:rPr>
          <w:sz w:val="17"/>
          <w:lang w:eastAsia="zh-CN"/>
        </w:rPr>
      </w:pPr>
    </w:p>
    <w:p w:rsidR="00C57C38" w:rsidRDefault="00F6344B" w:rsidP="00B277EF">
      <w:pPr>
        <w:tabs>
          <w:tab w:val="left" w:pos="979"/>
        </w:tabs>
        <w:spacing w:before="32"/>
        <w:ind w:left="120"/>
        <w:rPr>
          <w:rFonts w:hint="eastAsia"/>
          <w:sz w:val="26"/>
          <w:lang w:eastAsia="zh-CN"/>
        </w:rPr>
        <w:sectPr w:rsidR="00C57C38">
          <w:pgSz w:w="19120" w:h="27060"/>
          <w:pgMar w:top="1340" w:right="2760" w:bottom="280" w:left="2760" w:header="720" w:footer="720" w:gutter="0"/>
          <w:cols w:space="720"/>
        </w:sectPr>
      </w:pPr>
      <w:r>
        <w:rPr>
          <w:sz w:val="26"/>
          <w:lang w:eastAsia="zh-CN"/>
        </w:rPr>
        <w:t>第</w:t>
      </w:r>
      <w:r>
        <w:rPr>
          <w:spacing w:val="-39"/>
          <w:sz w:val="26"/>
          <w:lang w:eastAsia="zh-CN"/>
        </w:rPr>
        <w:t xml:space="preserve"> </w:t>
      </w:r>
      <w:r>
        <w:rPr>
          <w:rFonts w:ascii="Arial" w:eastAsia="Arial"/>
          <w:sz w:val="26"/>
          <w:lang w:eastAsia="zh-CN"/>
        </w:rPr>
        <w:t>13</w:t>
      </w:r>
      <w:r>
        <w:rPr>
          <w:rFonts w:ascii="Arial" w:eastAsia="Arial"/>
          <w:sz w:val="26"/>
          <w:lang w:eastAsia="zh-CN"/>
        </w:rPr>
        <w:tab/>
      </w:r>
      <w:r>
        <w:rPr>
          <w:sz w:val="26"/>
          <w:lang w:eastAsia="zh-CN"/>
        </w:rPr>
        <w:t>页</w:t>
      </w:r>
      <w:r>
        <w:rPr>
          <w:sz w:val="26"/>
          <w:lang w:eastAsia="zh-CN"/>
        </w:rPr>
        <w:t xml:space="preserve"> </w:t>
      </w:r>
      <w:r>
        <w:rPr>
          <w:sz w:val="26"/>
          <w:lang w:eastAsia="zh-CN"/>
        </w:rPr>
        <w:t>共</w:t>
      </w:r>
      <w:r>
        <w:rPr>
          <w:sz w:val="26"/>
          <w:lang w:eastAsia="zh-CN"/>
        </w:rPr>
        <w:t xml:space="preserve"> </w:t>
      </w:r>
      <w:r>
        <w:rPr>
          <w:rFonts w:ascii="Arial" w:eastAsia="Arial"/>
          <w:sz w:val="26"/>
          <w:lang w:eastAsia="zh-CN"/>
        </w:rPr>
        <w:t>19</w:t>
      </w:r>
      <w:r>
        <w:rPr>
          <w:rFonts w:ascii="Arial" w:eastAsia="Arial"/>
          <w:spacing w:val="17"/>
          <w:sz w:val="26"/>
          <w:lang w:eastAsia="zh-CN"/>
        </w:rPr>
        <w:t xml:space="preserve"> </w:t>
      </w:r>
      <w:r>
        <w:rPr>
          <w:sz w:val="26"/>
          <w:lang w:eastAsia="zh-CN"/>
        </w:rPr>
        <w:t>页</w:t>
      </w:r>
    </w:p>
    <w:p w:rsidR="00C57C38" w:rsidRDefault="00C57C38">
      <w:pPr>
        <w:pStyle w:val="a3"/>
        <w:spacing w:before="5"/>
        <w:rPr>
          <w:rFonts w:hint="eastAsia"/>
          <w:sz w:val="19"/>
          <w:lang w:eastAsia="zh-CN"/>
        </w:rPr>
      </w:pPr>
    </w:p>
    <w:p w:rsidR="00C57C38" w:rsidRDefault="00F6344B">
      <w:pPr>
        <w:pStyle w:val="a4"/>
        <w:numPr>
          <w:ilvl w:val="3"/>
          <w:numId w:val="3"/>
        </w:numPr>
        <w:tabs>
          <w:tab w:val="left" w:pos="1480"/>
        </w:tabs>
        <w:spacing w:before="6"/>
        <w:jc w:val="both"/>
        <w:rPr>
          <w:sz w:val="36"/>
        </w:rPr>
      </w:pPr>
      <w:r>
        <w:rPr>
          <w:sz w:val="36"/>
        </w:rPr>
        <w:t>通讯录管理</w:t>
      </w:r>
    </w:p>
    <w:p w:rsidR="00C57C38" w:rsidRDefault="00C57C38">
      <w:pPr>
        <w:pStyle w:val="a3"/>
        <w:spacing w:before="4"/>
        <w:rPr>
          <w:sz w:val="32"/>
        </w:rPr>
      </w:pPr>
    </w:p>
    <w:p w:rsidR="00C57C38" w:rsidRDefault="00F6344B">
      <w:pPr>
        <w:pStyle w:val="a3"/>
        <w:tabs>
          <w:tab w:val="left" w:pos="12719"/>
        </w:tabs>
        <w:spacing w:line="386" w:lineRule="auto"/>
        <w:ind w:left="120" w:right="179" w:firstLine="680"/>
        <w:rPr>
          <w:lang w:eastAsia="zh-CN"/>
        </w:rPr>
      </w:pPr>
      <w:r>
        <w:rPr>
          <w:lang w:eastAsia="zh-CN"/>
        </w:rPr>
        <w:t>通讯录管理提供内部相关部门和人员的通讯联系方式信息的管理查询，</w:t>
      </w:r>
      <w:r>
        <w:rPr>
          <w:lang w:eastAsia="zh-CN"/>
        </w:rPr>
        <w:tab/>
      </w:r>
      <w:r>
        <w:rPr>
          <w:lang w:eastAsia="zh-CN"/>
        </w:rPr>
        <w:t>系统管理员有权维护所有信息（增加，修改，删除），普通用户可维护经授权的信息</w:t>
      </w:r>
    </w:p>
    <w:p w:rsidR="00C57C38" w:rsidRDefault="00F6344B">
      <w:pPr>
        <w:pStyle w:val="a3"/>
        <w:spacing w:before="48" w:line="386" w:lineRule="auto"/>
        <w:ind w:left="120" w:right="899"/>
        <w:jc w:val="both"/>
        <w:rPr>
          <w:lang w:eastAsia="zh-CN"/>
        </w:rPr>
      </w:pPr>
      <w:r>
        <w:rPr>
          <w:lang w:eastAsia="zh-CN"/>
        </w:rPr>
        <w:t>（修改管理员授权修改的信息，不得增加和删除）。通讯录信息包括：序号，部门或人员名称，办公电话，办公传真，电子邮件，移动电话，传呼，办公地址，备注。</w:t>
      </w:r>
    </w:p>
    <w:p w:rsidR="00C57C38" w:rsidRPr="00B277EF" w:rsidRDefault="00F6344B" w:rsidP="00B277EF">
      <w:pPr>
        <w:pStyle w:val="a4"/>
        <w:numPr>
          <w:ilvl w:val="3"/>
          <w:numId w:val="3"/>
        </w:numPr>
        <w:tabs>
          <w:tab w:val="left" w:pos="1480"/>
        </w:tabs>
        <w:spacing w:before="288"/>
        <w:jc w:val="both"/>
        <w:rPr>
          <w:sz w:val="36"/>
        </w:rPr>
      </w:pPr>
      <w:r>
        <w:rPr>
          <w:sz w:val="36"/>
        </w:rPr>
        <w:t>公共信息</w:t>
      </w:r>
    </w:p>
    <w:p w:rsidR="00C57C38" w:rsidRPr="00B277EF" w:rsidRDefault="00F6344B" w:rsidP="00B277EF">
      <w:pPr>
        <w:pStyle w:val="a4"/>
        <w:numPr>
          <w:ilvl w:val="4"/>
          <w:numId w:val="3"/>
        </w:numPr>
        <w:tabs>
          <w:tab w:val="left" w:pos="1479"/>
          <w:tab w:val="left" w:pos="1480"/>
        </w:tabs>
        <w:spacing w:before="1"/>
        <w:rPr>
          <w:sz w:val="36"/>
        </w:rPr>
      </w:pPr>
      <w:r>
        <w:rPr>
          <w:sz w:val="36"/>
        </w:rPr>
        <w:t>电</w:t>
      </w:r>
      <w:r>
        <w:rPr>
          <w:sz w:val="36"/>
        </w:rPr>
        <w:t>子论坛</w:t>
      </w:r>
    </w:p>
    <w:p w:rsidR="00C57C38" w:rsidRPr="00B277EF" w:rsidRDefault="00F6344B" w:rsidP="00B277EF">
      <w:pPr>
        <w:pStyle w:val="a3"/>
        <w:ind w:left="800"/>
      </w:pPr>
      <w:r>
        <w:rPr>
          <w:spacing w:val="-8"/>
        </w:rPr>
        <w:t>采</w:t>
      </w:r>
      <w:r>
        <w:rPr>
          <w:spacing w:val="-8"/>
        </w:rPr>
        <w:t>用</w:t>
      </w:r>
      <w:r>
        <w:rPr>
          <w:spacing w:val="-8"/>
        </w:rPr>
        <w:t xml:space="preserve"> </w:t>
      </w:r>
      <w:r>
        <w:rPr>
          <w:rFonts w:ascii="Arial" w:eastAsia="Arial"/>
        </w:rPr>
        <w:t>Notes</w:t>
      </w:r>
      <w:r>
        <w:rPr>
          <w:rFonts w:ascii="Arial" w:eastAsia="Arial"/>
          <w:spacing w:val="57"/>
        </w:rPr>
        <w:t xml:space="preserve"> </w:t>
      </w:r>
      <w:r>
        <w:rPr>
          <w:spacing w:val="-31"/>
        </w:rPr>
        <w:t>的</w:t>
      </w:r>
      <w:r>
        <w:rPr>
          <w:spacing w:val="-31"/>
        </w:rPr>
        <w:t xml:space="preserve"> </w:t>
      </w:r>
      <w:r>
        <w:rPr>
          <w:rFonts w:ascii="Arial" w:eastAsia="Arial"/>
        </w:rPr>
        <w:t xml:space="preserve">BBS </w:t>
      </w:r>
      <w:r>
        <w:t>。</w:t>
      </w:r>
    </w:p>
    <w:p w:rsidR="00C57C38" w:rsidRDefault="00F6344B">
      <w:pPr>
        <w:pStyle w:val="a4"/>
        <w:numPr>
          <w:ilvl w:val="4"/>
          <w:numId w:val="3"/>
        </w:numPr>
        <w:tabs>
          <w:tab w:val="left" w:pos="1479"/>
          <w:tab w:val="left" w:pos="1480"/>
        </w:tabs>
        <w:rPr>
          <w:sz w:val="36"/>
        </w:rPr>
      </w:pPr>
      <w:r>
        <w:rPr>
          <w:sz w:val="36"/>
        </w:rPr>
        <w:t>公用信息</w:t>
      </w:r>
    </w:p>
    <w:p w:rsidR="00C57C38" w:rsidRDefault="00C57C38">
      <w:pPr>
        <w:pStyle w:val="a3"/>
        <w:spacing w:before="2"/>
        <w:rPr>
          <w:sz w:val="55"/>
        </w:rPr>
      </w:pPr>
    </w:p>
    <w:p w:rsidR="00C57C38" w:rsidRDefault="00F6344B">
      <w:pPr>
        <w:pStyle w:val="a3"/>
        <w:ind w:left="800"/>
        <w:rPr>
          <w:lang w:eastAsia="zh-CN"/>
        </w:rPr>
      </w:pPr>
      <w:r>
        <w:rPr>
          <w:lang w:eastAsia="zh-CN"/>
        </w:rPr>
        <w:t>公用信息主要是替代学生信息存发，比如成绩信息，上课安排等。</w:t>
      </w:r>
    </w:p>
    <w:p w:rsidR="00C57C38" w:rsidRDefault="00F6344B">
      <w:pPr>
        <w:pStyle w:val="a3"/>
        <w:tabs>
          <w:tab w:val="left" w:pos="6119"/>
        </w:tabs>
        <w:spacing w:before="268" w:line="386" w:lineRule="auto"/>
        <w:ind w:left="120" w:right="119" w:firstLine="680"/>
        <w:rPr>
          <w:lang w:eastAsia="zh-CN"/>
        </w:rPr>
      </w:pPr>
      <w:r>
        <w:rPr>
          <w:lang w:eastAsia="zh-CN"/>
        </w:rPr>
        <w:t>公用表单主要包括以下几个域，</w:t>
      </w:r>
      <w:r>
        <w:rPr>
          <w:lang w:eastAsia="zh-CN"/>
        </w:rPr>
        <w:tab/>
      </w:r>
      <w:r>
        <w:rPr>
          <w:lang w:eastAsia="zh-CN"/>
        </w:rPr>
        <w:t>公用信息名</w:t>
      </w:r>
      <w:r>
        <w:rPr>
          <w:spacing w:val="60"/>
          <w:lang w:eastAsia="zh-CN"/>
        </w:rPr>
        <w:t>、</w:t>
      </w:r>
      <w:r>
        <w:rPr>
          <w:lang w:eastAsia="zh-CN"/>
        </w:rPr>
        <w:t>公用信息类别、</w:t>
      </w:r>
      <w:r>
        <w:rPr>
          <w:spacing w:val="-60"/>
          <w:lang w:eastAsia="zh-CN"/>
        </w:rPr>
        <w:t xml:space="preserve"> </w:t>
      </w:r>
      <w:r>
        <w:rPr>
          <w:lang w:eastAsia="zh-CN"/>
        </w:rPr>
        <w:t>公用信息内容、公用信息提供者、公用信息提供时间。</w:t>
      </w:r>
    </w:p>
    <w:p w:rsidR="00C57C38" w:rsidRDefault="00C57C38">
      <w:pPr>
        <w:pStyle w:val="a3"/>
        <w:spacing w:before="9"/>
        <w:rPr>
          <w:rFonts w:hint="eastAsia"/>
          <w:sz w:val="49"/>
          <w:lang w:eastAsia="zh-CN"/>
        </w:rPr>
      </w:pPr>
    </w:p>
    <w:p w:rsidR="00C57C38" w:rsidRDefault="00F6344B">
      <w:pPr>
        <w:pStyle w:val="2"/>
        <w:numPr>
          <w:ilvl w:val="1"/>
          <w:numId w:val="2"/>
        </w:numPr>
        <w:tabs>
          <w:tab w:val="left" w:pos="1020"/>
        </w:tabs>
        <w:jc w:val="both"/>
      </w:pPr>
      <w:bookmarkStart w:id="13" w:name="_TOC_250014"/>
      <w:bookmarkEnd w:id="13"/>
      <w:r>
        <w:t>性能需求</w:t>
      </w:r>
    </w:p>
    <w:p w:rsidR="00C57C38" w:rsidRDefault="00C57C38">
      <w:pPr>
        <w:pStyle w:val="a3"/>
        <w:spacing w:before="2"/>
        <w:rPr>
          <w:sz w:val="55"/>
        </w:rPr>
      </w:pPr>
    </w:p>
    <w:p w:rsidR="00C57C38" w:rsidRDefault="00F6344B">
      <w:pPr>
        <w:pStyle w:val="a3"/>
        <w:spacing w:line="376" w:lineRule="auto"/>
        <w:ind w:left="900" w:right="4780"/>
        <w:rPr>
          <w:lang w:eastAsia="zh-CN"/>
        </w:rPr>
      </w:pPr>
      <w:r>
        <w:rPr>
          <w:lang w:eastAsia="zh-CN"/>
        </w:rPr>
        <w:t>主要是指：软件数据处理能力和时间特性的需求。数据处理能力包括：</w:t>
      </w:r>
    </w:p>
    <w:p w:rsidR="00C57C38" w:rsidRDefault="00F6344B">
      <w:pPr>
        <w:pStyle w:val="a3"/>
        <w:spacing w:before="83"/>
        <w:ind w:left="900"/>
        <w:rPr>
          <w:rFonts w:ascii="Arial" w:eastAsia="Arial"/>
          <w:lang w:eastAsia="zh-CN"/>
        </w:rPr>
      </w:pPr>
      <w:r>
        <w:rPr>
          <w:lang w:eastAsia="zh-CN"/>
        </w:rPr>
        <w:t>支持的终端数：</w:t>
      </w:r>
      <w:r>
        <w:rPr>
          <w:lang w:eastAsia="zh-CN"/>
        </w:rPr>
        <w:t xml:space="preserve"> </w:t>
      </w:r>
      <w:r>
        <w:rPr>
          <w:rFonts w:ascii="Arial" w:eastAsia="Arial"/>
          <w:lang w:eastAsia="zh-CN"/>
        </w:rPr>
        <w:t>100</w:t>
      </w:r>
    </w:p>
    <w:p w:rsidR="00C57C38" w:rsidRPr="00B277EF" w:rsidRDefault="00F6344B" w:rsidP="00B277EF">
      <w:pPr>
        <w:pStyle w:val="a3"/>
        <w:tabs>
          <w:tab w:val="left" w:pos="5139"/>
        </w:tabs>
        <w:spacing w:before="242"/>
        <w:ind w:left="900"/>
        <w:rPr>
          <w:rFonts w:ascii="Arial" w:eastAsia="Arial" w:hint="eastAsia"/>
          <w:lang w:eastAsia="zh-CN"/>
        </w:rPr>
        <w:sectPr w:rsidR="00C57C38" w:rsidRPr="00B277EF">
          <w:pgSz w:w="19120" w:h="27060"/>
          <w:pgMar w:top="1340" w:right="2740" w:bottom="280" w:left="2760" w:header="720" w:footer="720" w:gutter="0"/>
          <w:cols w:space="720"/>
        </w:sectPr>
      </w:pPr>
      <w:r>
        <w:rPr>
          <w:lang w:eastAsia="zh-CN"/>
        </w:rPr>
        <w:t>支持并行操作的用户数：</w:t>
      </w:r>
      <w:r>
        <w:rPr>
          <w:lang w:eastAsia="zh-CN"/>
        </w:rPr>
        <w:tab/>
      </w:r>
      <w:r>
        <w:rPr>
          <w:rFonts w:ascii="Arial" w:eastAsia="Arial"/>
          <w:lang w:eastAsia="zh-CN"/>
        </w:rPr>
        <w:t>100</w:t>
      </w:r>
    </w:p>
    <w:p w:rsidR="00C57C38" w:rsidRDefault="00F6344B" w:rsidP="00B277EF">
      <w:pPr>
        <w:pStyle w:val="a3"/>
        <w:spacing w:before="6"/>
        <w:rPr>
          <w:lang w:eastAsia="zh-CN"/>
        </w:rPr>
      </w:pPr>
      <w:r>
        <w:rPr>
          <w:lang w:eastAsia="zh-CN"/>
        </w:rPr>
        <w:lastRenderedPageBreak/>
        <w:t>处</w:t>
      </w:r>
      <w:r>
        <w:rPr>
          <w:lang w:eastAsia="zh-CN"/>
        </w:rPr>
        <w:t>理的文件和记录数：</w:t>
      </w:r>
      <w:r>
        <w:rPr>
          <w:lang w:eastAsia="zh-CN"/>
        </w:rPr>
        <w:t xml:space="preserve"> </w:t>
      </w:r>
      <w:r>
        <w:rPr>
          <w:rFonts w:ascii="Arial" w:eastAsia="Arial"/>
          <w:lang w:eastAsia="zh-CN"/>
        </w:rPr>
        <w:t xml:space="preserve">10 </w:t>
      </w:r>
      <w:r>
        <w:rPr>
          <w:lang w:eastAsia="zh-CN"/>
        </w:rPr>
        <w:t>万</w:t>
      </w:r>
    </w:p>
    <w:p w:rsidR="00C57C38" w:rsidRDefault="00F6344B">
      <w:pPr>
        <w:pStyle w:val="a3"/>
        <w:tabs>
          <w:tab w:val="left" w:pos="4459"/>
          <w:tab w:val="left" w:pos="5659"/>
        </w:tabs>
        <w:spacing w:before="263" w:line="357" w:lineRule="auto"/>
        <w:ind w:left="900" w:right="3319"/>
        <w:rPr>
          <w:lang w:eastAsia="zh-CN"/>
        </w:rPr>
      </w:pPr>
      <w:r>
        <w:rPr>
          <w:rFonts w:ascii="Arial" w:eastAsia="Arial"/>
          <w:lang w:eastAsia="zh-CN"/>
        </w:rPr>
        <w:t>Notes</w:t>
      </w:r>
      <w:r>
        <w:rPr>
          <w:rFonts w:ascii="Arial" w:eastAsia="Arial"/>
          <w:spacing w:val="55"/>
          <w:lang w:eastAsia="zh-CN"/>
        </w:rPr>
        <w:t xml:space="preserve"> </w:t>
      </w:r>
      <w:r>
        <w:rPr>
          <w:lang w:eastAsia="zh-CN"/>
        </w:rPr>
        <w:t>数据库大小限制：在不超过硬盘容量的情况下即可；</w:t>
      </w:r>
      <w:r>
        <w:rPr>
          <w:lang w:eastAsia="zh-CN"/>
        </w:rPr>
        <w:t xml:space="preserve"> </w:t>
      </w:r>
      <w:r>
        <w:rPr>
          <w:lang w:eastAsia="zh-CN"/>
        </w:rPr>
        <w:t>文件的大小：不超过</w:t>
      </w:r>
      <w:r>
        <w:rPr>
          <w:lang w:eastAsia="zh-CN"/>
        </w:rPr>
        <w:tab/>
      </w:r>
      <w:r>
        <w:rPr>
          <w:rFonts w:ascii="Arial" w:eastAsia="Arial"/>
          <w:lang w:eastAsia="zh-CN"/>
        </w:rPr>
        <w:t>Notes</w:t>
      </w:r>
      <w:r>
        <w:rPr>
          <w:rFonts w:ascii="Arial" w:eastAsia="Arial"/>
          <w:lang w:eastAsia="zh-CN"/>
        </w:rPr>
        <w:tab/>
      </w:r>
      <w:r>
        <w:rPr>
          <w:lang w:eastAsia="zh-CN"/>
        </w:rPr>
        <w:t>数据库的大小限制。</w:t>
      </w:r>
    </w:p>
    <w:p w:rsidR="00C57C38" w:rsidRDefault="00F6344B">
      <w:pPr>
        <w:pStyle w:val="a3"/>
        <w:spacing w:before="66"/>
        <w:ind w:left="900"/>
        <w:rPr>
          <w:lang w:eastAsia="zh-CN"/>
        </w:rPr>
      </w:pPr>
      <w:r>
        <w:rPr>
          <w:lang w:eastAsia="zh-CN"/>
        </w:rPr>
        <w:t>时间特性可能包括：</w:t>
      </w:r>
    </w:p>
    <w:p w:rsidR="00C57C38" w:rsidRDefault="00F6344B">
      <w:pPr>
        <w:pStyle w:val="a3"/>
        <w:tabs>
          <w:tab w:val="left" w:pos="5139"/>
        </w:tabs>
        <w:spacing w:before="269"/>
        <w:ind w:left="900"/>
        <w:rPr>
          <w:lang w:eastAsia="zh-CN"/>
        </w:rPr>
      </w:pPr>
      <w:r>
        <w:rPr>
          <w:lang w:eastAsia="zh-CN"/>
        </w:rPr>
        <w:t>处理具体文档响应时间：</w:t>
      </w:r>
      <w:r>
        <w:rPr>
          <w:lang w:eastAsia="zh-CN"/>
        </w:rPr>
        <w:tab/>
      </w:r>
      <w:r>
        <w:rPr>
          <w:rFonts w:ascii="Arial" w:eastAsia="Arial"/>
          <w:lang w:eastAsia="zh-CN"/>
        </w:rPr>
        <w:t>1</w:t>
      </w:r>
      <w:r>
        <w:rPr>
          <w:rFonts w:ascii="Arial" w:eastAsia="Arial"/>
          <w:spacing w:val="-1"/>
          <w:lang w:eastAsia="zh-CN"/>
        </w:rPr>
        <w:t xml:space="preserve"> </w:t>
      </w:r>
      <w:r>
        <w:rPr>
          <w:lang w:eastAsia="zh-CN"/>
        </w:rPr>
        <w:t>秒；</w:t>
      </w:r>
    </w:p>
    <w:p w:rsidR="00C57C38" w:rsidRDefault="00F6344B">
      <w:pPr>
        <w:pStyle w:val="a3"/>
        <w:spacing w:before="283"/>
        <w:ind w:left="900"/>
        <w:rPr>
          <w:lang w:eastAsia="zh-CN"/>
        </w:rPr>
      </w:pPr>
      <w:r>
        <w:rPr>
          <w:lang w:eastAsia="zh-CN"/>
        </w:rPr>
        <w:t>查询与统计的响应时间根据文档的数量决定。</w:t>
      </w:r>
    </w:p>
    <w:p w:rsidR="00C57C38" w:rsidRDefault="00C57C38">
      <w:pPr>
        <w:pStyle w:val="a3"/>
        <w:spacing w:before="6"/>
        <w:rPr>
          <w:rFonts w:hint="eastAsia"/>
          <w:sz w:val="43"/>
          <w:lang w:eastAsia="zh-CN"/>
        </w:rPr>
      </w:pPr>
    </w:p>
    <w:p w:rsidR="00C57C38" w:rsidRDefault="00F6344B">
      <w:pPr>
        <w:pStyle w:val="2"/>
        <w:numPr>
          <w:ilvl w:val="1"/>
          <w:numId w:val="2"/>
        </w:numPr>
        <w:tabs>
          <w:tab w:val="left" w:pos="1020"/>
        </w:tabs>
        <w:spacing w:before="1"/>
      </w:pPr>
      <w:bookmarkStart w:id="14" w:name="_TOC_250013"/>
      <w:bookmarkEnd w:id="14"/>
      <w:r>
        <w:t>数据库需求</w:t>
      </w:r>
    </w:p>
    <w:p w:rsidR="00C57C38" w:rsidRDefault="00C57C38">
      <w:pPr>
        <w:pStyle w:val="a3"/>
        <w:spacing w:before="9"/>
        <w:rPr>
          <w:sz w:val="56"/>
        </w:rPr>
      </w:pPr>
    </w:p>
    <w:p w:rsidR="00C57C38" w:rsidRDefault="00F6344B">
      <w:pPr>
        <w:pStyle w:val="a3"/>
        <w:spacing w:line="357" w:lineRule="auto"/>
        <w:ind w:left="120" w:right="209" w:firstLine="780"/>
        <w:rPr>
          <w:lang w:eastAsia="zh-CN"/>
        </w:rPr>
      </w:pPr>
      <w:r>
        <w:rPr>
          <w:rFonts w:ascii="Arial" w:eastAsia="Arial"/>
          <w:lang w:eastAsia="zh-CN"/>
        </w:rPr>
        <w:t>Notes</w:t>
      </w:r>
      <w:r>
        <w:rPr>
          <w:rFonts w:ascii="Arial" w:eastAsia="Arial"/>
          <w:spacing w:val="57"/>
          <w:lang w:eastAsia="zh-CN"/>
        </w:rPr>
        <w:t xml:space="preserve"> </w:t>
      </w:r>
      <w:r>
        <w:rPr>
          <w:spacing w:val="10"/>
          <w:lang w:eastAsia="zh-CN"/>
        </w:rPr>
        <w:t>数据库放置在</w:t>
      </w:r>
      <w:r>
        <w:rPr>
          <w:spacing w:val="10"/>
          <w:lang w:eastAsia="zh-CN"/>
        </w:rPr>
        <w:t xml:space="preserve"> </w:t>
      </w:r>
      <w:r>
        <w:rPr>
          <w:rFonts w:ascii="Arial" w:eastAsia="Arial"/>
          <w:lang w:eastAsia="zh-CN"/>
        </w:rPr>
        <w:t>Domino</w:t>
      </w:r>
      <w:r>
        <w:rPr>
          <w:rFonts w:ascii="Arial" w:eastAsia="Arial"/>
          <w:spacing w:val="76"/>
          <w:lang w:eastAsia="zh-CN"/>
        </w:rPr>
        <w:t xml:space="preserve"> </w:t>
      </w:r>
      <w:r>
        <w:rPr>
          <w:spacing w:val="-7"/>
          <w:lang w:eastAsia="zh-CN"/>
        </w:rPr>
        <w:t>数据库服务器上，</w:t>
      </w:r>
      <w:r>
        <w:rPr>
          <w:spacing w:val="-7"/>
          <w:lang w:eastAsia="zh-CN"/>
        </w:rPr>
        <w:t xml:space="preserve"> </w:t>
      </w:r>
      <w:r>
        <w:rPr>
          <w:spacing w:val="-7"/>
          <w:lang w:eastAsia="zh-CN"/>
        </w:rPr>
        <w:t>非授权处室和个人无权将其复制和备份到本地。</w:t>
      </w:r>
    </w:p>
    <w:p w:rsidR="00C57C38" w:rsidRDefault="00C57C38">
      <w:pPr>
        <w:pStyle w:val="a3"/>
        <w:spacing w:before="6"/>
        <w:rPr>
          <w:sz w:val="45"/>
          <w:lang w:eastAsia="zh-CN"/>
        </w:rPr>
      </w:pPr>
    </w:p>
    <w:p w:rsidR="00C57C38" w:rsidRDefault="00F6344B">
      <w:pPr>
        <w:pStyle w:val="2"/>
        <w:numPr>
          <w:ilvl w:val="1"/>
          <w:numId w:val="2"/>
        </w:numPr>
        <w:tabs>
          <w:tab w:val="left" w:pos="1020"/>
        </w:tabs>
      </w:pPr>
      <w:bookmarkStart w:id="15" w:name="_TOC_250012"/>
      <w:bookmarkEnd w:id="15"/>
      <w:r>
        <w:t>设计约束</w:t>
      </w:r>
    </w:p>
    <w:p w:rsidR="00C57C38" w:rsidRDefault="00C57C38">
      <w:pPr>
        <w:pStyle w:val="a3"/>
        <w:spacing w:before="1"/>
        <w:rPr>
          <w:sz w:val="52"/>
        </w:rPr>
      </w:pPr>
    </w:p>
    <w:p w:rsidR="00C57C38" w:rsidRDefault="00F6344B">
      <w:pPr>
        <w:pStyle w:val="a3"/>
        <w:ind w:left="120"/>
        <w:rPr>
          <w:lang w:eastAsia="zh-CN"/>
        </w:rPr>
      </w:pPr>
      <w:r>
        <w:rPr>
          <w:lang w:eastAsia="zh-CN"/>
        </w:rPr>
        <w:t>按照公司项目管理规范。</w:t>
      </w:r>
    </w:p>
    <w:p w:rsidR="00C57C38" w:rsidRDefault="00C57C38">
      <w:pPr>
        <w:pStyle w:val="a3"/>
        <w:rPr>
          <w:lang w:eastAsia="zh-CN"/>
        </w:rPr>
      </w:pPr>
    </w:p>
    <w:p w:rsidR="00C57C38" w:rsidRDefault="00C57C38">
      <w:pPr>
        <w:pStyle w:val="a3"/>
        <w:rPr>
          <w:sz w:val="26"/>
          <w:lang w:eastAsia="zh-CN"/>
        </w:rPr>
      </w:pPr>
    </w:p>
    <w:p w:rsidR="00C57C38" w:rsidRDefault="00F6344B" w:rsidP="00B277EF">
      <w:pPr>
        <w:pStyle w:val="2"/>
        <w:numPr>
          <w:ilvl w:val="2"/>
          <w:numId w:val="2"/>
        </w:numPr>
        <w:tabs>
          <w:tab w:val="left" w:pos="1055"/>
        </w:tabs>
        <w:ind w:hanging="934"/>
      </w:pPr>
      <w:bookmarkStart w:id="16" w:name="_TOC_250011"/>
      <w:r>
        <w:rPr>
          <w:rFonts w:ascii="Arial" w:eastAsia="Arial"/>
          <w:b/>
          <w:spacing w:val="29"/>
          <w:sz w:val="42"/>
        </w:rPr>
        <w:t>.</w:t>
      </w:r>
      <w:bookmarkEnd w:id="16"/>
      <w:r>
        <w:t>其它标准的约束</w:t>
      </w:r>
    </w:p>
    <w:p w:rsidR="00C57C38" w:rsidRDefault="00F6344B">
      <w:pPr>
        <w:pStyle w:val="2"/>
        <w:numPr>
          <w:ilvl w:val="2"/>
          <w:numId w:val="2"/>
        </w:numPr>
        <w:tabs>
          <w:tab w:val="left" w:pos="1055"/>
        </w:tabs>
        <w:spacing w:before="320"/>
        <w:ind w:hanging="934"/>
      </w:pPr>
      <w:bookmarkStart w:id="17" w:name="_TOC_250010"/>
      <w:r>
        <w:rPr>
          <w:rFonts w:ascii="Arial" w:eastAsia="Arial"/>
          <w:b/>
          <w:spacing w:val="29"/>
          <w:sz w:val="42"/>
        </w:rPr>
        <w:t>.</w:t>
      </w:r>
      <w:bookmarkEnd w:id="17"/>
      <w:r>
        <w:t>硬件约束</w:t>
      </w:r>
    </w:p>
    <w:p w:rsidR="00C57C38" w:rsidRDefault="00C57C38">
      <w:pPr>
        <w:pStyle w:val="a3"/>
        <w:spacing w:before="3"/>
        <w:rPr>
          <w:sz w:val="54"/>
        </w:rPr>
      </w:pPr>
    </w:p>
    <w:p w:rsidR="00C57C38" w:rsidRDefault="00F6344B">
      <w:pPr>
        <w:pStyle w:val="a3"/>
        <w:ind w:left="120"/>
      </w:pPr>
      <w:r>
        <w:t>服务器内存为</w:t>
      </w:r>
      <w:r>
        <w:t xml:space="preserve"> </w:t>
      </w:r>
      <w:r>
        <w:rPr>
          <w:rFonts w:ascii="Arial" w:eastAsia="Arial"/>
        </w:rPr>
        <w:t>128M</w:t>
      </w:r>
      <w:r>
        <w:t>以上。</w:t>
      </w:r>
    </w:p>
    <w:p w:rsidR="00C57C38" w:rsidRDefault="00C57C38">
      <w:pPr>
        <w:pStyle w:val="a3"/>
        <w:spacing w:before="7"/>
        <w:rPr>
          <w:sz w:val="58"/>
        </w:rPr>
      </w:pPr>
    </w:p>
    <w:p w:rsidR="00C57C38" w:rsidRDefault="00F6344B">
      <w:pPr>
        <w:pStyle w:val="2"/>
        <w:numPr>
          <w:ilvl w:val="1"/>
          <w:numId w:val="2"/>
        </w:numPr>
        <w:tabs>
          <w:tab w:val="left" w:pos="1020"/>
        </w:tabs>
      </w:pPr>
      <w:bookmarkStart w:id="18" w:name="_TOC_250009"/>
      <w:bookmarkEnd w:id="18"/>
      <w:r>
        <w:t>属性</w:t>
      </w:r>
    </w:p>
    <w:p w:rsidR="00C57C38" w:rsidRDefault="00C57C38">
      <w:pPr>
        <w:pStyle w:val="a3"/>
        <w:spacing w:before="8"/>
        <w:rPr>
          <w:sz w:val="53"/>
        </w:rPr>
      </w:pPr>
    </w:p>
    <w:p w:rsidR="00C57C38" w:rsidRDefault="00F6344B">
      <w:pPr>
        <w:pStyle w:val="a3"/>
        <w:tabs>
          <w:tab w:val="left" w:pos="12699"/>
        </w:tabs>
        <w:ind w:left="900"/>
        <w:rPr>
          <w:rFonts w:ascii="Arial" w:eastAsia="Arial"/>
          <w:lang w:eastAsia="zh-CN"/>
        </w:rPr>
      </w:pPr>
      <w:r>
        <w:rPr>
          <w:lang w:eastAsia="zh-CN"/>
        </w:rPr>
        <w:t>本节定义用户对软件的其它属性的要求，可能的内容如下所列。如果</w:t>
      </w:r>
      <w:r>
        <w:rPr>
          <w:lang w:eastAsia="zh-CN"/>
        </w:rPr>
        <w:tab/>
      </w:r>
      <w:r>
        <w:rPr>
          <w:rFonts w:ascii="Arial" w:eastAsia="Arial"/>
          <w:lang w:eastAsia="zh-CN"/>
        </w:rPr>
        <w:t>SRS</w:t>
      </w:r>
    </w:p>
    <w:p w:rsidR="00C57C38" w:rsidRDefault="00F6344B">
      <w:pPr>
        <w:pStyle w:val="a3"/>
        <w:tabs>
          <w:tab w:val="left" w:pos="4079"/>
        </w:tabs>
        <w:spacing w:before="243"/>
        <w:ind w:left="120"/>
        <w:rPr>
          <w:lang w:eastAsia="zh-CN"/>
        </w:rPr>
      </w:pPr>
      <w:r>
        <w:rPr>
          <w:lang w:eastAsia="zh-CN"/>
        </w:rPr>
        <w:t>包括了下列属性，但在</w:t>
      </w:r>
      <w:r>
        <w:rPr>
          <w:lang w:eastAsia="zh-CN"/>
        </w:rPr>
        <w:tab/>
      </w:r>
      <w:r>
        <w:rPr>
          <w:rFonts w:ascii="Arial" w:eastAsia="Arial"/>
          <w:lang w:eastAsia="zh-CN"/>
        </w:rPr>
        <w:t>SRS</w:t>
      </w:r>
      <w:r>
        <w:rPr>
          <w:rFonts w:ascii="Arial" w:eastAsia="Arial"/>
          <w:spacing w:val="59"/>
          <w:lang w:eastAsia="zh-CN"/>
        </w:rPr>
        <w:t xml:space="preserve"> </w:t>
      </w:r>
      <w:r>
        <w:rPr>
          <w:lang w:eastAsia="zh-CN"/>
        </w:rPr>
        <w:t>的其它章节进行说明，须在相应小节指明。</w:t>
      </w:r>
    </w:p>
    <w:p w:rsidR="00C57C38" w:rsidRDefault="00C57C38">
      <w:pPr>
        <w:pStyle w:val="a3"/>
        <w:rPr>
          <w:sz w:val="40"/>
          <w:lang w:eastAsia="zh-CN"/>
        </w:rPr>
      </w:pPr>
    </w:p>
    <w:p w:rsidR="00C57C38" w:rsidRDefault="00F6344B">
      <w:pPr>
        <w:pStyle w:val="a4"/>
        <w:numPr>
          <w:ilvl w:val="2"/>
          <w:numId w:val="2"/>
        </w:numPr>
        <w:tabs>
          <w:tab w:val="left" w:pos="1055"/>
        </w:tabs>
        <w:spacing w:before="263"/>
        <w:ind w:hanging="934"/>
        <w:rPr>
          <w:sz w:val="46"/>
        </w:rPr>
      </w:pPr>
      <w:r>
        <w:rPr>
          <w:rFonts w:ascii="Arial" w:eastAsia="Arial"/>
          <w:b/>
          <w:spacing w:val="29"/>
          <w:sz w:val="42"/>
        </w:rPr>
        <w:t>.</w:t>
      </w:r>
      <w:r>
        <w:rPr>
          <w:position w:val="-1"/>
          <w:sz w:val="46"/>
        </w:rPr>
        <w:t>可用性</w:t>
      </w:r>
    </w:p>
    <w:p w:rsidR="00C57C38" w:rsidRDefault="00C57C38">
      <w:pPr>
        <w:pStyle w:val="a3"/>
        <w:spacing w:before="3"/>
        <w:rPr>
          <w:sz w:val="54"/>
        </w:rPr>
      </w:pPr>
    </w:p>
    <w:p w:rsidR="00C57C38" w:rsidRPr="00B277EF" w:rsidRDefault="00F6344B" w:rsidP="00B277EF">
      <w:pPr>
        <w:pStyle w:val="a3"/>
        <w:tabs>
          <w:tab w:val="left" w:pos="6219"/>
          <w:tab w:val="left" w:pos="11919"/>
        </w:tabs>
        <w:spacing w:before="1"/>
        <w:ind w:left="900"/>
        <w:rPr>
          <w:rFonts w:hint="eastAsia"/>
          <w:lang w:eastAsia="zh-CN"/>
        </w:rPr>
        <w:sectPr w:rsidR="00C57C38" w:rsidRPr="00B277EF">
          <w:pgSz w:w="19120" w:h="27060"/>
          <w:pgMar w:top="1340" w:right="2760" w:bottom="280" w:left="2760" w:header="720" w:footer="720" w:gutter="0"/>
          <w:cols w:space="720"/>
        </w:sectPr>
      </w:pPr>
      <w:r>
        <w:rPr>
          <w:lang w:eastAsia="zh-CN"/>
        </w:rPr>
        <w:t>当客户端由于未知原因死机时，</w:t>
      </w:r>
      <w:r>
        <w:rPr>
          <w:lang w:eastAsia="zh-CN"/>
        </w:rPr>
        <w:tab/>
      </w:r>
      <w:r>
        <w:rPr>
          <w:lang w:eastAsia="zh-CN"/>
        </w:rPr>
        <w:t>能通过重新启动的方式排除故障，</w:t>
      </w:r>
      <w:r>
        <w:rPr>
          <w:lang w:eastAsia="zh-CN"/>
        </w:rPr>
        <w:tab/>
      </w:r>
      <w:r>
        <w:rPr>
          <w:lang w:eastAsia="zh-CN"/>
        </w:rPr>
        <w:t>正常使用</w:t>
      </w:r>
    </w:p>
    <w:p w:rsidR="00C57C38" w:rsidRPr="00B277EF" w:rsidRDefault="00C57C38">
      <w:pPr>
        <w:pStyle w:val="a3"/>
        <w:spacing w:before="2"/>
        <w:rPr>
          <w:rFonts w:hint="eastAsia"/>
          <w:sz w:val="19"/>
          <w:lang w:eastAsia="zh-CN"/>
        </w:rPr>
      </w:pPr>
    </w:p>
    <w:p w:rsidR="00C57C38" w:rsidRDefault="00F6344B">
      <w:pPr>
        <w:pStyle w:val="a3"/>
        <w:spacing w:line="460" w:lineRule="exact"/>
        <w:ind w:left="120"/>
        <w:rPr>
          <w:lang w:eastAsia="zh-CN"/>
        </w:rPr>
      </w:pPr>
      <w:r>
        <w:rPr>
          <w:lang w:eastAsia="zh-CN"/>
        </w:rPr>
        <w:t>本系统；</w:t>
      </w:r>
    </w:p>
    <w:p w:rsidR="00C57C38" w:rsidRDefault="00F6344B">
      <w:pPr>
        <w:pStyle w:val="a3"/>
        <w:spacing w:before="269"/>
        <w:ind w:left="900"/>
        <w:rPr>
          <w:lang w:eastAsia="zh-CN"/>
        </w:rPr>
      </w:pPr>
      <w:r>
        <w:rPr>
          <w:spacing w:val="-1"/>
          <w:lang w:eastAsia="zh-CN"/>
        </w:rPr>
        <w:t>当服务器</w:t>
      </w:r>
      <w:r>
        <w:rPr>
          <w:spacing w:val="-1"/>
          <w:lang w:eastAsia="zh-CN"/>
        </w:rPr>
        <w:t xml:space="preserve"> </w:t>
      </w:r>
      <w:r>
        <w:rPr>
          <w:rFonts w:ascii="Arial" w:eastAsia="Arial"/>
          <w:lang w:eastAsia="zh-CN"/>
        </w:rPr>
        <w:t>Down</w:t>
      </w:r>
      <w:r>
        <w:rPr>
          <w:rFonts w:ascii="Arial" w:eastAsia="Arial"/>
          <w:spacing w:val="57"/>
          <w:lang w:eastAsia="zh-CN"/>
        </w:rPr>
        <w:t xml:space="preserve"> </w:t>
      </w:r>
      <w:r>
        <w:rPr>
          <w:lang w:eastAsia="zh-CN"/>
        </w:rPr>
        <w:t>机时，也能通过重启的方式恢复；</w:t>
      </w:r>
    </w:p>
    <w:p w:rsidR="00C57C38" w:rsidRDefault="00C57C38">
      <w:pPr>
        <w:pStyle w:val="a3"/>
        <w:rPr>
          <w:sz w:val="40"/>
          <w:lang w:eastAsia="zh-CN"/>
        </w:rPr>
      </w:pPr>
    </w:p>
    <w:p w:rsidR="00C57C38" w:rsidRDefault="00F6344B">
      <w:pPr>
        <w:pStyle w:val="a4"/>
        <w:numPr>
          <w:ilvl w:val="2"/>
          <w:numId w:val="2"/>
        </w:numPr>
        <w:tabs>
          <w:tab w:val="left" w:pos="1055"/>
        </w:tabs>
        <w:spacing w:before="263"/>
        <w:ind w:hanging="934"/>
        <w:rPr>
          <w:sz w:val="46"/>
        </w:rPr>
      </w:pPr>
      <w:r>
        <w:rPr>
          <w:rFonts w:ascii="Arial" w:eastAsia="Arial"/>
          <w:b/>
          <w:spacing w:val="29"/>
          <w:sz w:val="42"/>
        </w:rPr>
        <w:t>.</w:t>
      </w:r>
      <w:r>
        <w:rPr>
          <w:position w:val="-1"/>
          <w:sz w:val="46"/>
        </w:rPr>
        <w:t>可靠性</w:t>
      </w:r>
    </w:p>
    <w:p w:rsidR="00C57C38" w:rsidRDefault="00C57C38">
      <w:pPr>
        <w:pStyle w:val="a3"/>
        <w:spacing w:before="3"/>
        <w:rPr>
          <w:sz w:val="54"/>
        </w:rPr>
      </w:pPr>
    </w:p>
    <w:p w:rsidR="00C57C38" w:rsidRDefault="00F6344B">
      <w:pPr>
        <w:pStyle w:val="a3"/>
        <w:tabs>
          <w:tab w:val="left" w:pos="6219"/>
        </w:tabs>
        <w:spacing w:line="386" w:lineRule="auto"/>
        <w:ind w:left="120" w:right="319" w:firstLine="780"/>
        <w:rPr>
          <w:lang w:eastAsia="zh-CN"/>
        </w:rPr>
      </w:pPr>
      <w:r>
        <w:rPr>
          <w:lang w:eastAsia="zh-CN"/>
        </w:rPr>
        <w:t>在现有软件环境和硬件条件下、</w:t>
      </w:r>
      <w:r>
        <w:rPr>
          <w:lang w:eastAsia="zh-CN"/>
        </w:rPr>
        <w:tab/>
      </w:r>
      <w:r>
        <w:rPr>
          <w:lang w:eastAsia="zh-CN"/>
        </w:rPr>
        <w:t>在满足当前需求的条件下、</w:t>
      </w:r>
      <w:r>
        <w:rPr>
          <w:spacing w:val="40"/>
          <w:lang w:eastAsia="zh-CN"/>
        </w:rPr>
        <w:t xml:space="preserve"> </w:t>
      </w:r>
      <w:r>
        <w:rPr>
          <w:lang w:eastAsia="zh-CN"/>
        </w:rPr>
        <w:t>在没有出现错误操作的情况下，所有软件模块必须能稳定无故障运行。</w:t>
      </w:r>
    </w:p>
    <w:p w:rsidR="00C57C38" w:rsidRDefault="00C57C38">
      <w:pPr>
        <w:pStyle w:val="a3"/>
        <w:spacing w:before="9"/>
        <w:rPr>
          <w:sz w:val="43"/>
          <w:lang w:eastAsia="zh-CN"/>
        </w:rPr>
      </w:pPr>
    </w:p>
    <w:p w:rsidR="00C57C38" w:rsidRDefault="00F6344B">
      <w:pPr>
        <w:pStyle w:val="a4"/>
        <w:numPr>
          <w:ilvl w:val="2"/>
          <w:numId w:val="2"/>
        </w:numPr>
        <w:tabs>
          <w:tab w:val="left" w:pos="1055"/>
        </w:tabs>
        <w:ind w:hanging="934"/>
        <w:rPr>
          <w:sz w:val="46"/>
        </w:rPr>
      </w:pPr>
      <w:r>
        <w:rPr>
          <w:rFonts w:ascii="Arial" w:eastAsia="Arial"/>
          <w:b/>
          <w:spacing w:val="29"/>
          <w:sz w:val="42"/>
        </w:rPr>
        <w:t>.</w:t>
      </w:r>
      <w:r>
        <w:rPr>
          <w:position w:val="-1"/>
          <w:sz w:val="46"/>
        </w:rPr>
        <w:t>效率</w:t>
      </w:r>
    </w:p>
    <w:p w:rsidR="00C57C38" w:rsidRDefault="00C57C38">
      <w:pPr>
        <w:pStyle w:val="a3"/>
        <w:spacing w:before="10"/>
        <w:rPr>
          <w:sz w:val="55"/>
        </w:rPr>
      </w:pPr>
    </w:p>
    <w:p w:rsidR="00C57C38" w:rsidRDefault="00F6344B">
      <w:pPr>
        <w:pStyle w:val="a3"/>
        <w:spacing w:line="376" w:lineRule="auto"/>
        <w:ind w:left="900" w:right="9379"/>
        <w:rPr>
          <w:rFonts w:ascii="Arial" w:eastAsia="Arial"/>
          <w:lang w:eastAsia="zh-CN"/>
        </w:rPr>
      </w:pPr>
      <w:r>
        <w:rPr>
          <w:lang w:eastAsia="zh-CN"/>
        </w:rPr>
        <w:t>数据处理能力包括：</w:t>
      </w:r>
      <w:r>
        <w:rPr>
          <w:lang w:eastAsia="zh-CN"/>
        </w:rPr>
        <w:t xml:space="preserve"> </w:t>
      </w:r>
      <w:r>
        <w:rPr>
          <w:lang w:eastAsia="zh-CN"/>
        </w:rPr>
        <w:t>支持的终端数：</w:t>
      </w:r>
      <w:r>
        <w:rPr>
          <w:lang w:eastAsia="zh-CN"/>
        </w:rPr>
        <w:t xml:space="preserve"> </w:t>
      </w:r>
      <w:r>
        <w:rPr>
          <w:rFonts w:ascii="Arial" w:eastAsia="Arial"/>
          <w:lang w:eastAsia="zh-CN"/>
        </w:rPr>
        <w:t>100</w:t>
      </w:r>
    </w:p>
    <w:p w:rsidR="00C57C38" w:rsidRDefault="00F6344B">
      <w:pPr>
        <w:pStyle w:val="a3"/>
        <w:tabs>
          <w:tab w:val="left" w:pos="5139"/>
        </w:tabs>
        <w:spacing w:before="33"/>
        <w:ind w:left="900"/>
        <w:rPr>
          <w:rFonts w:ascii="Arial" w:eastAsia="Arial"/>
          <w:lang w:eastAsia="zh-CN"/>
        </w:rPr>
      </w:pPr>
      <w:r>
        <w:rPr>
          <w:lang w:eastAsia="zh-CN"/>
        </w:rPr>
        <w:t>支持并行操作的用户数：</w:t>
      </w:r>
      <w:r>
        <w:rPr>
          <w:lang w:eastAsia="zh-CN"/>
        </w:rPr>
        <w:tab/>
      </w:r>
      <w:r>
        <w:rPr>
          <w:rFonts w:ascii="Arial" w:eastAsia="Arial"/>
          <w:lang w:eastAsia="zh-CN"/>
        </w:rPr>
        <w:t>100</w:t>
      </w:r>
    </w:p>
    <w:p w:rsidR="00C57C38" w:rsidRDefault="00F6344B">
      <w:pPr>
        <w:pStyle w:val="a3"/>
        <w:spacing w:before="243"/>
        <w:ind w:left="900"/>
        <w:rPr>
          <w:lang w:eastAsia="zh-CN"/>
        </w:rPr>
      </w:pPr>
      <w:r>
        <w:rPr>
          <w:lang w:eastAsia="zh-CN"/>
        </w:rPr>
        <w:t>处理的文件和记录数：</w:t>
      </w:r>
      <w:r>
        <w:rPr>
          <w:lang w:eastAsia="zh-CN"/>
        </w:rPr>
        <w:t xml:space="preserve"> </w:t>
      </w:r>
      <w:r>
        <w:rPr>
          <w:rFonts w:ascii="Arial" w:eastAsia="Arial"/>
          <w:lang w:eastAsia="zh-CN"/>
        </w:rPr>
        <w:t xml:space="preserve">10 </w:t>
      </w:r>
      <w:r>
        <w:rPr>
          <w:lang w:eastAsia="zh-CN"/>
        </w:rPr>
        <w:t>万</w:t>
      </w:r>
    </w:p>
    <w:p w:rsidR="00C57C38" w:rsidRDefault="00F6344B">
      <w:pPr>
        <w:pStyle w:val="a3"/>
        <w:tabs>
          <w:tab w:val="left" w:pos="4459"/>
          <w:tab w:val="left" w:pos="5659"/>
        </w:tabs>
        <w:spacing w:before="283" w:line="348" w:lineRule="auto"/>
        <w:ind w:left="900" w:right="3319"/>
        <w:rPr>
          <w:lang w:eastAsia="zh-CN"/>
        </w:rPr>
      </w:pPr>
      <w:r>
        <w:rPr>
          <w:rFonts w:ascii="Arial" w:eastAsia="Arial"/>
          <w:lang w:eastAsia="zh-CN"/>
        </w:rPr>
        <w:t>Notes</w:t>
      </w:r>
      <w:r>
        <w:rPr>
          <w:rFonts w:ascii="Arial" w:eastAsia="Arial"/>
          <w:spacing w:val="55"/>
          <w:lang w:eastAsia="zh-CN"/>
        </w:rPr>
        <w:t xml:space="preserve"> </w:t>
      </w:r>
      <w:r>
        <w:rPr>
          <w:lang w:eastAsia="zh-CN"/>
        </w:rPr>
        <w:t>数据库大小限制：在不超过硬盘容量的情况下即可；</w:t>
      </w:r>
      <w:r>
        <w:rPr>
          <w:lang w:eastAsia="zh-CN"/>
        </w:rPr>
        <w:t xml:space="preserve"> </w:t>
      </w:r>
      <w:r>
        <w:rPr>
          <w:lang w:eastAsia="zh-CN"/>
        </w:rPr>
        <w:t>文件的大小：不超过</w:t>
      </w:r>
      <w:r>
        <w:rPr>
          <w:lang w:eastAsia="zh-CN"/>
        </w:rPr>
        <w:tab/>
      </w:r>
      <w:r>
        <w:rPr>
          <w:rFonts w:ascii="Arial" w:eastAsia="Arial"/>
          <w:lang w:eastAsia="zh-CN"/>
        </w:rPr>
        <w:t>Notes</w:t>
      </w:r>
      <w:r>
        <w:rPr>
          <w:rFonts w:ascii="Arial" w:eastAsia="Arial"/>
          <w:lang w:eastAsia="zh-CN"/>
        </w:rPr>
        <w:tab/>
      </w:r>
      <w:r>
        <w:rPr>
          <w:lang w:eastAsia="zh-CN"/>
        </w:rPr>
        <w:t>数据库的大小限制。</w:t>
      </w:r>
    </w:p>
    <w:p w:rsidR="00C57C38" w:rsidRDefault="00F6344B">
      <w:pPr>
        <w:pStyle w:val="a3"/>
        <w:spacing w:before="102"/>
        <w:ind w:left="900"/>
        <w:rPr>
          <w:lang w:eastAsia="zh-CN"/>
        </w:rPr>
      </w:pPr>
      <w:r>
        <w:rPr>
          <w:lang w:eastAsia="zh-CN"/>
        </w:rPr>
        <w:t>时间特性可能包括：</w:t>
      </w:r>
    </w:p>
    <w:p w:rsidR="00C57C38" w:rsidRDefault="00F6344B">
      <w:pPr>
        <w:pStyle w:val="a3"/>
        <w:tabs>
          <w:tab w:val="left" w:pos="5139"/>
        </w:tabs>
        <w:spacing w:before="289"/>
        <w:ind w:left="900"/>
        <w:rPr>
          <w:lang w:eastAsia="zh-CN"/>
        </w:rPr>
      </w:pPr>
      <w:r>
        <w:rPr>
          <w:lang w:eastAsia="zh-CN"/>
        </w:rPr>
        <w:t>处理具体文档响应时间：</w:t>
      </w:r>
      <w:r>
        <w:rPr>
          <w:lang w:eastAsia="zh-CN"/>
        </w:rPr>
        <w:tab/>
      </w:r>
      <w:r>
        <w:rPr>
          <w:rFonts w:ascii="Arial" w:eastAsia="Arial"/>
          <w:lang w:eastAsia="zh-CN"/>
        </w:rPr>
        <w:t>1</w:t>
      </w:r>
      <w:r>
        <w:rPr>
          <w:rFonts w:ascii="Arial" w:eastAsia="Arial"/>
          <w:spacing w:val="-1"/>
          <w:lang w:eastAsia="zh-CN"/>
        </w:rPr>
        <w:t xml:space="preserve"> </w:t>
      </w:r>
      <w:r>
        <w:rPr>
          <w:lang w:eastAsia="zh-CN"/>
        </w:rPr>
        <w:t>秒；</w:t>
      </w:r>
    </w:p>
    <w:p w:rsidR="00C57C38" w:rsidRDefault="00F6344B">
      <w:pPr>
        <w:pStyle w:val="a3"/>
        <w:spacing w:before="243"/>
        <w:ind w:left="900"/>
        <w:rPr>
          <w:lang w:eastAsia="zh-CN"/>
        </w:rPr>
      </w:pPr>
      <w:r>
        <w:rPr>
          <w:lang w:eastAsia="zh-CN"/>
        </w:rPr>
        <w:t>查询与统计的响应时间根据文档的数量决定。</w:t>
      </w:r>
    </w:p>
    <w:p w:rsidR="00C57C38" w:rsidRDefault="00C57C38">
      <w:pPr>
        <w:pStyle w:val="a3"/>
        <w:rPr>
          <w:lang w:eastAsia="zh-CN"/>
        </w:rPr>
      </w:pPr>
    </w:p>
    <w:p w:rsidR="00C57C38" w:rsidRDefault="00F6344B">
      <w:pPr>
        <w:pStyle w:val="a4"/>
        <w:numPr>
          <w:ilvl w:val="2"/>
          <w:numId w:val="2"/>
        </w:numPr>
        <w:tabs>
          <w:tab w:val="left" w:pos="1055"/>
        </w:tabs>
        <w:spacing w:before="300"/>
        <w:ind w:hanging="934"/>
        <w:rPr>
          <w:sz w:val="46"/>
        </w:rPr>
      </w:pPr>
      <w:r>
        <w:rPr>
          <w:rFonts w:ascii="Arial" w:eastAsia="Arial"/>
          <w:b/>
          <w:spacing w:val="29"/>
          <w:sz w:val="42"/>
        </w:rPr>
        <w:t>.</w:t>
      </w:r>
      <w:r>
        <w:rPr>
          <w:sz w:val="46"/>
        </w:rPr>
        <w:t>安全性</w:t>
      </w:r>
    </w:p>
    <w:p w:rsidR="00C57C38" w:rsidRDefault="00C57C38">
      <w:pPr>
        <w:pStyle w:val="a3"/>
        <w:spacing w:before="10"/>
        <w:rPr>
          <w:sz w:val="55"/>
        </w:rPr>
      </w:pPr>
    </w:p>
    <w:p w:rsidR="00C57C38" w:rsidRDefault="00F6344B">
      <w:pPr>
        <w:pStyle w:val="a3"/>
        <w:spacing w:line="376" w:lineRule="auto"/>
        <w:ind w:left="120" w:right="1880" w:firstLine="780"/>
        <w:rPr>
          <w:lang w:eastAsia="zh-CN"/>
        </w:rPr>
      </w:pPr>
      <w:r>
        <w:rPr>
          <w:lang w:eastAsia="zh-CN"/>
        </w:rPr>
        <w:t>说明如何保护软件，以防止偶然或恶意的访问、使用、修改或泄密。这里的安全主要指以下几个方面的安全：</w:t>
      </w:r>
    </w:p>
    <w:p w:rsidR="00C57C38" w:rsidRDefault="00F6344B">
      <w:pPr>
        <w:pStyle w:val="a3"/>
        <w:spacing w:before="83"/>
        <w:ind w:left="800"/>
        <w:rPr>
          <w:lang w:eastAsia="zh-CN"/>
        </w:rPr>
      </w:pPr>
      <w:r>
        <w:rPr>
          <w:rFonts w:ascii="Arial" w:eastAsia="Arial"/>
          <w:lang w:eastAsia="zh-CN"/>
        </w:rPr>
        <w:t>1</w:t>
      </w:r>
      <w:r>
        <w:rPr>
          <w:lang w:eastAsia="zh-CN"/>
        </w:rPr>
        <w:t>、网络安全</w:t>
      </w:r>
    </w:p>
    <w:p w:rsidR="00C57C38" w:rsidRDefault="00F6344B">
      <w:pPr>
        <w:pStyle w:val="a3"/>
        <w:spacing w:before="262"/>
        <w:ind w:left="120"/>
        <w:rPr>
          <w:lang w:eastAsia="zh-CN"/>
        </w:rPr>
      </w:pPr>
      <w:r>
        <w:rPr>
          <w:spacing w:val="-15"/>
          <w:lang w:eastAsia="zh-CN"/>
        </w:rPr>
        <w:t>采用</w:t>
      </w:r>
      <w:r>
        <w:rPr>
          <w:spacing w:val="-15"/>
          <w:lang w:eastAsia="zh-CN"/>
        </w:rPr>
        <w:t xml:space="preserve"> </w:t>
      </w:r>
      <w:r>
        <w:rPr>
          <w:rFonts w:ascii="Arial" w:eastAsia="Arial"/>
          <w:lang w:eastAsia="zh-CN"/>
        </w:rPr>
        <w:t>Domino</w:t>
      </w:r>
      <w:r>
        <w:rPr>
          <w:rFonts w:ascii="Arial" w:eastAsia="Arial"/>
          <w:spacing w:val="-63"/>
          <w:lang w:eastAsia="zh-CN"/>
        </w:rPr>
        <w:t xml:space="preserve"> </w:t>
      </w:r>
      <w:r>
        <w:rPr>
          <w:lang w:eastAsia="zh-CN"/>
        </w:rPr>
        <w:t>安全系统保证网络安全。</w:t>
      </w:r>
    </w:p>
    <w:p w:rsidR="00C57C38" w:rsidRDefault="00F6344B">
      <w:pPr>
        <w:pStyle w:val="a3"/>
        <w:spacing w:before="242"/>
        <w:ind w:left="800"/>
        <w:rPr>
          <w:lang w:eastAsia="zh-CN"/>
        </w:rPr>
      </w:pPr>
      <w:r>
        <w:rPr>
          <w:rFonts w:ascii="Arial" w:eastAsia="Arial"/>
          <w:lang w:eastAsia="zh-CN"/>
        </w:rPr>
        <w:t>2</w:t>
      </w:r>
      <w:r>
        <w:rPr>
          <w:lang w:eastAsia="zh-CN"/>
        </w:rPr>
        <w:t>、资料安全和用户权限管理</w:t>
      </w:r>
    </w:p>
    <w:p w:rsidR="00C57C38" w:rsidRDefault="00F6344B">
      <w:pPr>
        <w:pStyle w:val="a3"/>
        <w:tabs>
          <w:tab w:val="left" w:pos="10379"/>
        </w:tabs>
        <w:spacing w:before="262" w:line="386" w:lineRule="auto"/>
        <w:ind w:left="120" w:right="339"/>
        <w:rPr>
          <w:lang w:eastAsia="zh-CN"/>
        </w:rPr>
      </w:pPr>
      <w:r>
        <w:rPr>
          <w:lang w:eastAsia="zh-CN"/>
        </w:rPr>
        <w:t>所有资料（业务资料和工作资料）统一管理，不同用户具备不同权限，不同权限</w:t>
      </w:r>
      <w:r>
        <w:rPr>
          <w:lang w:eastAsia="zh-CN"/>
        </w:rPr>
        <w:t xml:space="preserve">  </w:t>
      </w:r>
      <w:r>
        <w:rPr>
          <w:lang w:eastAsia="zh-CN"/>
        </w:rPr>
        <w:t>的用户访问不同的资料，</w:t>
      </w:r>
      <w:r>
        <w:rPr>
          <w:spacing w:val="20"/>
          <w:lang w:eastAsia="zh-CN"/>
        </w:rPr>
        <w:t xml:space="preserve"> </w:t>
      </w:r>
      <w:r>
        <w:rPr>
          <w:lang w:eastAsia="zh-CN"/>
        </w:rPr>
        <w:t>对敏感资料只有经过授权才能访问，</w:t>
      </w:r>
      <w:r>
        <w:rPr>
          <w:lang w:eastAsia="zh-CN"/>
        </w:rPr>
        <w:tab/>
      </w:r>
      <w:r>
        <w:rPr>
          <w:lang w:eastAsia="zh-CN"/>
        </w:rPr>
        <w:t>并且对非特权用户只能只读访问，特权用户才能修改其中的内容。</w:t>
      </w:r>
    </w:p>
    <w:p w:rsidR="00C57C38" w:rsidRDefault="00F6344B">
      <w:pPr>
        <w:pStyle w:val="a3"/>
        <w:spacing w:before="48"/>
        <w:ind w:left="120"/>
        <w:rPr>
          <w:lang w:eastAsia="zh-CN"/>
        </w:rPr>
      </w:pPr>
      <w:r>
        <w:rPr>
          <w:lang w:eastAsia="zh-CN"/>
        </w:rPr>
        <w:t>对于资料的防灾难恢复，</w:t>
      </w:r>
      <w:r>
        <w:rPr>
          <w:lang w:eastAsia="zh-CN"/>
        </w:rPr>
        <w:t xml:space="preserve"> </w:t>
      </w:r>
      <w:r>
        <w:rPr>
          <w:lang w:eastAsia="zh-CN"/>
        </w:rPr>
        <w:t>采取数据库备份的方法，</w:t>
      </w:r>
      <w:r>
        <w:rPr>
          <w:lang w:eastAsia="zh-CN"/>
        </w:rPr>
        <w:t xml:space="preserve"> </w:t>
      </w:r>
      <w:r>
        <w:rPr>
          <w:lang w:eastAsia="zh-CN"/>
        </w:rPr>
        <w:t>将数据库备份在不同的计算机</w:t>
      </w:r>
    </w:p>
    <w:p w:rsidR="00C57C38" w:rsidRDefault="00C57C38">
      <w:pPr>
        <w:pStyle w:val="a3"/>
        <w:rPr>
          <w:sz w:val="20"/>
          <w:lang w:eastAsia="zh-CN"/>
        </w:rPr>
      </w:pPr>
    </w:p>
    <w:p w:rsidR="00C57C38" w:rsidRDefault="00C57C38">
      <w:pPr>
        <w:rPr>
          <w:sz w:val="26"/>
          <w:lang w:eastAsia="zh-CN"/>
        </w:rPr>
        <w:sectPr w:rsidR="00C57C38">
          <w:pgSz w:w="19120" w:h="27060"/>
          <w:pgMar w:top="1340" w:right="2760" w:bottom="280" w:left="2760" w:header="720" w:footer="720" w:gutter="0"/>
          <w:cols w:space="720"/>
        </w:sectPr>
      </w:pPr>
    </w:p>
    <w:p w:rsidR="00C57C38" w:rsidRDefault="00C57C38">
      <w:pPr>
        <w:pStyle w:val="a3"/>
        <w:spacing w:before="2"/>
        <w:rPr>
          <w:rFonts w:hint="eastAsia"/>
          <w:sz w:val="19"/>
          <w:lang w:eastAsia="zh-CN"/>
        </w:rPr>
      </w:pPr>
    </w:p>
    <w:p w:rsidR="00C57C38" w:rsidRDefault="00F6344B">
      <w:pPr>
        <w:pStyle w:val="a3"/>
        <w:tabs>
          <w:tab w:val="left" w:pos="6199"/>
          <w:tab w:val="left" w:pos="11179"/>
        </w:tabs>
        <w:spacing w:line="384" w:lineRule="auto"/>
        <w:ind w:left="120" w:right="159"/>
        <w:rPr>
          <w:lang w:eastAsia="zh-CN"/>
        </w:rPr>
      </w:pPr>
      <w:r>
        <w:rPr>
          <w:lang w:eastAsia="zh-CN"/>
        </w:rPr>
        <w:t>上，这一操作由系统管理员来完成。</w:t>
      </w:r>
      <w:r>
        <w:rPr>
          <w:lang w:eastAsia="zh-CN"/>
        </w:rPr>
        <w:tab/>
      </w:r>
      <w:r>
        <w:rPr>
          <w:lang w:eastAsia="zh-CN"/>
        </w:rPr>
        <w:t>同时还应该从制度上作规定，</w:t>
      </w:r>
      <w:r>
        <w:rPr>
          <w:lang w:eastAsia="zh-CN"/>
        </w:rPr>
        <w:tab/>
      </w:r>
      <w:r>
        <w:rPr>
          <w:lang w:eastAsia="zh-CN"/>
        </w:rPr>
        <w:t>要求管理员严格按照备份周期来备份，</w:t>
      </w:r>
      <w:r>
        <w:rPr>
          <w:spacing w:val="60"/>
          <w:lang w:eastAsia="zh-CN"/>
        </w:rPr>
        <w:t xml:space="preserve"> </w:t>
      </w:r>
      <w:r>
        <w:rPr>
          <w:lang w:eastAsia="zh-CN"/>
        </w:rPr>
        <w:t>并严格控制操作员的工作，</w:t>
      </w:r>
      <w:r>
        <w:rPr>
          <w:spacing w:val="80"/>
          <w:lang w:eastAsia="zh-CN"/>
        </w:rPr>
        <w:t xml:space="preserve"> </w:t>
      </w:r>
      <w:r>
        <w:rPr>
          <w:lang w:eastAsia="zh-CN"/>
        </w:rPr>
        <w:t>将所有的信息纪录下来</w:t>
      </w:r>
      <w:r>
        <w:rPr>
          <w:spacing w:val="40"/>
          <w:lang w:eastAsia="zh-CN"/>
        </w:rPr>
        <w:t xml:space="preserve"> </w:t>
      </w:r>
      <w:r>
        <w:rPr>
          <w:lang w:eastAsia="zh-CN"/>
        </w:rPr>
        <w:t>（纪录在纸质文文件上</w:t>
      </w:r>
      <w:r>
        <w:rPr>
          <w:spacing w:val="20"/>
          <w:lang w:eastAsia="zh-CN"/>
        </w:rPr>
        <w:t>），</w:t>
      </w:r>
      <w:r>
        <w:rPr>
          <w:lang w:eastAsia="zh-CN"/>
        </w:rPr>
        <w:t>内容包括：操作员姓名、备份日期、备份内容、备份文件</w:t>
      </w:r>
      <w:r>
        <w:rPr>
          <w:lang w:eastAsia="zh-CN"/>
        </w:rPr>
        <w:t xml:space="preserve">  </w:t>
      </w:r>
      <w:r>
        <w:rPr>
          <w:lang w:eastAsia="zh-CN"/>
        </w:rPr>
        <w:t>所在位置等信息。</w:t>
      </w:r>
    </w:p>
    <w:p w:rsidR="00C57C38" w:rsidRDefault="00F6344B">
      <w:pPr>
        <w:pStyle w:val="a3"/>
        <w:spacing w:before="64"/>
        <w:ind w:left="800"/>
        <w:rPr>
          <w:lang w:eastAsia="zh-CN"/>
        </w:rPr>
      </w:pPr>
      <w:r>
        <w:rPr>
          <w:rFonts w:ascii="Arial" w:eastAsia="Arial"/>
          <w:lang w:eastAsia="zh-CN"/>
        </w:rPr>
        <w:t>3</w:t>
      </w:r>
      <w:r>
        <w:rPr>
          <w:lang w:eastAsia="zh-CN"/>
        </w:rPr>
        <w:t>、完善的日志管理</w:t>
      </w:r>
    </w:p>
    <w:p w:rsidR="00C57C38" w:rsidRDefault="00F6344B">
      <w:pPr>
        <w:pStyle w:val="a3"/>
        <w:tabs>
          <w:tab w:val="left" w:pos="13079"/>
        </w:tabs>
        <w:spacing w:before="283" w:line="381" w:lineRule="auto"/>
        <w:ind w:left="120" w:right="159"/>
        <w:rPr>
          <w:lang w:eastAsia="zh-CN"/>
        </w:rPr>
      </w:pPr>
      <w:r>
        <w:rPr>
          <w:lang w:eastAsia="zh-CN"/>
        </w:rPr>
        <w:t>所有的数据库操作都有操作日志，包括打开某个数据库、进行的所有操作都</w:t>
      </w:r>
      <w:r>
        <w:rPr>
          <w:lang w:eastAsia="zh-CN"/>
        </w:rPr>
        <w:tab/>
      </w:r>
      <w:r>
        <w:rPr>
          <w:lang w:eastAsia="zh-CN"/>
        </w:rPr>
        <w:t>纪录在案</w:t>
      </w:r>
      <w:r>
        <w:rPr>
          <w:spacing w:val="-80"/>
          <w:lang w:eastAsia="zh-CN"/>
        </w:rPr>
        <w:t>，</w:t>
      </w:r>
      <w:r>
        <w:rPr>
          <w:lang w:eastAsia="zh-CN"/>
        </w:rPr>
        <w:t>以备参阅</w:t>
      </w:r>
      <w:r>
        <w:rPr>
          <w:spacing w:val="-40"/>
          <w:lang w:eastAsia="zh-CN"/>
        </w:rPr>
        <w:t>，</w:t>
      </w:r>
      <w:r>
        <w:rPr>
          <w:lang w:eastAsia="zh-CN"/>
        </w:rPr>
        <w:t>在出现安全问题时能从日志中分析出非法操作和破坏性操作，</w:t>
      </w:r>
      <w:r>
        <w:rPr>
          <w:lang w:eastAsia="zh-CN"/>
        </w:rPr>
        <w:t xml:space="preserve"> </w:t>
      </w:r>
      <w:r>
        <w:rPr>
          <w:lang w:eastAsia="zh-CN"/>
        </w:rPr>
        <w:t>能够从日志中追查责任。</w:t>
      </w:r>
    </w:p>
    <w:p w:rsidR="00C57C38" w:rsidRDefault="00C57C38">
      <w:pPr>
        <w:pStyle w:val="a3"/>
        <w:spacing w:before="9"/>
        <w:rPr>
          <w:sz w:val="42"/>
          <w:lang w:eastAsia="zh-CN"/>
        </w:rPr>
      </w:pPr>
    </w:p>
    <w:p w:rsidR="00C57C38" w:rsidRDefault="00F6344B">
      <w:pPr>
        <w:pStyle w:val="2"/>
        <w:numPr>
          <w:ilvl w:val="2"/>
          <w:numId w:val="2"/>
        </w:numPr>
        <w:tabs>
          <w:tab w:val="left" w:pos="1055"/>
        </w:tabs>
        <w:spacing w:before="1"/>
        <w:ind w:hanging="934"/>
      </w:pPr>
      <w:bookmarkStart w:id="19" w:name="_TOC_250008"/>
      <w:r>
        <w:rPr>
          <w:rFonts w:ascii="Arial" w:eastAsia="Arial"/>
          <w:b/>
          <w:spacing w:val="29"/>
          <w:sz w:val="42"/>
        </w:rPr>
        <w:t>.</w:t>
      </w:r>
      <w:bookmarkEnd w:id="19"/>
      <w:r>
        <w:t>可维护性</w:t>
      </w:r>
    </w:p>
    <w:p w:rsidR="00C57C38" w:rsidRDefault="00C57C38">
      <w:pPr>
        <w:pStyle w:val="a3"/>
        <w:spacing w:before="10"/>
        <w:rPr>
          <w:sz w:val="55"/>
        </w:rPr>
      </w:pPr>
    </w:p>
    <w:p w:rsidR="00C57C38" w:rsidRDefault="00F6344B">
      <w:pPr>
        <w:pStyle w:val="a3"/>
        <w:tabs>
          <w:tab w:val="left" w:pos="10379"/>
        </w:tabs>
        <w:spacing w:before="1" w:line="381" w:lineRule="auto"/>
        <w:ind w:left="120" w:right="339" w:firstLine="780"/>
        <w:rPr>
          <w:lang w:eastAsia="zh-CN"/>
        </w:rPr>
      </w:pPr>
      <w:r>
        <w:rPr>
          <w:lang w:eastAsia="zh-CN"/>
        </w:rPr>
        <w:t>软件提交给用户时，</w:t>
      </w:r>
      <w:r>
        <w:rPr>
          <w:spacing w:val="-40"/>
          <w:lang w:eastAsia="zh-CN"/>
        </w:rPr>
        <w:t xml:space="preserve"> </w:t>
      </w:r>
      <w:r>
        <w:rPr>
          <w:lang w:eastAsia="zh-CN"/>
        </w:rPr>
        <w:t>所有数据库模块都是隐藏了设计的，</w:t>
      </w:r>
      <w:r>
        <w:rPr>
          <w:lang w:eastAsia="zh-CN"/>
        </w:rPr>
        <w:tab/>
      </w:r>
      <w:r>
        <w:rPr>
          <w:lang w:eastAsia="zh-CN"/>
        </w:rPr>
        <w:t>用户对本系统的维护内容包括：流程可视化定义、报表可视化定义、数据整合可视化定义、授权、</w:t>
      </w:r>
      <w:r>
        <w:rPr>
          <w:lang w:eastAsia="zh-CN"/>
        </w:rPr>
        <w:t xml:space="preserve">  </w:t>
      </w:r>
      <w:r>
        <w:rPr>
          <w:lang w:eastAsia="zh-CN"/>
        </w:rPr>
        <w:t>注册用户、划分群组、以及对各功能模块在不同部门之间的排列组合。</w:t>
      </w:r>
    </w:p>
    <w:p w:rsidR="00C57C38" w:rsidRDefault="00F6344B">
      <w:pPr>
        <w:pStyle w:val="a3"/>
        <w:spacing w:before="56" w:line="381" w:lineRule="auto"/>
        <w:ind w:left="120" w:right="199" w:firstLine="780"/>
        <w:jc w:val="both"/>
      </w:pPr>
      <w:r>
        <w:rPr>
          <w:spacing w:val="-10"/>
          <w:lang w:eastAsia="zh-CN"/>
        </w:rPr>
        <w:t>软件提交给用户后，</w:t>
      </w:r>
      <w:r>
        <w:rPr>
          <w:spacing w:val="-10"/>
          <w:lang w:eastAsia="zh-CN"/>
        </w:rPr>
        <w:t xml:space="preserve"> </w:t>
      </w:r>
      <w:r>
        <w:rPr>
          <w:spacing w:val="-10"/>
          <w:lang w:eastAsia="zh-CN"/>
        </w:rPr>
        <w:t>若用户还有对功能的增删改要求，</w:t>
      </w:r>
      <w:r>
        <w:rPr>
          <w:spacing w:val="-10"/>
          <w:lang w:eastAsia="zh-CN"/>
        </w:rPr>
        <w:t xml:space="preserve"> </w:t>
      </w:r>
      <w:r>
        <w:rPr>
          <w:spacing w:val="-10"/>
          <w:lang w:eastAsia="zh-CN"/>
        </w:rPr>
        <w:t>由用户提出书面申请，</w:t>
      </w:r>
      <w:r>
        <w:rPr>
          <w:spacing w:val="-12"/>
          <w:lang w:eastAsia="zh-CN"/>
        </w:rPr>
        <w:t>经开发方确认同意后，</w:t>
      </w:r>
      <w:r>
        <w:rPr>
          <w:spacing w:val="-12"/>
          <w:lang w:eastAsia="zh-CN"/>
        </w:rPr>
        <w:t xml:space="preserve"> </w:t>
      </w:r>
      <w:r>
        <w:rPr>
          <w:spacing w:val="-12"/>
          <w:lang w:eastAsia="zh-CN"/>
        </w:rPr>
        <w:t>由开发方在本公司内部修改完成，</w:t>
      </w:r>
      <w:r>
        <w:rPr>
          <w:spacing w:val="-12"/>
          <w:lang w:eastAsia="zh-CN"/>
        </w:rPr>
        <w:t xml:space="preserve"> </w:t>
      </w:r>
      <w:r>
        <w:rPr>
          <w:spacing w:val="-12"/>
          <w:lang w:eastAsia="zh-CN"/>
        </w:rPr>
        <w:t>并测试，</w:t>
      </w:r>
      <w:r>
        <w:rPr>
          <w:spacing w:val="-12"/>
          <w:lang w:eastAsia="zh-CN"/>
        </w:rPr>
        <w:t xml:space="preserve"> </w:t>
      </w:r>
      <w:r>
        <w:rPr>
          <w:spacing w:val="-12"/>
          <w:lang w:eastAsia="zh-CN"/>
        </w:rPr>
        <w:t>安装到用户的使用环境中。</w:t>
      </w:r>
      <w:r>
        <w:rPr>
          <w:spacing w:val="-12"/>
        </w:rPr>
        <w:t>当然，这些修改后的模块也是隐藏了设计的。</w:t>
      </w:r>
    </w:p>
    <w:p w:rsidR="00C57C38" w:rsidRDefault="00C57C38">
      <w:pPr>
        <w:pStyle w:val="a3"/>
        <w:spacing w:before="10"/>
        <w:rPr>
          <w:sz w:val="45"/>
        </w:rPr>
      </w:pPr>
    </w:p>
    <w:p w:rsidR="00C57C38" w:rsidRDefault="00F6344B">
      <w:pPr>
        <w:pStyle w:val="2"/>
        <w:numPr>
          <w:ilvl w:val="2"/>
          <w:numId w:val="2"/>
        </w:numPr>
        <w:tabs>
          <w:tab w:val="left" w:pos="1055"/>
        </w:tabs>
        <w:ind w:hanging="934"/>
      </w:pPr>
      <w:bookmarkStart w:id="20" w:name="_TOC_250007"/>
      <w:r>
        <w:rPr>
          <w:rFonts w:ascii="Arial" w:eastAsia="Arial"/>
          <w:b/>
          <w:spacing w:val="29"/>
          <w:sz w:val="42"/>
        </w:rPr>
        <w:t>.</w:t>
      </w:r>
      <w:bookmarkEnd w:id="20"/>
      <w:r>
        <w:rPr>
          <w:position w:val="-1"/>
        </w:rPr>
        <w:t>可移植性</w:t>
      </w:r>
    </w:p>
    <w:p w:rsidR="00C57C38" w:rsidRDefault="00C57C38">
      <w:pPr>
        <w:pStyle w:val="a3"/>
        <w:spacing w:before="3"/>
        <w:rPr>
          <w:sz w:val="54"/>
        </w:rPr>
      </w:pPr>
    </w:p>
    <w:p w:rsidR="00C57C38" w:rsidRDefault="00F6344B">
      <w:pPr>
        <w:pStyle w:val="a3"/>
        <w:tabs>
          <w:tab w:val="left" w:pos="6819"/>
          <w:tab w:val="left" w:pos="8079"/>
          <w:tab w:val="left" w:pos="8699"/>
        </w:tabs>
        <w:spacing w:line="367" w:lineRule="auto"/>
        <w:ind w:left="120" w:right="219" w:firstLine="780"/>
        <w:rPr>
          <w:lang w:eastAsia="zh-CN"/>
        </w:rPr>
      </w:pPr>
      <w:r>
        <w:rPr>
          <w:lang w:eastAsia="zh-CN"/>
        </w:rPr>
        <w:t>软件环境的移植性：保证在所有的</w:t>
      </w:r>
      <w:r>
        <w:rPr>
          <w:lang w:eastAsia="zh-CN"/>
        </w:rPr>
        <w:tab/>
      </w:r>
      <w:r>
        <w:rPr>
          <w:rFonts w:ascii="Arial" w:eastAsia="Arial"/>
          <w:lang w:eastAsia="zh-CN"/>
        </w:rPr>
        <w:t>Win32</w:t>
      </w:r>
      <w:r>
        <w:rPr>
          <w:rFonts w:ascii="Arial" w:eastAsia="Arial"/>
          <w:lang w:eastAsia="zh-CN"/>
        </w:rPr>
        <w:tab/>
      </w:r>
      <w:r>
        <w:rPr>
          <w:lang w:eastAsia="zh-CN"/>
        </w:rPr>
        <w:t>环境中都能顺畅运行；除了报表统计与决策分析外，其它模块可以运行</w:t>
      </w:r>
      <w:r>
        <w:rPr>
          <w:lang w:eastAsia="zh-CN"/>
        </w:rPr>
        <w:t>在所有支持</w:t>
      </w:r>
      <w:r>
        <w:rPr>
          <w:lang w:eastAsia="zh-CN"/>
        </w:rPr>
        <w:tab/>
      </w:r>
      <w:r>
        <w:rPr>
          <w:lang w:eastAsia="zh-CN"/>
        </w:rPr>
        <w:tab/>
      </w:r>
      <w:r>
        <w:rPr>
          <w:rFonts w:ascii="Arial" w:eastAsia="Arial"/>
          <w:lang w:eastAsia="zh-CN"/>
        </w:rPr>
        <w:t>Domino</w:t>
      </w:r>
      <w:r>
        <w:rPr>
          <w:rFonts w:ascii="Arial" w:eastAsia="Arial"/>
          <w:spacing w:val="94"/>
          <w:lang w:eastAsia="zh-CN"/>
        </w:rPr>
        <w:t xml:space="preserve"> </w:t>
      </w:r>
      <w:r>
        <w:rPr>
          <w:lang w:eastAsia="zh-CN"/>
        </w:rPr>
        <w:t>的软件环境下运行。</w:t>
      </w:r>
    </w:p>
    <w:p w:rsidR="00C57C38" w:rsidRDefault="00F6344B">
      <w:pPr>
        <w:pStyle w:val="a3"/>
        <w:tabs>
          <w:tab w:val="left" w:pos="7199"/>
          <w:tab w:val="left" w:pos="8479"/>
          <w:tab w:val="left" w:pos="9739"/>
        </w:tabs>
        <w:spacing w:before="29" w:line="362" w:lineRule="auto"/>
        <w:ind w:left="120" w:right="259" w:firstLine="780"/>
        <w:rPr>
          <w:lang w:eastAsia="zh-CN"/>
        </w:rPr>
      </w:pPr>
      <w:r>
        <w:rPr>
          <w:lang w:eastAsia="zh-CN"/>
        </w:rPr>
        <w:t>软件环境的移植性：保证在所有支持</w:t>
      </w:r>
      <w:r>
        <w:rPr>
          <w:lang w:eastAsia="zh-CN"/>
        </w:rPr>
        <w:tab/>
      </w:r>
      <w:r>
        <w:rPr>
          <w:rFonts w:ascii="Arial" w:eastAsia="Arial"/>
          <w:lang w:eastAsia="zh-CN"/>
        </w:rPr>
        <w:t>Win32</w:t>
      </w:r>
      <w:r>
        <w:rPr>
          <w:rFonts w:ascii="Arial" w:eastAsia="Arial"/>
          <w:lang w:eastAsia="zh-CN"/>
        </w:rPr>
        <w:tab/>
      </w:r>
      <w:r>
        <w:rPr>
          <w:lang w:eastAsia="zh-CN"/>
        </w:rPr>
        <w:t>硬件环境中都能顺畅运行；除了报表统计与决策分析外，</w:t>
      </w:r>
      <w:r>
        <w:rPr>
          <w:lang w:eastAsia="zh-CN"/>
        </w:rPr>
        <w:t xml:space="preserve"> </w:t>
      </w:r>
      <w:r>
        <w:rPr>
          <w:lang w:eastAsia="zh-CN"/>
        </w:rPr>
        <w:t>其它模块可以保证在所有支持</w:t>
      </w:r>
      <w:r>
        <w:rPr>
          <w:lang w:eastAsia="zh-CN"/>
        </w:rPr>
        <w:tab/>
      </w:r>
      <w:r>
        <w:rPr>
          <w:rFonts w:ascii="Arial" w:eastAsia="Arial"/>
          <w:lang w:eastAsia="zh-CN"/>
        </w:rPr>
        <w:t>Domino</w:t>
      </w:r>
      <w:r>
        <w:rPr>
          <w:rFonts w:ascii="Arial" w:eastAsia="Arial"/>
          <w:spacing w:val="94"/>
          <w:lang w:eastAsia="zh-CN"/>
        </w:rPr>
        <w:t xml:space="preserve"> </w:t>
      </w:r>
      <w:r>
        <w:rPr>
          <w:lang w:eastAsia="zh-CN"/>
        </w:rPr>
        <w:t>的硬件环境下运行。</w:t>
      </w: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pStyle w:val="a3"/>
        <w:rPr>
          <w:sz w:val="20"/>
          <w:lang w:eastAsia="zh-CN"/>
        </w:rPr>
      </w:pPr>
    </w:p>
    <w:p w:rsidR="00C57C38" w:rsidRDefault="00C57C38">
      <w:pPr>
        <w:rPr>
          <w:rFonts w:hint="eastAsia"/>
          <w:sz w:val="26"/>
          <w:lang w:eastAsia="zh-CN"/>
        </w:rPr>
        <w:sectPr w:rsidR="00C57C38">
          <w:pgSz w:w="19120" w:h="27060"/>
          <w:pgMar w:top="1340" w:right="2760" w:bottom="280" w:left="2760" w:header="720" w:footer="720" w:gutter="0"/>
          <w:cols w:space="720"/>
        </w:sectPr>
      </w:pPr>
    </w:p>
    <w:p w:rsidR="00C57C38" w:rsidRDefault="00C57C38">
      <w:pPr>
        <w:pStyle w:val="a3"/>
        <w:spacing w:before="3"/>
        <w:rPr>
          <w:rFonts w:hint="eastAsia"/>
          <w:sz w:val="26"/>
          <w:lang w:eastAsia="zh-CN"/>
        </w:rPr>
      </w:pPr>
    </w:p>
    <w:p w:rsidR="00C57C38" w:rsidRPr="00B277EF" w:rsidRDefault="00F6344B" w:rsidP="00B277EF">
      <w:pPr>
        <w:pStyle w:val="2"/>
        <w:numPr>
          <w:ilvl w:val="1"/>
          <w:numId w:val="2"/>
        </w:numPr>
        <w:tabs>
          <w:tab w:val="left" w:pos="1020"/>
        </w:tabs>
        <w:spacing w:line="614" w:lineRule="exact"/>
      </w:pPr>
      <w:bookmarkStart w:id="21" w:name="_TOC_250006"/>
      <w:bookmarkEnd w:id="21"/>
      <w:r>
        <w:t>外部接口需求</w:t>
      </w:r>
    </w:p>
    <w:p w:rsidR="00C57C38" w:rsidRDefault="00F6344B">
      <w:pPr>
        <w:pStyle w:val="2"/>
        <w:numPr>
          <w:ilvl w:val="2"/>
          <w:numId w:val="2"/>
        </w:numPr>
        <w:tabs>
          <w:tab w:val="left" w:pos="1055"/>
        </w:tabs>
        <w:ind w:hanging="934"/>
      </w:pPr>
      <w:bookmarkStart w:id="22" w:name="_TOC_250005"/>
      <w:r>
        <w:rPr>
          <w:rFonts w:ascii="Arial" w:eastAsia="Arial"/>
          <w:b/>
          <w:spacing w:val="29"/>
          <w:sz w:val="42"/>
        </w:rPr>
        <w:t>.</w:t>
      </w:r>
      <w:bookmarkEnd w:id="22"/>
      <w:r>
        <w:t>用户接口</w:t>
      </w:r>
    </w:p>
    <w:p w:rsidR="00C57C38" w:rsidRDefault="00C57C38">
      <w:pPr>
        <w:pStyle w:val="a3"/>
        <w:spacing w:before="3"/>
        <w:rPr>
          <w:sz w:val="54"/>
        </w:rPr>
      </w:pPr>
    </w:p>
    <w:p w:rsidR="00C57C38" w:rsidRDefault="00F6344B">
      <w:pPr>
        <w:pStyle w:val="a3"/>
        <w:spacing w:line="386" w:lineRule="auto"/>
        <w:ind w:left="900" w:right="7280"/>
        <w:rPr>
          <w:lang w:eastAsia="zh-CN"/>
        </w:rPr>
      </w:pPr>
      <w:r>
        <w:rPr>
          <w:lang w:eastAsia="zh-CN"/>
        </w:rPr>
        <w:t>接口要求：简单、朴实、不刺眼；屏幕格式：无明确要求；</w:t>
      </w:r>
    </w:p>
    <w:p w:rsidR="00C57C38" w:rsidRDefault="00F6344B">
      <w:pPr>
        <w:pStyle w:val="a3"/>
        <w:spacing w:before="48"/>
        <w:ind w:left="900"/>
        <w:rPr>
          <w:lang w:eastAsia="zh-CN"/>
        </w:rPr>
      </w:pPr>
      <w:r>
        <w:rPr>
          <w:lang w:eastAsia="zh-CN"/>
        </w:rPr>
        <w:t>输入输出时间：无要求；</w:t>
      </w:r>
    </w:p>
    <w:p w:rsidR="00C57C38" w:rsidRDefault="00F6344B">
      <w:pPr>
        <w:pStyle w:val="a3"/>
        <w:spacing w:before="288"/>
        <w:ind w:left="900"/>
        <w:rPr>
          <w:lang w:eastAsia="zh-CN"/>
        </w:rPr>
      </w:pPr>
      <w:r>
        <w:rPr>
          <w:lang w:eastAsia="zh-CN"/>
        </w:rPr>
        <w:t>功能键的使用：不要求设置功能键。</w:t>
      </w:r>
    </w:p>
    <w:p w:rsidR="00C57C38" w:rsidRDefault="00C57C38">
      <w:pPr>
        <w:pStyle w:val="a3"/>
        <w:rPr>
          <w:lang w:eastAsia="zh-CN"/>
        </w:rPr>
      </w:pPr>
    </w:p>
    <w:p w:rsidR="00C57C38" w:rsidRPr="00B277EF" w:rsidRDefault="00F6344B" w:rsidP="00B277EF">
      <w:pPr>
        <w:pStyle w:val="2"/>
        <w:numPr>
          <w:ilvl w:val="2"/>
          <w:numId w:val="2"/>
        </w:numPr>
        <w:tabs>
          <w:tab w:val="left" w:pos="1055"/>
        </w:tabs>
        <w:spacing w:before="321"/>
        <w:ind w:hanging="934"/>
      </w:pPr>
      <w:bookmarkStart w:id="23" w:name="_TOC_250004"/>
      <w:r>
        <w:rPr>
          <w:rFonts w:ascii="Arial" w:eastAsia="Arial"/>
          <w:b/>
          <w:spacing w:val="29"/>
          <w:sz w:val="42"/>
        </w:rPr>
        <w:t>.</w:t>
      </w:r>
      <w:bookmarkEnd w:id="23"/>
      <w:r>
        <w:rPr>
          <w:position w:val="-1"/>
        </w:rPr>
        <w:t>硬件接口</w:t>
      </w:r>
    </w:p>
    <w:p w:rsidR="00C57C38" w:rsidRPr="00B277EF" w:rsidRDefault="00F6344B" w:rsidP="00B277EF">
      <w:pPr>
        <w:pStyle w:val="2"/>
        <w:numPr>
          <w:ilvl w:val="2"/>
          <w:numId w:val="2"/>
        </w:numPr>
        <w:tabs>
          <w:tab w:val="left" w:pos="1055"/>
        </w:tabs>
        <w:ind w:hanging="934"/>
      </w:pPr>
      <w:bookmarkStart w:id="24" w:name="_TOC_250003"/>
      <w:r>
        <w:rPr>
          <w:rFonts w:ascii="Arial" w:eastAsia="Arial"/>
          <w:b/>
          <w:spacing w:val="29"/>
          <w:sz w:val="42"/>
        </w:rPr>
        <w:t>.</w:t>
      </w:r>
      <w:bookmarkEnd w:id="24"/>
      <w:r>
        <w:rPr>
          <w:position w:val="-1"/>
        </w:rPr>
        <w:t>软件接口</w:t>
      </w:r>
    </w:p>
    <w:p w:rsidR="00C57C38" w:rsidRPr="00B277EF" w:rsidRDefault="00F6344B" w:rsidP="00B277EF">
      <w:pPr>
        <w:pStyle w:val="a3"/>
        <w:spacing w:line="386" w:lineRule="auto"/>
        <w:ind w:left="900" w:right="10880"/>
      </w:pPr>
      <w:r>
        <w:t>办</w:t>
      </w:r>
      <w:r>
        <w:t>件库接口资源库接口</w:t>
      </w:r>
    </w:p>
    <w:p w:rsidR="00C57C38" w:rsidRDefault="00F6344B">
      <w:pPr>
        <w:pStyle w:val="2"/>
        <w:numPr>
          <w:ilvl w:val="2"/>
          <w:numId w:val="2"/>
        </w:numPr>
        <w:tabs>
          <w:tab w:val="left" w:pos="1055"/>
        </w:tabs>
        <w:ind w:hanging="934"/>
      </w:pPr>
      <w:bookmarkStart w:id="25" w:name="_TOC_250002"/>
      <w:r>
        <w:rPr>
          <w:rFonts w:ascii="Arial" w:eastAsia="Arial"/>
          <w:b/>
          <w:spacing w:val="29"/>
          <w:sz w:val="42"/>
        </w:rPr>
        <w:t>.</w:t>
      </w:r>
      <w:bookmarkEnd w:id="25"/>
      <w:r>
        <w:rPr>
          <w:position w:val="-1"/>
        </w:rPr>
        <w:t>通信接口</w:t>
      </w:r>
    </w:p>
    <w:p w:rsidR="00C57C38" w:rsidRDefault="00C57C38">
      <w:pPr>
        <w:pStyle w:val="a3"/>
        <w:spacing w:before="10"/>
        <w:rPr>
          <w:sz w:val="55"/>
        </w:rPr>
      </w:pPr>
    </w:p>
    <w:p w:rsidR="00C57C38" w:rsidRPr="00B277EF" w:rsidRDefault="00F6344B" w:rsidP="00B277EF">
      <w:pPr>
        <w:pStyle w:val="a3"/>
        <w:ind w:left="900"/>
        <w:rPr>
          <w:rFonts w:hint="eastAsia"/>
          <w:lang w:eastAsia="zh-CN"/>
        </w:rPr>
      </w:pPr>
      <w:r>
        <w:rPr>
          <w:lang w:eastAsia="zh-CN"/>
        </w:rPr>
        <w:t>网络协议：</w:t>
      </w:r>
      <w:r>
        <w:rPr>
          <w:lang w:eastAsia="zh-CN"/>
        </w:rPr>
        <w:t xml:space="preserve"> </w:t>
      </w:r>
      <w:r>
        <w:rPr>
          <w:rFonts w:ascii="Arial" w:eastAsia="Arial"/>
          <w:lang w:eastAsia="zh-CN"/>
        </w:rPr>
        <w:t xml:space="preserve">TCP/IP </w:t>
      </w:r>
      <w:r>
        <w:rPr>
          <w:lang w:eastAsia="zh-CN"/>
        </w:rPr>
        <w:t>。</w:t>
      </w:r>
      <w:bookmarkStart w:id="26" w:name="_TOC_250001"/>
      <w:bookmarkEnd w:id="26"/>
    </w:p>
    <w:sectPr w:rsidR="00C57C38" w:rsidRPr="00B277EF">
      <w:pgSz w:w="19120" w:h="27060"/>
      <w:pgMar w:top="1340" w:right="2700" w:bottom="280" w:left="27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44B" w:rsidRDefault="00F6344B" w:rsidP="00D62524">
      <w:r>
        <w:separator/>
      </w:r>
    </w:p>
  </w:endnote>
  <w:endnote w:type="continuationSeparator" w:id="0">
    <w:p w:rsidR="00F6344B" w:rsidRDefault="00F6344B" w:rsidP="00D6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44B" w:rsidRDefault="00F6344B" w:rsidP="00D62524">
      <w:r>
        <w:separator/>
      </w:r>
    </w:p>
  </w:footnote>
  <w:footnote w:type="continuationSeparator" w:id="0">
    <w:p w:rsidR="00F6344B" w:rsidRDefault="00F6344B" w:rsidP="00D625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844"/>
    <w:multiLevelType w:val="multilevel"/>
    <w:tmpl w:val="A9E8BAE6"/>
    <w:lvl w:ilvl="0">
      <w:start w:val="1"/>
      <w:numFmt w:val="decimal"/>
      <w:lvlText w:val="%1."/>
      <w:lvlJc w:val="left"/>
      <w:pPr>
        <w:ind w:left="680" w:hanging="680"/>
      </w:pPr>
      <w:rPr>
        <w:rFonts w:ascii="Arial" w:eastAsia="Arial" w:hAnsi="Arial" w:cs="Arial" w:hint="default"/>
        <w:spacing w:val="-1"/>
        <w:w w:val="100"/>
        <w:sz w:val="30"/>
        <w:szCs w:val="30"/>
      </w:rPr>
    </w:lvl>
    <w:lvl w:ilvl="1">
      <w:start w:val="1"/>
      <w:numFmt w:val="decimal"/>
      <w:lvlText w:val="%1.%2."/>
      <w:lvlJc w:val="left"/>
      <w:pPr>
        <w:ind w:left="1560" w:hanging="660"/>
      </w:pPr>
      <w:rPr>
        <w:rFonts w:ascii="Arial" w:eastAsia="Arial" w:hAnsi="Arial" w:cs="Arial" w:hint="default"/>
        <w:spacing w:val="-7"/>
        <w:w w:val="100"/>
        <w:sz w:val="30"/>
        <w:szCs w:val="30"/>
      </w:rPr>
    </w:lvl>
    <w:lvl w:ilvl="2">
      <w:numFmt w:val="bullet"/>
      <w:lvlText w:val="•"/>
      <w:lvlJc w:val="left"/>
      <w:pPr>
        <w:ind w:left="2897" w:hanging="660"/>
      </w:pPr>
      <w:rPr>
        <w:rFonts w:hint="default"/>
      </w:rPr>
    </w:lvl>
    <w:lvl w:ilvl="3">
      <w:numFmt w:val="bullet"/>
      <w:lvlText w:val="•"/>
      <w:lvlJc w:val="left"/>
      <w:pPr>
        <w:ind w:left="4235" w:hanging="660"/>
      </w:pPr>
      <w:rPr>
        <w:rFonts w:hint="default"/>
      </w:rPr>
    </w:lvl>
    <w:lvl w:ilvl="4">
      <w:numFmt w:val="bullet"/>
      <w:lvlText w:val="•"/>
      <w:lvlJc w:val="left"/>
      <w:pPr>
        <w:ind w:left="5573" w:hanging="660"/>
      </w:pPr>
      <w:rPr>
        <w:rFonts w:hint="default"/>
      </w:rPr>
    </w:lvl>
    <w:lvl w:ilvl="5">
      <w:numFmt w:val="bullet"/>
      <w:lvlText w:val="•"/>
      <w:lvlJc w:val="left"/>
      <w:pPr>
        <w:ind w:left="6911" w:hanging="660"/>
      </w:pPr>
      <w:rPr>
        <w:rFonts w:hint="default"/>
      </w:rPr>
    </w:lvl>
    <w:lvl w:ilvl="6">
      <w:numFmt w:val="bullet"/>
      <w:lvlText w:val="•"/>
      <w:lvlJc w:val="left"/>
      <w:pPr>
        <w:ind w:left="8248" w:hanging="660"/>
      </w:pPr>
      <w:rPr>
        <w:rFonts w:hint="default"/>
      </w:rPr>
    </w:lvl>
    <w:lvl w:ilvl="7">
      <w:numFmt w:val="bullet"/>
      <w:lvlText w:val="•"/>
      <w:lvlJc w:val="left"/>
      <w:pPr>
        <w:ind w:left="9586" w:hanging="660"/>
      </w:pPr>
      <w:rPr>
        <w:rFonts w:hint="default"/>
      </w:rPr>
    </w:lvl>
    <w:lvl w:ilvl="8">
      <w:numFmt w:val="bullet"/>
      <w:lvlText w:val="•"/>
      <w:lvlJc w:val="left"/>
      <w:pPr>
        <w:ind w:left="10924" w:hanging="660"/>
      </w:pPr>
      <w:rPr>
        <w:rFonts w:hint="default"/>
      </w:rPr>
    </w:lvl>
  </w:abstractNum>
  <w:abstractNum w:abstractNumId="1" w15:restartNumberingAfterBreak="0">
    <w:nsid w:val="4C077E37"/>
    <w:multiLevelType w:val="multilevel"/>
    <w:tmpl w:val="85A0F2BC"/>
    <w:lvl w:ilvl="0">
      <w:start w:val="2"/>
      <w:numFmt w:val="decimal"/>
      <w:lvlText w:val="%1"/>
      <w:lvlJc w:val="left"/>
      <w:pPr>
        <w:ind w:left="1480" w:hanging="1360"/>
      </w:pPr>
      <w:rPr>
        <w:rFonts w:hint="default"/>
      </w:rPr>
    </w:lvl>
    <w:lvl w:ilvl="1">
      <w:start w:val="2"/>
      <w:numFmt w:val="decimal"/>
      <w:lvlText w:val="%1.%2"/>
      <w:lvlJc w:val="left"/>
      <w:pPr>
        <w:ind w:left="1480" w:hanging="1360"/>
      </w:pPr>
      <w:rPr>
        <w:rFonts w:hint="default"/>
      </w:rPr>
    </w:lvl>
    <w:lvl w:ilvl="2">
      <w:start w:val="2"/>
      <w:numFmt w:val="decimal"/>
      <w:lvlText w:val="%1.%2.%3"/>
      <w:lvlJc w:val="left"/>
      <w:pPr>
        <w:ind w:left="1480" w:hanging="1360"/>
      </w:pPr>
      <w:rPr>
        <w:rFonts w:hint="default"/>
      </w:rPr>
    </w:lvl>
    <w:lvl w:ilvl="3">
      <w:start w:val="2"/>
      <w:numFmt w:val="decimal"/>
      <w:lvlText w:val="%1.%2.%3.%4."/>
      <w:lvlJc w:val="left"/>
      <w:pPr>
        <w:ind w:left="1480" w:hanging="1360"/>
      </w:pPr>
      <w:rPr>
        <w:rFonts w:ascii="Arial" w:eastAsia="Arial" w:hAnsi="Arial" w:cs="Arial" w:hint="default"/>
        <w:b/>
        <w:bCs/>
        <w:spacing w:val="-41"/>
        <w:w w:val="100"/>
        <w:sz w:val="36"/>
        <w:szCs w:val="36"/>
      </w:rPr>
    </w:lvl>
    <w:lvl w:ilvl="4">
      <w:start w:val="1"/>
      <w:numFmt w:val="lowerLetter"/>
      <w:lvlText w:val="%5."/>
      <w:lvlJc w:val="left"/>
      <w:pPr>
        <w:ind w:left="1480" w:hanging="680"/>
      </w:pPr>
      <w:rPr>
        <w:rFonts w:ascii="Arial" w:eastAsia="Arial" w:hAnsi="Arial" w:cs="Arial" w:hint="default"/>
        <w:spacing w:val="-1"/>
        <w:w w:val="100"/>
        <w:sz w:val="36"/>
        <w:szCs w:val="36"/>
      </w:rPr>
    </w:lvl>
    <w:lvl w:ilvl="5">
      <w:numFmt w:val="bullet"/>
      <w:lvlText w:val="•"/>
      <w:lvlJc w:val="left"/>
      <w:pPr>
        <w:ind w:left="7550" w:hanging="680"/>
      </w:pPr>
      <w:rPr>
        <w:rFonts w:hint="default"/>
      </w:rPr>
    </w:lvl>
    <w:lvl w:ilvl="6">
      <w:numFmt w:val="bullet"/>
      <w:lvlText w:val="•"/>
      <w:lvlJc w:val="left"/>
      <w:pPr>
        <w:ind w:left="8764" w:hanging="680"/>
      </w:pPr>
      <w:rPr>
        <w:rFonts w:hint="default"/>
      </w:rPr>
    </w:lvl>
    <w:lvl w:ilvl="7">
      <w:numFmt w:val="bullet"/>
      <w:lvlText w:val="•"/>
      <w:lvlJc w:val="left"/>
      <w:pPr>
        <w:ind w:left="9978" w:hanging="680"/>
      </w:pPr>
      <w:rPr>
        <w:rFonts w:hint="default"/>
      </w:rPr>
    </w:lvl>
    <w:lvl w:ilvl="8">
      <w:numFmt w:val="bullet"/>
      <w:lvlText w:val="•"/>
      <w:lvlJc w:val="left"/>
      <w:pPr>
        <w:ind w:left="11192" w:hanging="680"/>
      </w:pPr>
      <w:rPr>
        <w:rFonts w:hint="default"/>
      </w:rPr>
    </w:lvl>
  </w:abstractNum>
  <w:abstractNum w:abstractNumId="2" w15:restartNumberingAfterBreak="0">
    <w:nsid w:val="500F1A60"/>
    <w:multiLevelType w:val="multilevel"/>
    <w:tmpl w:val="B95A685C"/>
    <w:lvl w:ilvl="0">
      <w:start w:val="4"/>
      <w:numFmt w:val="decimal"/>
      <w:lvlText w:val="%1"/>
      <w:lvlJc w:val="left"/>
      <w:pPr>
        <w:ind w:left="800" w:hanging="680"/>
      </w:pPr>
      <w:rPr>
        <w:rFonts w:hint="default"/>
      </w:rPr>
    </w:lvl>
    <w:lvl w:ilvl="1">
      <w:start w:val="1"/>
      <w:numFmt w:val="decimal"/>
      <w:lvlText w:val="%1.%2"/>
      <w:lvlJc w:val="left"/>
      <w:pPr>
        <w:ind w:left="800" w:hanging="680"/>
      </w:pPr>
      <w:rPr>
        <w:rFonts w:ascii="Arial" w:eastAsia="Arial" w:hAnsi="Arial" w:cs="Arial" w:hint="default"/>
        <w:spacing w:val="-21"/>
        <w:w w:val="100"/>
        <w:sz w:val="36"/>
        <w:szCs w:val="36"/>
      </w:rPr>
    </w:lvl>
    <w:lvl w:ilvl="2">
      <w:numFmt w:val="bullet"/>
      <w:lvlText w:val="•"/>
      <w:lvlJc w:val="left"/>
      <w:pPr>
        <w:ind w:left="3360" w:hanging="680"/>
      </w:pPr>
      <w:rPr>
        <w:rFonts w:hint="default"/>
      </w:rPr>
    </w:lvl>
    <w:lvl w:ilvl="3">
      <w:numFmt w:val="bullet"/>
      <w:lvlText w:val="•"/>
      <w:lvlJc w:val="left"/>
      <w:pPr>
        <w:ind w:left="4640" w:hanging="680"/>
      </w:pPr>
      <w:rPr>
        <w:rFonts w:hint="default"/>
      </w:rPr>
    </w:lvl>
    <w:lvl w:ilvl="4">
      <w:numFmt w:val="bullet"/>
      <w:lvlText w:val="•"/>
      <w:lvlJc w:val="left"/>
      <w:pPr>
        <w:ind w:left="5920" w:hanging="680"/>
      </w:pPr>
      <w:rPr>
        <w:rFonts w:hint="default"/>
      </w:rPr>
    </w:lvl>
    <w:lvl w:ilvl="5">
      <w:numFmt w:val="bullet"/>
      <w:lvlText w:val="•"/>
      <w:lvlJc w:val="left"/>
      <w:pPr>
        <w:ind w:left="7200" w:hanging="680"/>
      </w:pPr>
      <w:rPr>
        <w:rFonts w:hint="default"/>
      </w:rPr>
    </w:lvl>
    <w:lvl w:ilvl="6">
      <w:numFmt w:val="bullet"/>
      <w:lvlText w:val="•"/>
      <w:lvlJc w:val="left"/>
      <w:pPr>
        <w:ind w:left="8480" w:hanging="680"/>
      </w:pPr>
      <w:rPr>
        <w:rFonts w:hint="default"/>
      </w:rPr>
    </w:lvl>
    <w:lvl w:ilvl="7">
      <w:numFmt w:val="bullet"/>
      <w:lvlText w:val="•"/>
      <w:lvlJc w:val="left"/>
      <w:pPr>
        <w:ind w:left="9760" w:hanging="680"/>
      </w:pPr>
      <w:rPr>
        <w:rFonts w:hint="default"/>
      </w:rPr>
    </w:lvl>
    <w:lvl w:ilvl="8">
      <w:numFmt w:val="bullet"/>
      <w:lvlText w:val="•"/>
      <w:lvlJc w:val="left"/>
      <w:pPr>
        <w:ind w:left="11040" w:hanging="680"/>
      </w:pPr>
      <w:rPr>
        <w:rFonts w:hint="default"/>
      </w:rPr>
    </w:lvl>
  </w:abstractNum>
  <w:abstractNum w:abstractNumId="3" w15:restartNumberingAfterBreak="0">
    <w:nsid w:val="54F03953"/>
    <w:multiLevelType w:val="hybridMultilevel"/>
    <w:tmpl w:val="BE86901C"/>
    <w:lvl w:ilvl="0" w:tplc="FF307210">
      <w:start w:val="1"/>
      <w:numFmt w:val="lowerLetter"/>
      <w:lvlText w:val="%1."/>
      <w:lvlJc w:val="left"/>
      <w:pPr>
        <w:ind w:left="1480" w:hanging="680"/>
      </w:pPr>
      <w:rPr>
        <w:rFonts w:ascii="Arial" w:eastAsia="Arial" w:hAnsi="Arial" w:cs="Arial" w:hint="default"/>
        <w:spacing w:val="-1"/>
        <w:w w:val="100"/>
        <w:sz w:val="36"/>
        <w:szCs w:val="36"/>
      </w:rPr>
    </w:lvl>
    <w:lvl w:ilvl="1" w:tplc="699ACB9C">
      <w:numFmt w:val="bullet"/>
      <w:lvlText w:val="•"/>
      <w:lvlJc w:val="left"/>
      <w:pPr>
        <w:ind w:left="2692" w:hanging="680"/>
      </w:pPr>
      <w:rPr>
        <w:rFonts w:hint="default"/>
      </w:rPr>
    </w:lvl>
    <w:lvl w:ilvl="2" w:tplc="BBD42B4A">
      <w:numFmt w:val="bullet"/>
      <w:lvlText w:val="•"/>
      <w:lvlJc w:val="left"/>
      <w:pPr>
        <w:ind w:left="3904" w:hanging="680"/>
      </w:pPr>
      <w:rPr>
        <w:rFonts w:hint="default"/>
      </w:rPr>
    </w:lvl>
    <w:lvl w:ilvl="3" w:tplc="233650DC">
      <w:numFmt w:val="bullet"/>
      <w:lvlText w:val="•"/>
      <w:lvlJc w:val="left"/>
      <w:pPr>
        <w:ind w:left="5116" w:hanging="680"/>
      </w:pPr>
      <w:rPr>
        <w:rFonts w:hint="default"/>
      </w:rPr>
    </w:lvl>
    <w:lvl w:ilvl="4" w:tplc="7E645784">
      <w:numFmt w:val="bullet"/>
      <w:lvlText w:val="•"/>
      <w:lvlJc w:val="left"/>
      <w:pPr>
        <w:ind w:left="6328" w:hanging="680"/>
      </w:pPr>
      <w:rPr>
        <w:rFonts w:hint="default"/>
      </w:rPr>
    </w:lvl>
    <w:lvl w:ilvl="5" w:tplc="D276AA48">
      <w:numFmt w:val="bullet"/>
      <w:lvlText w:val="•"/>
      <w:lvlJc w:val="left"/>
      <w:pPr>
        <w:ind w:left="7540" w:hanging="680"/>
      </w:pPr>
      <w:rPr>
        <w:rFonts w:hint="default"/>
      </w:rPr>
    </w:lvl>
    <w:lvl w:ilvl="6" w:tplc="F9E43F82">
      <w:numFmt w:val="bullet"/>
      <w:lvlText w:val="•"/>
      <w:lvlJc w:val="left"/>
      <w:pPr>
        <w:ind w:left="8752" w:hanging="680"/>
      </w:pPr>
      <w:rPr>
        <w:rFonts w:hint="default"/>
      </w:rPr>
    </w:lvl>
    <w:lvl w:ilvl="7" w:tplc="C81EBAC0">
      <w:numFmt w:val="bullet"/>
      <w:lvlText w:val="•"/>
      <w:lvlJc w:val="left"/>
      <w:pPr>
        <w:ind w:left="9964" w:hanging="680"/>
      </w:pPr>
      <w:rPr>
        <w:rFonts w:hint="default"/>
      </w:rPr>
    </w:lvl>
    <w:lvl w:ilvl="8" w:tplc="D16CDA6C">
      <w:numFmt w:val="bullet"/>
      <w:lvlText w:val="•"/>
      <w:lvlJc w:val="left"/>
      <w:pPr>
        <w:ind w:left="11176" w:hanging="680"/>
      </w:pPr>
      <w:rPr>
        <w:rFonts w:hint="default"/>
      </w:rPr>
    </w:lvl>
  </w:abstractNum>
  <w:abstractNum w:abstractNumId="4" w15:restartNumberingAfterBreak="0">
    <w:nsid w:val="6EA50B5F"/>
    <w:multiLevelType w:val="multilevel"/>
    <w:tmpl w:val="1D1C27A2"/>
    <w:lvl w:ilvl="0">
      <w:start w:val="1"/>
      <w:numFmt w:val="decimal"/>
      <w:lvlText w:val="%1."/>
      <w:lvlJc w:val="left"/>
      <w:pPr>
        <w:ind w:left="680" w:hanging="680"/>
      </w:pPr>
      <w:rPr>
        <w:rFonts w:ascii="Arial" w:eastAsia="Arial" w:hAnsi="Arial" w:cs="Arial" w:hint="default"/>
        <w:b/>
        <w:bCs/>
        <w:spacing w:val="-1"/>
        <w:w w:val="100"/>
        <w:sz w:val="64"/>
        <w:szCs w:val="64"/>
      </w:rPr>
    </w:lvl>
    <w:lvl w:ilvl="1">
      <w:start w:val="1"/>
      <w:numFmt w:val="decimal"/>
      <w:lvlText w:val="%1.%2."/>
      <w:lvlJc w:val="left"/>
      <w:pPr>
        <w:ind w:left="1060" w:hanging="900"/>
      </w:pPr>
      <w:rPr>
        <w:rFonts w:ascii="Arial" w:eastAsia="Arial" w:hAnsi="Arial" w:cs="Arial" w:hint="default"/>
        <w:b/>
        <w:bCs/>
        <w:spacing w:val="-1"/>
        <w:w w:val="100"/>
        <w:sz w:val="46"/>
        <w:szCs w:val="46"/>
      </w:rPr>
    </w:lvl>
    <w:lvl w:ilvl="2">
      <w:start w:val="1"/>
      <w:numFmt w:val="decimal"/>
      <w:lvlText w:val="%1.%2.%3"/>
      <w:lvlJc w:val="left"/>
      <w:pPr>
        <w:ind w:left="935" w:hanging="935"/>
      </w:pPr>
      <w:rPr>
        <w:rFonts w:ascii="Arial" w:eastAsia="Arial" w:hAnsi="Arial" w:cs="Arial" w:hint="default"/>
        <w:b/>
        <w:bCs/>
        <w:spacing w:val="-1"/>
        <w:w w:val="100"/>
        <w:position w:val="2"/>
        <w:sz w:val="42"/>
        <w:szCs w:val="42"/>
      </w:rPr>
    </w:lvl>
    <w:lvl w:ilvl="3">
      <w:start w:val="1"/>
      <w:numFmt w:val="decimal"/>
      <w:lvlText w:val="%1.%2.%3.%4."/>
      <w:lvlJc w:val="left"/>
      <w:pPr>
        <w:ind w:left="800" w:hanging="1360"/>
      </w:pPr>
      <w:rPr>
        <w:rFonts w:ascii="Arial" w:eastAsia="Arial" w:hAnsi="Arial" w:cs="Arial" w:hint="default"/>
        <w:b/>
        <w:bCs/>
        <w:spacing w:val="-41"/>
        <w:w w:val="100"/>
        <w:sz w:val="36"/>
        <w:szCs w:val="36"/>
      </w:rPr>
    </w:lvl>
    <w:lvl w:ilvl="4">
      <w:numFmt w:val="bullet"/>
      <w:lvlText w:val="•"/>
      <w:lvlJc w:val="left"/>
      <w:pPr>
        <w:ind w:left="2851" w:hanging="1360"/>
      </w:pPr>
      <w:rPr>
        <w:rFonts w:hint="default"/>
      </w:rPr>
    </w:lvl>
    <w:lvl w:ilvl="5">
      <w:numFmt w:val="bullet"/>
      <w:lvlText w:val="•"/>
      <w:lvlJc w:val="left"/>
      <w:pPr>
        <w:ind w:left="4642" w:hanging="1360"/>
      </w:pPr>
      <w:rPr>
        <w:rFonts w:hint="default"/>
      </w:rPr>
    </w:lvl>
    <w:lvl w:ilvl="6">
      <w:numFmt w:val="bullet"/>
      <w:lvlText w:val="•"/>
      <w:lvlJc w:val="left"/>
      <w:pPr>
        <w:ind w:left="6434" w:hanging="1360"/>
      </w:pPr>
      <w:rPr>
        <w:rFonts w:hint="default"/>
      </w:rPr>
    </w:lvl>
    <w:lvl w:ilvl="7">
      <w:numFmt w:val="bullet"/>
      <w:lvlText w:val="•"/>
      <w:lvlJc w:val="left"/>
      <w:pPr>
        <w:ind w:left="8225" w:hanging="1360"/>
      </w:pPr>
      <w:rPr>
        <w:rFonts w:hint="default"/>
      </w:rPr>
    </w:lvl>
    <w:lvl w:ilvl="8">
      <w:numFmt w:val="bullet"/>
      <w:lvlText w:val="•"/>
      <w:lvlJc w:val="left"/>
      <w:pPr>
        <w:ind w:left="10017" w:hanging="1360"/>
      </w:pPr>
      <w:rPr>
        <w:rFonts w:hint="default"/>
      </w:rPr>
    </w:lvl>
  </w:abstractNum>
  <w:abstractNum w:abstractNumId="5" w15:restartNumberingAfterBreak="0">
    <w:nsid w:val="78774F9F"/>
    <w:multiLevelType w:val="multilevel"/>
    <w:tmpl w:val="E06E8E1A"/>
    <w:lvl w:ilvl="0">
      <w:start w:val="1"/>
      <w:numFmt w:val="decimal"/>
      <w:lvlText w:val="%1"/>
      <w:lvlJc w:val="left"/>
      <w:pPr>
        <w:ind w:left="1020" w:hanging="900"/>
      </w:pPr>
      <w:rPr>
        <w:rFonts w:hint="default"/>
      </w:rPr>
    </w:lvl>
    <w:lvl w:ilvl="1">
      <w:start w:val="5"/>
      <w:numFmt w:val="decimal"/>
      <w:lvlText w:val="%1.%2."/>
      <w:lvlJc w:val="left"/>
      <w:pPr>
        <w:ind w:left="1020" w:hanging="900"/>
      </w:pPr>
      <w:rPr>
        <w:rFonts w:ascii="Arial" w:eastAsia="Arial" w:hAnsi="Arial" w:cs="Arial" w:hint="default"/>
        <w:b/>
        <w:bCs/>
        <w:spacing w:val="-1"/>
        <w:w w:val="100"/>
        <w:sz w:val="46"/>
        <w:szCs w:val="46"/>
      </w:rPr>
    </w:lvl>
    <w:lvl w:ilvl="2">
      <w:start w:val="1"/>
      <w:numFmt w:val="decimal"/>
      <w:lvlText w:val="%1.%2.%3"/>
      <w:lvlJc w:val="left"/>
      <w:pPr>
        <w:ind w:left="1054" w:hanging="935"/>
      </w:pPr>
      <w:rPr>
        <w:rFonts w:ascii="Arial" w:eastAsia="Arial" w:hAnsi="Arial" w:cs="Arial" w:hint="default"/>
        <w:b/>
        <w:bCs/>
        <w:spacing w:val="-1"/>
        <w:w w:val="100"/>
        <w:sz w:val="42"/>
        <w:szCs w:val="42"/>
      </w:rPr>
    </w:lvl>
    <w:lvl w:ilvl="3">
      <w:numFmt w:val="bullet"/>
      <w:lvlText w:val="•"/>
      <w:lvlJc w:val="left"/>
      <w:pPr>
        <w:ind w:left="3900" w:hanging="935"/>
      </w:pPr>
      <w:rPr>
        <w:rFonts w:hint="default"/>
      </w:rPr>
    </w:lvl>
    <w:lvl w:ilvl="4">
      <w:numFmt w:val="bullet"/>
      <w:lvlText w:val="•"/>
      <w:lvlJc w:val="left"/>
      <w:pPr>
        <w:ind w:left="5320" w:hanging="935"/>
      </w:pPr>
      <w:rPr>
        <w:rFonts w:hint="default"/>
      </w:rPr>
    </w:lvl>
    <w:lvl w:ilvl="5">
      <w:numFmt w:val="bullet"/>
      <w:lvlText w:val="•"/>
      <w:lvlJc w:val="left"/>
      <w:pPr>
        <w:ind w:left="6740" w:hanging="935"/>
      </w:pPr>
      <w:rPr>
        <w:rFonts w:hint="default"/>
      </w:rPr>
    </w:lvl>
    <w:lvl w:ilvl="6">
      <w:numFmt w:val="bullet"/>
      <w:lvlText w:val="•"/>
      <w:lvlJc w:val="left"/>
      <w:pPr>
        <w:ind w:left="8160" w:hanging="935"/>
      </w:pPr>
      <w:rPr>
        <w:rFonts w:hint="default"/>
      </w:rPr>
    </w:lvl>
    <w:lvl w:ilvl="7">
      <w:numFmt w:val="bullet"/>
      <w:lvlText w:val="•"/>
      <w:lvlJc w:val="left"/>
      <w:pPr>
        <w:ind w:left="9580" w:hanging="935"/>
      </w:pPr>
      <w:rPr>
        <w:rFonts w:hint="default"/>
      </w:rPr>
    </w:lvl>
    <w:lvl w:ilvl="8">
      <w:numFmt w:val="bullet"/>
      <w:lvlText w:val="•"/>
      <w:lvlJc w:val="left"/>
      <w:pPr>
        <w:ind w:left="11000" w:hanging="935"/>
      </w:pPr>
      <w:rPr>
        <w:rFonts w:hint="default"/>
      </w:rPr>
    </w:lvl>
  </w:abstractNum>
  <w:abstractNum w:abstractNumId="6" w15:restartNumberingAfterBreak="0">
    <w:nsid w:val="7D602D38"/>
    <w:multiLevelType w:val="multilevel"/>
    <w:tmpl w:val="FC841410"/>
    <w:lvl w:ilvl="0">
      <w:start w:val="2"/>
      <w:numFmt w:val="decimal"/>
      <w:lvlText w:val="%1"/>
      <w:lvlJc w:val="left"/>
      <w:pPr>
        <w:ind w:left="1020" w:hanging="900"/>
      </w:pPr>
      <w:rPr>
        <w:rFonts w:hint="default"/>
      </w:rPr>
    </w:lvl>
    <w:lvl w:ilvl="1">
      <w:start w:val="3"/>
      <w:numFmt w:val="decimal"/>
      <w:lvlText w:val="%1.%2."/>
      <w:lvlJc w:val="left"/>
      <w:pPr>
        <w:ind w:left="1020" w:hanging="900"/>
      </w:pPr>
      <w:rPr>
        <w:rFonts w:ascii="Arial" w:eastAsia="Arial" w:hAnsi="Arial" w:cs="Arial" w:hint="default"/>
        <w:b/>
        <w:bCs/>
        <w:spacing w:val="-1"/>
        <w:w w:val="100"/>
        <w:sz w:val="46"/>
        <w:szCs w:val="46"/>
      </w:rPr>
    </w:lvl>
    <w:lvl w:ilvl="2">
      <w:start w:val="1"/>
      <w:numFmt w:val="decimal"/>
      <w:lvlText w:val="%1.%2.%3"/>
      <w:lvlJc w:val="left"/>
      <w:pPr>
        <w:ind w:left="1054" w:hanging="935"/>
      </w:pPr>
      <w:rPr>
        <w:rFonts w:ascii="Arial" w:eastAsia="Arial" w:hAnsi="Arial" w:cs="Arial" w:hint="default"/>
        <w:b/>
        <w:bCs/>
        <w:spacing w:val="-1"/>
        <w:w w:val="100"/>
        <w:sz w:val="42"/>
        <w:szCs w:val="42"/>
      </w:rPr>
    </w:lvl>
    <w:lvl w:ilvl="3">
      <w:numFmt w:val="bullet"/>
      <w:lvlText w:val="•"/>
      <w:lvlJc w:val="left"/>
      <w:pPr>
        <w:ind w:left="3846" w:hanging="935"/>
      </w:pPr>
      <w:rPr>
        <w:rFonts w:hint="default"/>
      </w:rPr>
    </w:lvl>
    <w:lvl w:ilvl="4">
      <w:numFmt w:val="bullet"/>
      <w:lvlText w:val="•"/>
      <w:lvlJc w:val="left"/>
      <w:pPr>
        <w:ind w:left="5240" w:hanging="935"/>
      </w:pPr>
      <w:rPr>
        <w:rFonts w:hint="default"/>
      </w:rPr>
    </w:lvl>
    <w:lvl w:ilvl="5">
      <w:numFmt w:val="bullet"/>
      <w:lvlText w:val="•"/>
      <w:lvlJc w:val="left"/>
      <w:pPr>
        <w:ind w:left="6633" w:hanging="935"/>
      </w:pPr>
      <w:rPr>
        <w:rFonts w:hint="default"/>
      </w:rPr>
    </w:lvl>
    <w:lvl w:ilvl="6">
      <w:numFmt w:val="bullet"/>
      <w:lvlText w:val="•"/>
      <w:lvlJc w:val="left"/>
      <w:pPr>
        <w:ind w:left="8026" w:hanging="935"/>
      </w:pPr>
      <w:rPr>
        <w:rFonts w:hint="default"/>
      </w:rPr>
    </w:lvl>
    <w:lvl w:ilvl="7">
      <w:numFmt w:val="bullet"/>
      <w:lvlText w:val="•"/>
      <w:lvlJc w:val="left"/>
      <w:pPr>
        <w:ind w:left="9420" w:hanging="935"/>
      </w:pPr>
      <w:rPr>
        <w:rFonts w:hint="default"/>
      </w:rPr>
    </w:lvl>
    <w:lvl w:ilvl="8">
      <w:numFmt w:val="bullet"/>
      <w:lvlText w:val="•"/>
      <w:lvlJc w:val="left"/>
      <w:pPr>
        <w:ind w:left="10813" w:hanging="935"/>
      </w:pPr>
      <w:rPr>
        <w:rFonts w:hint="default"/>
      </w:rPr>
    </w:lvl>
  </w:abstractNum>
  <w:num w:numId="1">
    <w:abstractNumId w:val="2"/>
  </w:num>
  <w:num w:numId="2">
    <w:abstractNumId w:val="6"/>
  </w:num>
  <w:num w:numId="3">
    <w:abstractNumId w:val="1"/>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38"/>
    <w:rsid w:val="0084025B"/>
    <w:rsid w:val="00B15CCF"/>
    <w:rsid w:val="00B250A7"/>
    <w:rsid w:val="00B277EF"/>
    <w:rsid w:val="00C57C38"/>
    <w:rsid w:val="00D62524"/>
    <w:rsid w:val="00F6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F92E6E-1942-4096-BA68-0D1038AB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宋体" w:eastAsia="宋体" w:hAnsi="宋体" w:cs="宋体"/>
    </w:rPr>
  </w:style>
  <w:style w:type="paragraph" w:styleId="1">
    <w:name w:val="heading 1"/>
    <w:basedOn w:val="a"/>
    <w:uiPriority w:val="1"/>
    <w:qFormat/>
    <w:pPr>
      <w:ind w:left="800" w:hanging="680"/>
      <w:outlineLvl w:val="0"/>
    </w:pPr>
    <w:rPr>
      <w:sz w:val="64"/>
      <w:szCs w:val="64"/>
    </w:rPr>
  </w:style>
  <w:style w:type="paragraph" w:styleId="2">
    <w:name w:val="heading 2"/>
    <w:basedOn w:val="a"/>
    <w:uiPriority w:val="1"/>
    <w:qFormat/>
    <w:pPr>
      <w:ind w:left="1054" w:hanging="934"/>
      <w:outlineLvl w:val="1"/>
    </w:pPr>
    <w:rPr>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05"/>
      <w:ind w:left="800" w:hanging="680"/>
    </w:pPr>
    <w:rPr>
      <w:sz w:val="30"/>
      <w:szCs w:val="30"/>
    </w:rPr>
  </w:style>
  <w:style w:type="paragraph" w:styleId="20">
    <w:name w:val="toc 2"/>
    <w:basedOn w:val="a"/>
    <w:uiPriority w:val="1"/>
    <w:qFormat/>
    <w:pPr>
      <w:spacing w:before="512"/>
      <w:ind w:left="120"/>
    </w:pPr>
    <w:rPr>
      <w:sz w:val="26"/>
      <w:szCs w:val="26"/>
    </w:rPr>
  </w:style>
  <w:style w:type="paragraph" w:styleId="3">
    <w:name w:val="toc 3"/>
    <w:basedOn w:val="a"/>
    <w:uiPriority w:val="1"/>
    <w:qFormat/>
    <w:pPr>
      <w:spacing w:before="85"/>
      <w:ind w:left="1560" w:hanging="660"/>
    </w:pPr>
    <w:rPr>
      <w:sz w:val="30"/>
      <w:szCs w:val="30"/>
    </w:rPr>
  </w:style>
  <w:style w:type="paragraph" w:styleId="4">
    <w:name w:val="toc 4"/>
    <w:basedOn w:val="a"/>
    <w:uiPriority w:val="1"/>
    <w:qFormat/>
    <w:pPr>
      <w:spacing w:before="155"/>
      <w:ind w:left="1680"/>
    </w:pPr>
    <w:rPr>
      <w:rFonts w:ascii="Arial" w:eastAsia="Arial" w:hAnsi="Arial" w:cs="Arial"/>
      <w:sz w:val="36"/>
      <w:szCs w:val="36"/>
    </w:rPr>
  </w:style>
  <w:style w:type="paragraph" w:styleId="a3">
    <w:name w:val="Body Text"/>
    <w:basedOn w:val="a"/>
    <w:uiPriority w:val="1"/>
    <w:qFormat/>
    <w:rPr>
      <w:sz w:val="36"/>
      <w:szCs w:val="36"/>
    </w:rPr>
  </w:style>
  <w:style w:type="paragraph" w:styleId="a4">
    <w:name w:val="List Paragraph"/>
    <w:basedOn w:val="a"/>
    <w:uiPriority w:val="1"/>
    <w:qFormat/>
    <w:pPr>
      <w:ind w:left="1054" w:hanging="934"/>
    </w:pPr>
  </w:style>
  <w:style w:type="paragraph" w:customStyle="1" w:styleId="TableParagraph">
    <w:name w:val="Table Paragraph"/>
    <w:basedOn w:val="a"/>
    <w:uiPriority w:val="1"/>
    <w:qFormat/>
    <w:pPr>
      <w:spacing w:before="79"/>
      <w:ind w:left="50"/>
    </w:pPr>
  </w:style>
  <w:style w:type="paragraph" w:styleId="a5">
    <w:name w:val="header"/>
    <w:basedOn w:val="a"/>
    <w:link w:val="Char"/>
    <w:uiPriority w:val="99"/>
    <w:unhideWhenUsed/>
    <w:rsid w:val="00D625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62524"/>
    <w:rPr>
      <w:rFonts w:ascii="宋体" w:eastAsia="宋体" w:hAnsi="宋体" w:cs="宋体"/>
      <w:sz w:val="18"/>
      <w:szCs w:val="18"/>
    </w:rPr>
  </w:style>
  <w:style w:type="paragraph" w:styleId="a6">
    <w:name w:val="footer"/>
    <w:basedOn w:val="a"/>
    <w:link w:val="Char0"/>
    <w:uiPriority w:val="99"/>
    <w:unhideWhenUsed/>
    <w:rsid w:val="00D62524"/>
    <w:pPr>
      <w:tabs>
        <w:tab w:val="center" w:pos="4153"/>
        <w:tab w:val="right" w:pos="8306"/>
      </w:tabs>
      <w:snapToGrid w:val="0"/>
    </w:pPr>
    <w:rPr>
      <w:sz w:val="18"/>
      <w:szCs w:val="18"/>
    </w:rPr>
  </w:style>
  <w:style w:type="character" w:customStyle="1" w:styleId="Char0">
    <w:name w:val="页脚 Char"/>
    <w:basedOn w:val="a0"/>
    <w:link w:val="a6"/>
    <w:uiPriority w:val="99"/>
    <w:rsid w:val="00D6252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 昊</cp:lastModifiedBy>
  <cp:revision>5</cp:revision>
  <dcterms:created xsi:type="dcterms:W3CDTF">2019-06-19T16:32:00Z</dcterms:created>
  <dcterms:modified xsi:type="dcterms:W3CDTF">2019-06-22T08:13:00Z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bingdian001.com</vt:lpwstr>
  </property>
  <property fmtid="{D5CDD505-2E9C-101B-9397-08002B2CF9AE}" pid="4" name="LastSaved">
    <vt:filetime>2019-06-19T00:00:00Z</vt:filetime>
  </property>
</Properties>
</file>