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38C" w:rsidRPr="00DC241F" w:rsidRDefault="00DB1D28" w:rsidP="005D638C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Cs/>
        </w:rPr>
        <w:t>5</w:t>
      </w:r>
      <w:r w:rsidR="005D638C">
        <w:rPr>
          <w:rFonts w:ascii="Times New Roman" w:hAnsi="Times New Roman"/>
          <w:bCs/>
        </w:rPr>
        <w:t xml:space="preserve">  </w:t>
      </w:r>
      <w:r w:rsidR="005D638C">
        <w:rPr>
          <w:rFonts w:ascii="Times New Roman" w:hAnsi="Times New Roman"/>
          <w:b/>
          <w:bCs/>
        </w:rPr>
        <w:t xml:space="preserve">Creazione </w:t>
      </w:r>
      <w:r>
        <w:rPr>
          <w:rFonts w:ascii="Times New Roman" w:hAnsi="Times New Roman"/>
          <w:b/>
          <w:bCs/>
        </w:rPr>
        <w:t>del grafico del profilo</w:t>
      </w:r>
    </w:p>
    <w:p w:rsidR="00935607" w:rsidRPr="00935607" w:rsidRDefault="00935607" w:rsidP="00935607">
      <w:pPr>
        <w:rPr>
          <w:rFonts w:ascii="Times New Roman" w:hAnsi="Times New Roman" w:cs="Times New Roman"/>
          <w:bCs/>
        </w:rPr>
      </w:pPr>
      <w:r w:rsidRPr="00935607">
        <w:rPr>
          <w:rFonts w:ascii="Times New Roman" w:hAnsi="Times New Roman" w:cs="Times New Roman"/>
          <w:bCs/>
        </w:rPr>
        <w:t>Con i dati contenuti nel registro possiamo</w:t>
      </w:r>
      <w:r>
        <w:rPr>
          <w:rFonts w:ascii="Times New Roman" w:hAnsi="Times New Roman" w:cs="Times New Roman"/>
          <w:bCs/>
        </w:rPr>
        <w:t xml:space="preserve"> poi</w:t>
      </w:r>
      <w:r w:rsidRPr="00935607">
        <w:rPr>
          <w:rFonts w:ascii="Times New Roman" w:hAnsi="Times New Roman" w:cs="Times New Roman"/>
          <w:bCs/>
        </w:rPr>
        <w:t xml:space="preserve"> creare un grafico che rappresenti schematicamente il profilo longitudinale lungo la linea</w:t>
      </w:r>
      <w:r w:rsidR="00DB1D28">
        <w:rPr>
          <w:rFonts w:ascii="Times New Roman" w:hAnsi="Times New Roman" w:cs="Times New Roman"/>
          <w:bCs/>
        </w:rPr>
        <w:t xml:space="preserve"> spezzata</w:t>
      </w:r>
      <w:r w:rsidRPr="00935607">
        <w:rPr>
          <w:rFonts w:ascii="Times New Roman" w:hAnsi="Times New Roman" w:cs="Times New Roman"/>
          <w:bCs/>
        </w:rPr>
        <w:t xml:space="preserve"> </w:t>
      </w:r>
      <w:proofErr w:type="spellStart"/>
      <w:r w:rsidRPr="00935607">
        <w:rPr>
          <w:rFonts w:ascii="Times New Roman" w:hAnsi="Times New Roman" w:cs="Times New Roman"/>
          <w:bCs/>
        </w:rPr>
        <w:t>ABCD</w:t>
      </w:r>
      <w:proofErr w:type="spellEnd"/>
      <w:r w:rsidR="00DB1D28">
        <w:rPr>
          <w:rFonts w:ascii="Times New Roman" w:hAnsi="Times New Roman" w:cs="Times New Roman"/>
          <w:bCs/>
        </w:rPr>
        <w:t>.</w:t>
      </w:r>
      <w:r w:rsidRPr="00935607">
        <w:rPr>
          <w:rFonts w:ascii="Times New Roman" w:hAnsi="Times New Roman" w:cs="Times New Roman"/>
          <w:bCs/>
        </w:rPr>
        <w:t xml:space="preserve"> </w:t>
      </w:r>
      <w:r w:rsidR="00DB1D28">
        <w:rPr>
          <w:rFonts w:ascii="Times New Roman" w:hAnsi="Times New Roman" w:cs="Times New Roman"/>
          <w:bCs/>
        </w:rPr>
        <w:t>I</w:t>
      </w:r>
      <w:r w:rsidRPr="00935607">
        <w:rPr>
          <w:rFonts w:ascii="Times New Roman" w:hAnsi="Times New Roman" w:cs="Times New Roman"/>
          <w:bCs/>
        </w:rPr>
        <w:t>ntendiamoci, si tratterà di un grafico non in scala,</w:t>
      </w:r>
      <w:r w:rsidR="00DB1D28">
        <w:rPr>
          <w:rFonts w:ascii="Times New Roman" w:hAnsi="Times New Roman" w:cs="Times New Roman"/>
          <w:bCs/>
        </w:rPr>
        <w:t xml:space="preserve"> non paragonabile all’analogo prodotto di un sistema CAD,</w:t>
      </w:r>
      <w:r w:rsidRPr="00935607">
        <w:rPr>
          <w:rFonts w:ascii="Times New Roman" w:hAnsi="Times New Roman" w:cs="Times New Roman"/>
          <w:bCs/>
        </w:rPr>
        <w:t xml:space="preserve"> </w:t>
      </w:r>
      <w:r w:rsidR="00DB1D28">
        <w:rPr>
          <w:rFonts w:ascii="Times New Roman" w:hAnsi="Times New Roman" w:cs="Times New Roman"/>
          <w:bCs/>
        </w:rPr>
        <w:t>ma,</w:t>
      </w:r>
      <w:r w:rsidRPr="00935607">
        <w:rPr>
          <w:rFonts w:ascii="Times New Roman" w:hAnsi="Times New Roman" w:cs="Times New Roman"/>
          <w:bCs/>
        </w:rPr>
        <w:t xml:space="preserve"> tuttavia</w:t>
      </w:r>
      <w:r w:rsidR="00DB1D28">
        <w:rPr>
          <w:rFonts w:ascii="Times New Roman" w:hAnsi="Times New Roman" w:cs="Times New Roman"/>
          <w:bCs/>
        </w:rPr>
        <w:t>,</w:t>
      </w:r>
      <w:r w:rsidRPr="00935607">
        <w:rPr>
          <w:rFonts w:ascii="Times New Roman" w:hAnsi="Times New Roman" w:cs="Times New Roman"/>
          <w:bCs/>
        </w:rPr>
        <w:t xml:space="preserve"> metterà bene in evidenza le caratteristiche altimetriche della </w:t>
      </w:r>
      <w:r w:rsidR="00DB1D28">
        <w:rPr>
          <w:rFonts w:ascii="Times New Roman" w:hAnsi="Times New Roman" w:cs="Times New Roman"/>
          <w:bCs/>
        </w:rPr>
        <w:t xml:space="preserve">stessa </w:t>
      </w:r>
      <w:r w:rsidRPr="00935607">
        <w:rPr>
          <w:rFonts w:ascii="Times New Roman" w:hAnsi="Times New Roman" w:cs="Times New Roman"/>
          <w:bCs/>
        </w:rPr>
        <w:t>linea.</w:t>
      </w:r>
    </w:p>
    <w:p w:rsidR="005D638C" w:rsidRDefault="005D638C" w:rsidP="005D638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Allo scopo </w:t>
      </w:r>
      <w:r w:rsidR="00935607">
        <w:rPr>
          <w:rFonts w:ascii="Times New Roman" w:hAnsi="Times New Roman"/>
        </w:rPr>
        <w:t xml:space="preserve">è opportuno </w:t>
      </w:r>
      <w:r w:rsidR="00660743">
        <w:rPr>
          <w:rFonts w:ascii="Times New Roman" w:hAnsi="Times New Roman"/>
        </w:rPr>
        <w:t>selezionare</w:t>
      </w:r>
      <w:r>
        <w:rPr>
          <w:rFonts w:ascii="Times New Roman" w:hAnsi="Times New Roman"/>
        </w:rPr>
        <w:t xml:space="preserve"> preventivamente </w:t>
      </w:r>
      <w:r w:rsidR="00660743">
        <w:rPr>
          <w:rFonts w:ascii="Times New Roman" w:hAnsi="Times New Roman"/>
        </w:rPr>
        <w:t xml:space="preserve">il blocco di celle H5:H15 contenenti le </w:t>
      </w:r>
      <w:r w:rsidR="00935607" w:rsidRPr="00660743">
        <w:rPr>
          <w:rFonts w:ascii="Times New Roman" w:hAnsi="Times New Roman"/>
          <w:b/>
        </w:rPr>
        <w:t>quote</w:t>
      </w:r>
      <w:r w:rsidR="00935607">
        <w:rPr>
          <w:rFonts w:ascii="Times New Roman" w:hAnsi="Times New Roman"/>
        </w:rPr>
        <w:t xml:space="preserve"> dei punti</w:t>
      </w:r>
      <w:r w:rsidR="009F697E">
        <w:rPr>
          <w:rFonts w:ascii="Times New Roman" w:hAnsi="Times New Roman"/>
        </w:rPr>
        <w:t>;</w:t>
      </w:r>
      <w:r>
        <w:rPr>
          <w:rFonts w:ascii="Times New Roman" w:hAnsi="Times New Roman"/>
        </w:rPr>
        <w:t xml:space="preserve"> esse costituiscono </w:t>
      </w:r>
      <w:r w:rsidRPr="00660743">
        <w:rPr>
          <w:rFonts w:ascii="Times New Roman" w:hAnsi="Times New Roman"/>
        </w:rPr>
        <w:t xml:space="preserve">i </w:t>
      </w:r>
      <w:r w:rsidRPr="00C10327">
        <w:rPr>
          <w:rFonts w:ascii="Times New Roman" w:hAnsi="Times New Roman"/>
          <w:b/>
        </w:rPr>
        <w:t>dati</w:t>
      </w:r>
      <w:r>
        <w:rPr>
          <w:rFonts w:ascii="Times New Roman" w:hAnsi="Times New Roman"/>
        </w:rPr>
        <w:t xml:space="preserve"> da collocare sull’asse Y del futuro diagramma.</w:t>
      </w:r>
    </w:p>
    <w:p w:rsidR="00FE5ACA" w:rsidRDefault="005D638C" w:rsidP="005D638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Attiviamo poi la scheda </w:t>
      </w:r>
      <w:r w:rsidRPr="006C025F">
        <w:rPr>
          <w:rFonts w:ascii="Times New Roman" w:hAnsi="Times New Roman"/>
          <w:b/>
        </w:rPr>
        <w:t>Inserisci</w:t>
      </w:r>
      <w:r>
        <w:rPr>
          <w:rFonts w:ascii="Times New Roman" w:hAnsi="Times New Roman"/>
        </w:rPr>
        <w:t xml:space="preserve"> e osserviamo il gruppo </w:t>
      </w:r>
      <w:r w:rsidRPr="006C025F">
        <w:rPr>
          <w:rFonts w:ascii="Times New Roman" w:hAnsi="Times New Roman"/>
          <w:b/>
        </w:rPr>
        <w:t>Grafici</w:t>
      </w:r>
      <w:r>
        <w:rPr>
          <w:rFonts w:ascii="Times New Roman" w:hAnsi="Times New Roman"/>
        </w:rPr>
        <w:t xml:space="preserve">. In esso è presente l’opzione </w:t>
      </w:r>
      <w:r w:rsidRPr="006C025F">
        <w:rPr>
          <w:rFonts w:ascii="Times New Roman" w:hAnsi="Times New Roman"/>
          <w:b/>
        </w:rPr>
        <w:t>Grafici a dispersione</w:t>
      </w:r>
      <w:r>
        <w:rPr>
          <w:rFonts w:ascii="Times New Roman" w:hAnsi="Times New Roman"/>
        </w:rPr>
        <w:t xml:space="preserve"> (quello più </w:t>
      </w:r>
      <w:r w:rsidR="009F697E">
        <w:rPr>
          <w:rFonts w:ascii="Times New Roman" w:hAnsi="Times New Roman"/>
        </w:rPr>
        <w:t>pertinente</w:t>
      </w:r>
      <w:r>
        <w:rPr>
          <w:rFonts w:ascii="Times New Roman" w:hAnsi="Times New Roman"/>
        </w:rPr>
        <w:t xml:space="preserve"> al nostro scopo) la cui selezione causa l’apertura di una tendina (figura D) con i tipi di grafico disponibili in questa categoria. Nel nostro caso il più adatto è quello denominato </w:t>
      </w:r>
      <w:r w:rsidR="00660743">
        <w:rPr>
          <w:rFonts w:ascii="Times New Roman" w:hAnsi="Times New Roman"/>
        </w:rPr>
        <w:t>‘</w:t>
      </w:r>
      <w:r w:rsidRPr="006C025F">
        <w:rPr>
          <w:rFonts w:ascii="Times New Roman" w:hAnsi="Times New Roman"/>
          <w:i/>
        </w:rPr>
        <w:t xml:space="preserve">Dispersione con linee </w:t>
      </w:r>
      <w:r w:rsidR="00660743">
        <w:rPr>
          <w:rFonts w:ascii="Times New Roman" w:hAnsi="Times New Roman"/>
          <w:i/>
        </w:rPr>
        <w:t>diritte e indicatori</w:t>
      </w:r>
      <w:r w:rsidR="00660743" w:rsidRPr="00660743">
        <w:rPr>
          <w:rFonts w:ascii="Times New Roman" w:hAnsi="Times New Roman"/>
        </w:rPr>
        <w:t>’</w:t>
      </w:r>
      <w:r>
        <w:rPr>
          <w:rFonts w:ascii="Times New Roman" w:hAnsi="Times New Roman"/>
        </w:rPr>
        <w:t xml:space="preserve">, che, pertanto </w:t>
      </w:r>
      <w:r w:rsidR="00A44085">
        <w:rPr>
          <w:rFonts w:ascii="Times New Roman" w:hAnsi="Times New Roman"/>
        </w:rPr>
        <w:t xml:space="preserve">dovrà essere </w:t>
      </w:r>
      <w:r>
        <w:rPr>
          <w:rFonts w:ascii="Times New Roman" w:hAnsi="Times New Roman"/>
        </w:rPr>
        <w:t>seleziona</w:t>
      </w:r>
      <w:r w:rsidR="009D79BE">
        <w:rPr>
          <w:rFonts w:ascii="Times New Roman" w:hAnsi="Times New Roman"/>
        </w:rPr>
        <w:t>to</w:t>
      </w:r>
      <w:r>
        <w:rPr>
          <w:rFonts w:ascii="Times New Roman" w:hAnsi="Times New Roman"/>
        </w:rPr>
        <w:t>.</w:t>
      </w:r>
    </w:p>
    <w:p w:rsidR="001908CB" w:rsidRDefault="001908CB" w:rsidP="005D638C">
      <w:pPr>
        <w:rPr>
          <w:rFonts w:ascii="Times New Roman" w:hAnsi="Times New Roman"/>
        </w:rPr>
      </w:pPr>
    </w:p>
    <w:p w:rsidR="001908CB" w:rsidRPr="00667008" w:rsidRDefault="001908CB" w:rsidP="001908CB">
      <w:pPr>
        <w:jc w:val="center"/>
        <w:rPr>
          <w:rFonts w:ascii="Arial Narrow" w:hAnsi="Arial Narrow"/>
        </w:rPr>
      </w:pPr>
      <w:r w:rsidRPr="00667008">
        <w:rPr>
          <w:rFonts w:ascii="Arial Narrow" w:hAnsi="Arial Narrow"/>
        </w:rPr>
        <w:t xml:space="preserve">Figura </w:t>
      </w:r>
      <w:r>
        <w:rPr>
          <w:rFonts w:ascii="Arial Narrow" w:hAnsi="Arial Narrow"/>
        </w:rPr>
        <w:t>D</w:t>
      </w:r>
      <w:r w:rsidRPr="00667008">
        <w:rPr>
          <w:rFonts w:ascii="Arial Narrow" w:hAnsi="Arial Narrow"/>
        </w:rPr>
        <w:t xml:space="preserve"> (nuova Raster  file: Mod_</w:t>
      </w:r>
      <w:r>
        <w:rPr>
          <w:rFonts w:ascii="Arial Narrow" w:hAnsi="Arial Narrow"/>
        </w:rPr>
        <w:t>L1</w:t>
      </w:r>
      <w:r w:rsidRPr="00667008">
        <w:rPr>
          <w:rFonts w:ascii="Arial Narrow" w:hAnsi="Arial Narrow"/>
        </w:rPr>
        <w:t xml:space="preserve"> _Fig_</w:t>
      </w:r>
      <w:r>
        <w:rPr>
          <w:rFonts w:ascii="Arial Narrow" w:hAnsi="Arial Narrow"/>
        </w:rPr>
        <w:t>D</w:t>
      </w:r>
      <w:r w:rsidRPr="00667008">
        <w:rPr>
          <w:rFonts w:ascii="Arial Narrow" w:hAnsi="Arial Narrow"/>
        </w:rPr>
        <w:t>.TIF)</w:t>
      </w:r>
    </w:p>
    <w:p w:rsidR="001908CB" w:rsidRDefault="001908CB" w:rsidP="001908CB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(</w:t>
      </w:r>
      <w:proofErr w:type="spellStart"/>
      <w:r>
        <w:rPr>
          <w:rFonts w:ascii="Arial Narrow" w:hAnsi="Arial Narrow" w:cs="Arial"/>
        </w:rPr>
        <w:t>dida</w:t>
      </w:r>
      <w:proofErr w:type="spellEnd"/>
      <w:r>
        <w:rPr>
          <w:rFonts w:ascii="Arial Narrow" w:hAnsi="Arial Narrow" w:cs="Arial"/>
        </w:rPr>
        <w:t xml:space="preserve">: </w:t>
      </w:r>
      <w:r w:rsidR="00C704B0">
        <w:rPr>
          <w:rFonts w:ascii="Arial Narrow" w:hAnsi="Arial Narrow" w:cs="Arial"/>
        </w:rPr>
        <w:t xml:space="preserve">Inserimento di un grafico nel foglio elettronico. Il gruppo Grafici della scheda Inserisci contiene numerose tipologie di grafici. Nella nostra esercitazione il più conveniente è quello denominato ‘Grafico a dispersione con linee e indicatori’ </w:t>
      </w:r>
      <w:r>
        <w:rPr>
          <w:rFonts w:ascii="Arial Narrow" w:hAnsi="Arial Narrow" w:cs="Arial"/>
        </w:rPr>
        <w:t>)</w:t>
      </w:r>
    </w:p>
    <w:p w:rsidR="001908CB" w:rsidRDefault="001908CB" w:rsidP="001908CB"/>
    <w:p w:rsidR="001908CB" w:rsidRPr="00667008" w:rsidRDefault="001908CB" w:rsidP="001908CB">
      <w:pPr>
        <w:jc w:val="center"/>
        <w:rPr>
          <w:rFonts w:ascii="Arial Narrow" w:hAnsi="Arial Narrow"/>
        </w:rPr>
      </w:pPr>
      <w:r w:rsidRPr="00667008">
        <w:rPr>
          <w:rFonts w:ascii="Arial Narrow" w:hAnsi="Arial Narrow"/>
        </w:rPr>
        <w:t xml:space="preserve">Figura </w:t>
      </w:r>
      <w:r>
        <w:rPr>
          <w:rFonts w:ascii="Arial Narrow" w:hAnsi="Arial Narrow"/>
        </w:rPr>
        <w:t>E</w:t>
      </w:r>
      <w:r w:rsidRPr="00667008">
        <w:rPr>
          <w:rFonts w:ascii="Arial Narrow" w:hAnsi="Arial Narrow"/>
        </w:rPr>
        <w:t xml:space="preserve"> (nuova Raster  file: Mod_</w:t>
      </w:r>
      <w:r>
        <w:rPr>
          <w:rFonts w:ascii="Arial Narrow" w:hAnsi="Arial Narrow"/>
        </w:rPr>
        <w:t>L1</w:t>
      </w:r>
      <w:r w:rsidRPr="00667008">
        <w:rPr>
          <w:rFonts w:ascii="Arial Narrow" w:hAnsi="Arial Narrow"/>
        </w:rPr>
        <w:t xml:space="preserve"> _Fig_</w:t>
      </w:r>
      <w:r>
        <w:rPr>
          <w:rFonts w:ascii="Arial Narrow" w:hAnsi="Arial Narrow"/>
        </w:rPr>
        <w:t>E</w:t>
      </w:r>
      <w:r w:rsidRPr="00667008">
        <w:rPr>
          <w:rFonts w:ascii="Arial Narrow" w:hAnsi="Arial Narrow"/>
        </w:rPr>
        <w:t>.TIF)</w:t>
      </w:r>
    </w:p>
    <w:p w:rsidR="001908CB" w:rsidRDefault="001908CB" w:rsidP="001908CB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(</w:t>
      </w:r>
      <w:proofErr w:type="spellStart"/>
      <w:r>
        <w:rPr>
          <w:rFonts w:ascii="Arial Narrow" w:hAnsi="Arial Narrow" w:cs="Arial"/>
        </w:rPr>
        <w:t>dida</w:t>
      </w:r>
      <w:proofErr w:type="spellEnd"/>
      <w:r>
        <w:rPr>
          <w:rFonts w:ascii="Arial Narrow" w:hAnsi="Arial Narrow" w:cs="Arial"/>
        </w:rPr>
        <w:t xml:space="preserve">: </w:t>
      </w:r>
      <w:r w:rsidR="00C704B0">
        <w:rPr>
          <w:rFonts w:ascii="Arial Narrow" w:hAnsi="Arial Narrow" w:cs="Arial"/>
        </w:rPr>
        <w:t xml:space="preserve">Selezione e modifica dei dati da utilizzare nel grafico. Vengono utilizzati gli strumenti del gruppo </w:t>
      </w:r>
      <w:r w:rsidR="002E55F8">
        <w:rPr>
          <w:rFonts w:ascii="Arial Narrow" w:hAnsi="Arial Narrow" w:cs="Arial"/>
        </w:rPr>
        <w:t>‘</w:t>
      </w:r>
      <w:r w:rsidR="00C704B0">
        <w:rPr>
          <w:rFonts w:ascii="Arial Narrow" w:hAnsi="Arial Narrow" w:cs="Arial"/>
        </w:rPr>
        <w:t>Dati</w:t>
      </w:r>
      <w:r w:rsidR="002E55F8">
        <w:rPr>
          <w:rFonts w:ascii="Arial Narrow" w:hAnsi="Arial Narrow" w:cs="Arial"/>
        </w:rPr>
        <w:t>’</w:t>
      </w:r>
      <w:r w:rsidR="00C704B0">
        <w:rPr>
          <w:rFonts w:ascii="Arial Narrow" w:hAnsi="Arial Narrow" w:cs="Arial"/>
        </w:rPr>
        <w:t xml:space="preserve"> della scheda </w:t>
      </w:r>
      <w:r w:rsidR="002E55F8">
        <w:rPr>
          <w:rFonts w:ascii="Arial Narrow" w:hAnsi="Arial Narrow" w:cs="Arial"/>
        </w:rPr>
        <w:t>‘</w:t>
      </w:r>
      <w:r w:rsidR="00C704B0">
        <w:rPr>
          <w:rFonts w:ascii="Arial Narrow" w:hAnsi="Arial Narrow" w:cs="Arial"/>
        </w:rPr>
        <w:t>Progettazione</w:t>
      </w:r>
      <w:r w:rsidR="002E55F8">
        <w:rPr>
          <w:rFonts w:ascii="Arial Narrow" w:hAnsi="Arial Narrow" w:cs="Arial"/>
        </w:rPr>
        <w:t>’</w:t>
      </w:r>
      <w:r w:rsidR="00C704B0">
        <w:rPr>
          <w:rFonts w:ascii="Arial Narrow" w:hAnsi="Arial Narrow" w:cs="Arial"/>
        </w:rPr>
        <w:t xml:space="preserve">. In particolare con il pulsante </w:t>
      </w:r>
      <w:r w:rsidR="002E55F8">
        <w:rPr>
          <w:rFonts w:ascii="Arial Narrow" w:hAnsi="Arial Narrow" w:cs="Arial"/>
        </w:rPr>
        <w:t>‘Seleziona dati’ è possibile selezionare o modificare le serie di dati che permettono la costruzione del grafico.</w:t>
      </w:r>
      <w:r>
        <w:rPr>
          <w:rFonts w:ascii="Arial Narrow" w:hAnsi="Arial Narrow" w:cs="Arial"/>
        </w:rPr>
        <w:t>)</w:t>
      </w:r>
    </w:p>
    <w:p w:rsidR="001908CB" w:rsidRDefault="001908CB" w:rsidP="005D638C">
      <w:pPr>
        <w:rPr>
          <w:rFonts w:ascii="Times New Roman" w:hAnsi="Times New Roman"/>
        </w:rPr>
      </w:pPr>
    </w:p>
    <w:p w:rsidR="00D67643" w:rsidRDefault="005D638C" w:rsidP="005D638C">
      <w:pPr>
        <w:rPr>
          <w:rFonts w:ascii="Times New Roman" w:hAnsi="Times New Roman"/>
        </w:rPr>
      </w:pPr>
      <w:r>
        <w:rPr>
          <w:rFonts w:ascii="Times New Roman" w:hAnsi="Times New Roman"/>
        </w:rPr>
        <w:t>Il grafico</w:t>
      </w:r>
      <w:r w:rsidR="008C434E">
        <w:rPr>
          <w:rFonts w:ascii="Times New Roman" w:hAnsi="Times New Roman"/>
        </w:rPr>
        <w:t>, anche se in forma embrionale,</w:t>
      </w:r>
      <w:r>
        <w:rPr>
          <w:rFonts w:ascii="Times New Roman" w:hAnsi="Times New Roman"/>
        </w:rPr>
        <w:t xml:space="preserve"> apparirà immediatamente in un proprio riquadro (finestra) che potrà essere </w:t>
      </w:r>
      <w:r w:rsidR="00D67643">
        <w:rPr>
          <w:rFonts w:ascii="Times New Roman" w:hAnsi="Times New Roman"/>
        </w:rPr>
        <w:t xml:space="preserve">ridimensionato e </w:t>
      </w:r>
      <w:r>
        <w:rPr>
          <w:rFonts w:ascii="Times New Roman" w:hAnsi="Times New Roman"/>
        </w:rPr>
        <w:t>collocato</w:t>
      </w:r>
      <w:r w:rsidR="00D67643">
        <w:rPr>
          <w:rFonts w:ascii="Times New Roman" w:hAnsi="Times New Roman"/>
        </w:rPr>
        <w:t xml:space="preserve"> </w:t>
      </w:r>
      <w:r w:rsidR="008C434E">
        <w:rPr>
          <w:rFonts w:ascii="Times New Roman" w:hAnsi="Times New Roman"/>
        </w:rPr>
        <w:t xml:space="preserve">a piacere </w:t>
      </w:r>
      <w:r w:rsidR="00D67643">
        <w:rPr>
          <w:rFonts w:ascii="Times New Roman" w:hAnsi="Times New Roman"/>
        </w:rPr>
        <w:t>sul foglio</w:t>
      </w:r>
      <w:r>
        <w:rPr>
          <w:rFonts w:ascii="Times New Roman" w:hAnsi="Times New Roman"/>
        </w:rPr>
        <w:t xml:space="preserve">. </w:t>
      </w:r>
      <w:r w:rsidR="00D67643">
        <w:rPr>
          <w:rFonts w:ascii="Times New Roman" w:hAnsi="Times New Roman"/>
        </w:rPr>
        <w:t>Contemporaneamente</w:t>
      </w:r>
      <w:r w:rsidR="008C434E">
        <w:rPr>
          <w:rFonts w:ascii="Times New Roman" w:hAnsi="Times New Roman"/>
        </w:rPr>
        <w:t>, nella barra multifunzione,</w:t>
      </w:r>
      <w:r w:rsidR="00D67643">
        <w:rPr>
          <w:rFonts w:ascii="Times New Roman" w:hAnsi="Times New Roman"/>
        </w:rPr>
        <w:t xml:space="preserve"> viene attivata la scheda </w:t>
      </w:r>
      <w:r w:rsidR="00D67643">
        <w:rPr>
          <w:rFonts w:ascii="Times New Roman" w:hAnsi="Times New Roman"/>
          <w:b/>
        </w:rPr>
        <w:t>Progettazione</w:t>
      </w:r>
      <w:r w:rsidR="00D67643">
        <w:rPr>
          <w:rFonts w:ascii="Times New Roman" w:hAnsi="Times New Roman"/>
        </w:rPr>
        <w:t xml:space="preserve"> nel cui gruppo </w:t>
      </w:r>
      <w:r w:rsidR="00D67643">
        <w:rPr>
          <w:rFonts w:ascii="Times New Roman" w:hAnsi="Times New Roman"/>
          <w:b/>
        </w:rPr>
        <w:t>Dat</w:t>
      </w:r>
      <w:r w:rsidR="00D67643" w:rsidRPr="006C025F">
        <w:rPr>
          <w:rFonts w:ascii="Times New Roman" w:hAnsi="Times New Roman"/>
          <w:b/>
        </w:rPr>
        <w:t>i</w:t>
      </w:r>
      <w:r w:rsidR="00D67643">
        <w:rPr>
          <w:rFonts w:ascii="Times New Roman" w:hAnsi="Times New Roman"/>
        </w:rPr>
        <w:t xml:space="preserve"> </w:t>
      </w:r>
      <w:r w:rsidR="008C434E">
        <w:rPr>
          <w:rFonts w:ascii="Times New Roman" w:hAnsi="Times New Roman"/>
        </w:rPr>
        <w:t>vi sono gli strumenti per</w:t>
      </w:r>
      <w:r w:rsidR="00D67643">
        <w:rPr>
          <w:rFonts w:ascii="Times New Roman" w:hAnsi="Times New Roman"/>
        </w:rPr>
        <w:t xml:space="preserve"> completare il diagramma </w:t>
      </w:r>
      <w:r w:rsidR="008C434E">
        <w:rPr>
          <w:rFonts w:ascii="Times New Roman" w:hAnsi="Times New Roman"/>
        </w:rPr>
        <w:t>definendo i</w:t>
      </w:r>
      <w:r w:rsidR="00D67643">
        <w:rPr>
          <w:rFonts w:ascii="Times New Roman" w:hAnsi="Times New Roman"/>
        </w:rPr>
        <w:t xml:space="preserve"> dati connessi all’asse X (distanze progressive del profilo). In effetti selezionando il pulsante </w:t>
      </w:r>
      <w:r w:rsidR="00D67643" w:rsidRPr="00D67643">
        <w:rPr>
          <w:rFonts w:ascii="Times New Roman" w:hAnsi="Times New Roman"/>
          <w:b/>
        </w:rPr>
        <w:t>Seleziona dati</w:t>
      </w:r>
      <w:r w:rsidR="008C434E">
        <w:rPr>
          <w:rFonts w:ascii="Times New Roman" w:hAnsi="Times New Roman"/>
        </w:rPr>
        <w:t xml:space="preserve"> di questo gruppo,</w:t>
      </w:r>
      <w:r w:rsidR="00D67643">
        <w:rPr>
          <w:rFonts w:ascii="Times New Roman" w:hAnsi="Times New Roman"/>
        </w:rPr>
        <w:t xml:space="preserve"> viene mostrata una prima finestra di dialogo (figura E) con</w:t>
      </w:r>
      <w:r w:rsidR="009B5D7D">
        <w:rPr>
          <w:rFonts w:ascii="Times New Roman" w:hAnsi="Times New Roman"/>
        </w:rPr>
        <w:t xml:space="preserve"> nome </w:t>
      </w:r>
      <w:r w:rsidR="009B5D7D" w:rsidRPr="002C0D81">
        <w:rPr>
          <w:rFonts w:ascii="Times New Roman" w:hAnsi="Times New Roman"/>
          <w:i/>
        </w:rPr>
        <w:t>Seleziona origine dati</w:t>
      </w:r>
      <w:r w:rsidR="008C434E">
        <w:rPr>
          <w:rFonts w:ascii="Times New Roman" w:hAnsi="Times New Roman"/>
        </w:rPr>
        <w:t xml:space="preserve">, </w:t>
      </w:r>
      <w:r w:rsidR="002C0D81">
        <w:rPr>
          <w:rFonts w:ascii="Times New Roman" w:hAnsi="Times New Roman"/>
        </w:rPr>
        <w:t xml:space="preserve">il </w:t>
      </w:r>
      <w:r w:rsidR="008C434E">
        <w:rPr>
          <w:rFonts w:ascii="Times New Roman" w:hAnsi="Times New Roman"/>
        </w:rPr>
        <w:t>cui</w:t>
      </w:r>
      <w:r w:rsidR="002C0D81">
        <w:rPr>
          <w:rFonts w:ascii="Times New Roman" w:hAnsi="Times New Roman"/>
        </w:rPr>
        <w:t xml:space="preserve"> pulsante </w:t>
      </w:r>
      <w:r w:rsidR="002C0D81" w:rsidRPr="009F697E">
        <w:rPr>
          <w:rFonts w:ascii="Times New Roman" w:hAnsi="Times New Roman"/>
          <w:b/>
        </w:rPr>
        <w:t>Modifica</w:t>
      </w:r>
      <w:r w:rsidR="002C0D81">
        <w:rPr>
          <w:rFonts w:ascii="Times New Roman" w:hAnsi="Times New Roman"/>
        </w:rPr>
        <w:t xml:space="preserve"> attiva una seconda piccola finestra di dialogo (con nome: </w:t>
      </w:r>
      <w:r w:rsidR="002C0D81" w:rsidRPr="002C0D81">
        <w:rPr>
          <w:rFonts w:ascii="Times New Roman" w:hAnsi="Times New Roman"/>
          <w:i/>
        </w:rPr>
        <w:t>Modifica serie</w:t>
      </w:r>
      <w:r w:rsidR="002C0D81">
        <w:rPr>
          <w:rFonts w:ascii="Times New Roman" w:hAnsi="Times New Roman"/>
        </w:rPr>
        <w:t>)</w:t>
      </w:r>
      <w:r w:rsidR="008C434E">
        <w:rPr>
          <w:rFonts w:ascii="Times New Roman" w:hAnsi="Times New Roman"/>
        </w:rPr>
        <w:t>. Essa conterrà già l’indicazione del blocco di celle che rappresentano le Y del grafico selezionate preventivamente (</w:t>
      </w:r>
      <w:r w:rsidR="008D1ED5">
        <w:rPr>
          <w:rFonts w:ascii="Times New Roman" w:hAnsi="Times New Roman"/>
        </w:rPr>
        <w:t>casella</w:t>
      </w:r>
      <w:r w:rsidR="008C434E">
        <w:rPr>
          <w:rFonts w:ascii="Times New Roman" w:hAnsi="Times New Roman"/>
        </w:rPr>
        <w:t xml:space="preserve">: </w:t>
      </w:r>
      <w:r w:rsidR="008C434E" w:rsidRPr="008C434E">
        <w:rPr>
          <w:rFonts w:ascii="Times New Roman" w:hAnsi="Times New Roman"/>
          <w:i/>
        </w:rPr>
        <w:t>valori Y serie</w:t>
      </w:r>
      <w:r w:rsidR="008C434E">
        <w:rPr>
          <w:rFonts w:ascii="Times New Roman" w:hAnsi="Times New Roman"/>
        </w:rPr>
        <w:t xml:space="preserve">), mentre la </w:t>
      </w:r>
      <w:r w:rsidR="008D1ED5">
        <w:rPr>
          <w:rFonts w:ascii="Times New Roman" w:hAnsi="Times New Roman"/>
        </w:rPr>
        <w:t xml:space="preserve">finestrella relativa ai dati da collocare sull’asse delle X (casella: </w:t>
      </w:r>
      <w:r w:rsidR="008D1ED5" w:rsidRPr="008C434E">
        <w:rPr>
          <w:rFonts w:ascii="Times New Roman" w:hAnsi="Times New Roman"/>
          <w:i/>
        </w:rPr>
        <w:t xml:space="preserve">valori </w:t>
      </w:r>
      <w:r w:rsidR="008D1ED5">
        <w:rPr>
          <w:rFonts w:ascii="Times New Roman" w:hAnsi="Times New Roman"/>
          <w:i/>
        </w:rPr>
        <w:t>X</w:t>
      </w:r>
      <w:r w:rsidR="008D1ED5" w:rsidRPr="008C434E">
        <w:rPr>
          <w:rFonts w:ascii="Times New Roman" w:hAnsi="Times New Roman"/>
          <w:i/>
        </w:rPr>
        <w:t xml:space="preserve"> serie</w:t>
      </w:r>
      <w:r w:rsidR="008D1ED5">
        <w:rPr>
          <w:rFonts w:ascii="Times New Roman" w:hAnsi="Times New Roman"/>
        </w:rPr>
        <w:t>)</w:t>
      </w:r>
      <w:r w:rsidR="009F697E">
        <w:rPr>
          <w:rFonts w:ascii="Times New Roman" w:hAnsi="Times New Roman"/>
        </w:rPr>
        <w:t xml:space="preserve"> </w:t>
      </w:r>
      <w:r w:rsidR="008D1ED5">
        <w:rPr>
          <w:rFonts w:ascii="Times New Roman" w:hAnsi="Times New Roman"/>
        </w:rPr>
        <w:t xml:space="preserve">è ancora vuota. Dunque è necessario collocare il cursore all’interno di questa finestrella, e, successivamente, selezionare il blocco di celle C5:C15 contenenti le </w:t>
      </w:r>
      <w:r w:rsidR="008D1ED5" w:rsidRPr="009F697E">
        <w:rPr>
          <w:rFonts w:ascii="Times New Roman" w:hAnsi="Times New Roman"/>
          <w:b/>
        </w:rPr>
        <w:t>distanze progressive</w:t>
      </w:r>
      <w:r w:rsidR="008D1ED5">
        <w:rPr>
          <w:rFonts w:ascii="Times New Roman" w:hAnsi="Times New Roman"/>
        </w:rPr>
        <w:t xml:space="preserve"> del profilo.</w:t>
      </w:r>
    </w:p>
    <w:p w:rsidR="00D67643" w:rsidRDefault="008D1ED5" w:rsidP="005D638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 questo punto il grafico è terminato, tuttavia è opportuno migliorare il suo </w:t>
      </w:r>
      <w:r w:rsidRPr="008D1ED5">
        <w:rPr>
          <w:rFonts w:ascii="Times New Roman" w:hAnsi="Times New Roman"/>
          <w:b/>
        </w:rPr>
        <w:t>aspetto</w:t>
      </w:r>
      <w:r>
        <w:rPr>
          <w:rFonts w:ascii="Times New Roman" w:hAnsi="Times New Roman"/>
        </w:rPr>
        <w:t xml:space="preserve"> personalizzandone gli elementi come </w:t>
      </w:r>
      <w:r w:rsidRPr="008D1ED5">
        <w:rPr>
          <w:rFonts w:ascii="Times New Roman" w:hAnsi="Times New Roman"/>
          <w:i/>
        </w:rPr>
        <w:t>titoli</w:t>
      </w:r>
      <w:r>
        <w:rPr>
          <w:rFonts w:ascii="Times New Roman" w:hAnsi="Times New Roman"/>
        </w:rPr>
        <w:t xml:space="preserve">, </w:t>
      </w:r>
      <w:proofErr w:type="spellStart"/>
      <w:r w:rsidRPr="008D1ED5">
        <w:rPr>
          <w:rFonts w:ascii="Times New Roman" w:hAnsi="Times New Roman"/>
          <w:i/>
        </w:rPr>
        <w:t>legende</w:t>
      </w:r>
      <w:proofErr w:type="spellEnd"/>
      <w:r>
        <w:rPr>
          <w:rFonts w:ascii="Times New Roman" w:hAnsi="Times New Roman"/>
        </w:rPr>
        <w:t xml:space="preserve">, </w:t>
      </w:r>
      <w:r w:rsidRPr="008D1ED5">
        <w:rPr>
          <w:rFonts w:ascii="Times New Roman" w:hAnsi="Times New Roman"/>
          <w:i/>
        </w:rPr>
        <w:t>griglie</w:t>
      </w:r>
      <w:r>
        <w:rPr>
          <w:rFonts w:ascii="Times New Roman" w:hAnsi="Times New Roman"/>
        </w:rPr>
        <w:t xml:space="preserve">, </w:t>
      </w:r>
      <w:r w:rsidRPr="008D1ED5">
        <w:rPr>
          <w:rFonts w:ascii="Times New Roman" w:hAnsi="Times New Roman"/>
          <w:i/>
        </w:rPr>
        <w:t>etichette</w:t>
      </w:r>
      <w:r>
        <w:rPr>
          <w:rFonts w:ascii="Times New Roman" w:hAnsi="Times New Roman"/>
        </w:rPr>
        <w:t>,</w:t>
      </w:r>
      <w:r w:rsidR="00000A81">
        <w:rPr>
          <w:rFonts w:ascii="Times New Roman" w:hAnsi="Times New Roman"/>
        </w:rPr>
        <w:t xml:space="preserve"> </w:t>
      </w:r>
      <w:r w:rsidR="00000A81" w:rsidRPr="00000A81">
        <w:rPr>
          <w:rFonts w:ascii="Times New Roman" w:hAnsi="Times New Roman"/>
          <w:i/>
        </w:rPr>
        <w:t>assi</w:t>
      </w:r>
      <w:r w:rsidR="00000A81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Pr="008D1ED5">
        <w:rPr>
          <w:rFonts w:ascii="Times New Roman" w:hAnsi="Times New Roman"/>
          <w:i/>
        </w:rPr>
        <w:t>sfondi</w:t>
      </w:r>
      <w:r>
        <w:rPr>
          <w:rFonts w:ascii="Times New Roman" w:hAnsi="Times New Roman"/>
        </w:rPr>
        <w:t xml:space="preserve">, ecc.., utilizzando la scheda </w:t>
      </w:r>
      <w:r w:rsidRPr="008D1ED5">
        <w:rPr>
          <w:rFonts w:ascii="Times New Roman" w:hAnsi="Times New Roman"/>
          <w:b/>
        </w:rPr>
        <w:t>Layout</w:t>
      </w:r>
      <w:r>
        <w:rPr>
          <w:rFonts w:ascii="Times New Roman" w:hAnsi="Times New Roman"/>
        </w:rPr>
        <w:t xml:space="preserve"> che appare nella barra multifunzione dopo che il grafico è stato selezionato. Il figura F viene proposta una possibile personalizzazione del grafico.</w:t>
      </w:r>
    </w:p>
    <w:p w:rsidR="00D67643" w:rsidRDefault="00D67643" w:rsidP="005D638C">
      <w:pPr>
        <w:rPr>
          <w:rFonts w:ascii="Times New Roman" w:hAnsi="Times New Roman"/>
        </w:rPr>
      </w:pPr>
    </w:p>
    <w:p w:rsidR="00FE5ACA" w:rsidRPr="00667008" w:rsidRDefault="00FE5ACA" w:rsidP="00FE5ACA">
      <w:pPr>
        <w:jc w:val="center"/>
        <w:rPr>
          <w:rFonts w:ascii="Arial Narrow" w:hAnsi="Arial Narrow"/>
        </w:rPr>
      </w:pPr>
      <w:r w:rsidRPr="00667008">
        <w:rPr>
          <w:rFonts w:ascii="Arial Narrow" w:hAnsi="Arial Narrow"/>
        </w:rPr>
        <w:t xml:space="preserve">Figura </w:t>
      </w:r>
      <w:r>
        <w:rPr>
          <w:rFonts w:ascii="Arial Narrow" w:hAnsi="Arial Narrow"/>
        </w:rPr>
        <w:t>F</w:t>
      </w:r>
      <w:r w:rsidRPr="00667008">
        <w:rPr>
          <w:rFonts w:ascii="Arial Narrow" w:hAnsi="Arial Narrow"/>
        </w:rPr>
        <w:t xml:space="preserve"> (nuova Raster  file: Mod_</w:t>
      </w:r>
      <w:r>
        <w:rPr>
          <w:rFonts w:ascii="Arial Narrow" w:hAnsi="Arial Narrow"/>
        </w:rPr>
        <w:t>L1</w:t>
      </w:r>
      <w:r w:rsidRPr="00667008">
        <w:rPr>
          <w:rFonts w:ascii="Arial Narrow" w:hAnsi="Arial Narrow"/>
        </w:rPr>
        <w:t xml:space="preserve"> _Fig_</w:t>
      </w:r>
      <w:r>
        <w:rPr>
          <w:rFonts w:ascii="Arial Narrow" w:hAnsi="Arial Narrow"/>
        </w:rPr>
        <w:t>F</w:t>
      </w:r>
      <w:r w:rsidRPr="00667008">
        <w:rPr>
          <w:rFonts w:ascii="Arial Narrow" w:hAnsi="Arial Narrow"/>
        </w:rPr>
        <w:t>.TIF)</w:t>
      </w:r>
    </w:p>
    <w:p w:rsidR="00FE5ACA" w:rsidRDefault="00FE5ACA" w:rsidP="00FE5ACA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(</w:t>
      </w:r>
      <w:proofErr w:type="spellStart"/>
      <w:r>
        <w:rPr>
          <w:rFonts w:ascii="Arial Narrow" w:hAnsi="Arial Narrow" w:cs="Arial"/>
        </w:rPr>
        <w:t>dida</w:t>
      </w:r>
      <w:proofErr w:type="spellEnd"/>
      <w:r>
        <w:rPr>
          <w:rFonts w:ascii="Arial Narrow" w:hAnsi="Arial Narrow" w:cs="Arial"/>
        </w:rPr>
        <w:t xml:space="preserve">: Risultato della personalizzazione dell’aspetto del grafico </w:t>
      </w:r>
      <w:r w:rsidRPr="009A051A">
        <w:rPr>
          <w:rFonts w:ascii="Arial Narrow" w:hAnsi="Arial Narrow" w:cs="Arial"/>
        </w:rPr>
        <w:t>modificando</w:t>
      </w:r>
      <w:r w:rsidRPr="009A051A">
        <w:rPr>
          <w:rFonts w:ascii="Arial Narrow" w:hAnsi="Arial Narrow"/>
        </w:rPr>
        <w:t xml:space="preserve"> titoli, griglie, etichette, sfond</w:t>
      </w:r>
      <w:r w:rsidR="00F12C5B">
        <w:rPr>
          <w:rFonts w:ascii="Arial Narrow" w:hAnsi="Arial Narrow"/>
        </w:rPr>
        <w:t>i</w:t>
      </w:r>
      <w:r w:rsidR="00CF582E">
        <w:rPr>
          <w:rFonts w:ascii="Arial Narrow" w:hAnsi="Arial Narrow"/>
        </w:rPr>
        <w:t>.</w:t>
      </w:r>
      <w:r>
        <w:rPr>
          <w:rFonts w:ascii="Arial Narrow" w:hAnsi="Arial Narrow" w:cs="Arial"/>
        </w:rPr>
        <w:t>)</w:t>
      </w:r>
    </w:p>
    <w:p w:rsidR="00CC183D" w:rsidRDefault="00CC183D" w:rsidP="00CC183D">
      <w:pPr>
        <w:rPr>
          <w:rFonts w:ascii="Times New Roman" w:hAnsi="Times New Roman"/>
        </w:rPr>
      </w:pPr>
    </w:p>
    <w:p w:rsidR="00CC183D" w:rsidRDefault="00CC183D" w:rsidP="00CC183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Il grafico, anche se in forma embrionale, apparirà immediatamente in un proprio riquadro (finestra) che potrà essere ridimensionato e collocato a piacere sul foglio. Contemporaneamente, nella barra multifunzione, viene attivata la scheda </w:t>
      </w:r>
      <w:r>
        <w:rPr>
          <w:rFonts w:ascii="Times New Roman" w:hAnsi="Times New Roman"/>
          <w:b/>
        </w:rPr>
        <w:t>Progettazione</w:t>
      </w:r>
      <w:r>
        <w:rPr>
          <w:rFonts w:ascii="Times New Roman" w:hAnsi="Times New Roman"/>
        </w:rPr>
        <w:t xml:space="preserve"> nel cui gruppo </w:t>
      </w:r>
      <w:r>
        <w:rPr>
          <w:rFonts w:ascii="Times New Roman" w:hAnsi="Times New Roman"/>
          <w:b/>
        </w:rPr>
        <w:t>Dat</w:t>
      </w:r>
      <w:r w:rsidRPr="006C025F">
        <w:rPr>
          <w:rFonts w:ascii="Times New Roman" w:hAnsi="Times New Roman"/>
          <w:b/>
        </w:rPr>
        <w:t>i</w:t>
      </w:r>
      <w:r>
        <w:rPr>
          <w:rFonts w:ascii="Times New Roman" w:hAnsi="Times New Roman"/>
        </w:rPr>
        <w:t xml:space="preserve"> vi sono gli strumenti per completare il diagramma definendo i dati connessi all’asse X (distanze progressive del profilo). In effetti selezionando il pulsante </w:t>
      </w:r>
      <w:r w:rsidRPr="00D67643">
        <w:rPr>
          <w:rFonts w:ascii="Times New Roman" w:hAnsi="Times New Roman"/>
          <w:b/>
        </w:rPr>
        <w:t>Seleziona dati</w:t>
      </w:r>
      <w:r>
        <w:rPr>
          <w:rFonts w:ascii="Times New Roman" w:hAnsi="Times New Roman"/>
        </w:rPr>
        <w:t xml:space="preserve"> di questo gruppo, viene mostrata una prima finestra di dialogo (figura E) con nome </w:t>
      </w:r>
      <w:r w:rsidRPr="002C0D81">
        <w:rPr>
          <w:rFonts w:ascii="Times New Roman" w:hAnsi="Times New Roman"/>
          <w:i/>
        </w:rPr>
        <w:t>Seleziona origine dati</w:t>
      </w:r>
      <w:r>
        <w:rPr>
          <w:rFonts w:ascii="Times New Roman" w:hAnsi="Times New Roman"/>
        </w:rPr>
        <w:t xml:space="preserve">, il cui pulsante </w:t>
      </w:r>
      <w:r w:rsidRPr="009F697E">
        <w:rPr>
          <w:rFonts w:ascii="Times New Roman" w:hAnsi="Times New Roman"/>
          <w:b/>
        </w:rPr>
        <w:t>Modifica</w:t>
      </w:r>
      <w:r>
        <w:rPr>
          <w:rFonts w:ascii="Times New Roman" w:hAnsi="Times New Roman"/>
        </w:rPr>
        <w:t xml:space="preserve"> attiva una seconda piccola finestra di dialogo (con nome: </w:t>
      </w:r>
      <w:r w:rsidRPr="002C0D81">
        <w:rPr>
          <w:rFonts w:ascii="Times New Roman" w:hAnsi="Times New Roman"/>
          <w:i/>
        </w:rPr>
        <w:t>Modifica serie</w:t>
      </w:r>
      <w:r>
        <w:rPr>
          <w:rFonts w:ascii="Times New Roman" w:hAnsi="Times New Roman"/>
        </w:rPr>
        <w:t xml:space="preserve">). Essa conterrà già l’indicazione del blocco di celle che rappresentano le Y del grafico selezionate preventivamente (casella: </w:t>
      </w:r>
      <w:r w:rsidRPr="008C434E">
        <w:rPr>
          <w:rFonts w:ascii="Times New Roman" w:hAnsi="Times New Roman"/>
          <w:i/>
        </w:rPr>
        <w:t>valori Y serie</w:t>
      </w:r>
      <w:r>
        <w:rPr>
          <w:rFonts w:ascii="Times New Roman" w:hAnsi="Times New Roman"/>
        </w:rPr>
        <w:t xml:space="preserve">), mentre la finestrella relativa ai dati da collocare sull’asse delle X (casella: </w:t>
      </w:r>
      <w:r w:rsidRPr="008C434E">
        <w:rPr>
          <w:rFonts w:ascii="Times New Roman" w:hAnsi="Times New Roman"/>
          <w:i/>
        </w:rPr>
        <w:t xml:space="preserve">valori </w:t>
      </w:r>
      <w:r>
        <w:rPr>
          <w:rFonts w:ascii="Times New Roman" w:hAnsi="Times New Roman"/>
          <w:i/>
        </w:rPr>
        <w:t>X</w:t>
      </w:r>
      <w:r w:rsidRPr="008C434E">
        <w:rPr>
          <w:rFonts w:ascii="Times New Roman" w:hAnsi="Times New Roman"/>
          <w:i/>
        </w:rPr>
        <w:t xml:space="preserve"> serie</w:t>
      </w:r>
      <w:r>
        <w:rPr>
          <w:rFonts w:ascii="Times New Roman" w:hAnsi="Times New Roman"/>
        </w:rPr>
        <w:t xml:space="preserve">) è ancora vuota. Dunque è necessario collocare il cursore all’interno di questa finestrella, e, successivamente, selezionare il blocco di celle C5:C15 contenenti le </w:t>
      </w:r>
      <w:r w:rsidRPr="009F697E">
        <w:rPr>
          <w:rFonts w:ascii="Times New Roman" w:hAnsi="Times New Roman"/>
          <w:b/>
        </w:rPr>
        <w:t>distanze progressive</w:t>
      </w:r>
      <w:r>
        <w:rPr>
          <w:rFonts w:ascii="Times New Roman" w:hAnsi="Times New Roman"/>
        </w:rPr>
        <w:t xml:space="preserve"> del profilo.</w:t>
      </w:r>
    </w:p>
    <w:p w:rsidR="008B6E3E" w:rsidRDefault="008B6E3E"/>
    <w:sectPr w:rsidR="008B6E3E" w:rsidSect="005D638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isplayBackgroundShape/>
  <w:proofState w:spelling="clean"/>
  <w:defaultTabStop w:val="708"/>
  <w:hyphenationZone w:val="283"/>
  <w:characterSpacingControl w:val="doNotCompress"/>
  <w:compat/>
  <w:rsids>
    <w:rsidRoot w:val="005D638C"/>
    <w:rsid w:val="00000A81"/>
    <w:rsid w:val="001908CB"/>
    <w:rsid w:val="00264B62"/>
    <w:rsid w:val="002C0D81"/>
    <w:rsid w:val="002E55F8"/>
    <w:rsid w:val="005D638C"/>
    <w:rsid w:val="00660743"/>
    <w:rsid w:val="00667C8A"/>
    <w:rsid w:val="006A16AA"/>
    <w:rsid w:val="0077698F"/>
    <w:rsid w:val="008B6E3E"/>
    <w:rsid w:val="008C434E"/>
    <w:rsid w:val="008D1ED5"/>
    <w:rsid w:val="00935607"/>
    <w:rsid w:val="009A051A"/>
    <w:rsid w:val="009B5D7D"/>
    <w:rsid w:val="009D79BE"/>
    <w:rsid w:val="009F697E"/>
    <w:rsid w:val="00A44085"/>
    <w:rsid w:val="00AB400D"/>
    <w:rsid w:val="00C704B0"/>
    <w:rsid w:val="00CC183D"/>
    <w:rsid w:val="00CF582E"/>
    <w:rsid w:val="00D67643"/>
    <w:rsid w:val="00DB1D28"/>
    <w:rsid w:val="00F11F1F"/>
    <w:rsid w:val="00F12C5B"/>
    <w:rsid w:val="00FE5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D638C"/>
    <w:pPr>
      <w:widowControl w:val="0"/>
      <w:autoSpaceDE w:val="0"/>
      <w:autoSpaceDN w:val="0"/>
      <w:jc w:val="both"/>
    </w:pPr>
    <w:rPr>
      <w:rFonts w:ascii="Symbol" w:eastAsia="Times New Roman" w:hAnsi="Symbol" w:cs="Symbol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2</cp:revision>
  <dcterms:created xsi:type="dcterms:W3CDTF">2008-04-28T17:27:00Z</dcterms:created>
  <dcterms:modified xsi:type="dcterms:W3CDTF">2008-04-28T17:27:00Z</dcterms:modified>
</cp:coreProperties>
</file>