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023"/>
        <w:gridCol w:w="2023"/>
        <w:gridCol w:w="2047"/>
        <w:gridCol w:w="1982"/>
      </w:tblGrid>
      <w:tr w:rsidR="00ED2BA6" w:rsidTr="001C64C5">
        <w:tc>
          <w:tcPr>
            <w:tcW w:w="2023" w:type="dxa"/>
          </w:tcPr>
          <w:p w:rsidR="00ED2BA6" w:rsidRDefault="00ED2BA6">
            <w:pPr>
              <w:spacing w:after="156"/>
              <w:ind w:firstLineChars="0" w:firstLine="0"/>
            </w:pPr>
            <w:r>
              <w:t>模型</w:t>
            </w:r>
          </w:p>
        </w:tc>
        <w:tc>
          <w:tcPr>
            <w:tcW w:w="2023" w:type="dxa"/>
          </w:tcPr>
          <w:p w:rsidR="00ED2BA6" w:rsidRDefault="00ED2BA6">
            <w:pPr>
              <w:spacing w:after="156"/>
              <w:ind w:firstLineChars="0" w:firstLine="0"/>
            </w:pPr>
            <w:r>
              <w:t>挑战</w:t>
            </w:r>
          </w:p>
        </w:tc>
        <w:tc>
          <w:tcPr>
            <w:tcW w:w="2047" w:type="dxa"/>
          </w:tcPr>
          <w:p w:rsidR="00ED2BA6" w:rsidRDefault="00ED2BA6">
            <w:pPr>
              <w:spacing w:after="156"/>
              <w:ind w:firstLineChars="0" w:firstLine="0"/>
            </w:pPr>
            <w:r>
              <w:t>问题</w:t>
            </w:r>
          </w:p>
        </w:tc>
        <w:tc>
          <w:tcPr>
            <w:tcW w:w="1982" w:type="dxa"/>
          </w:tcPr>
          <w:p w:rsidR="00ED2BA6" w:rsidRDefault="00ED2BA6">
            <w:pPr>
              <w:spacing w:after="156"/>
              <w:ind w:firstLineChars="0" w:firstLine="0"/>
            </w:pPr>
            <w:r>
              <w:t>文章</w:t>
            </w:r>
          </w:p>
        </w:tc>
      </w:tr>
      <w:tr w:rsidR="00ED2BA6" w:rsidTr="001C64C5">
        <w:tc>
          <w:tcPr>
            <w:tcW w:w="2023" w:type="dxa"/>
          </w:tcPr>
          <w:p w:rsidR="00ED2BA6" w:rsidRPr="001C64C5" w:rsidRDefault="00ED2BA6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1C64C5">
              <w:rPr>
                <w:rFonts w:asciiTheme="minorEastAsia" w:hAnsiTheme="minorEastAsia"/>
                <w:sz w:val="21"/>
                <w:szCs w:val="21"/>
              </w:rPr>
              <w:t>Neural Turing Machine</w:t>
            </w:r>
          </w:p>
        </w:tc>
        <w:tc>
          <w:tcPr>
            <w:tcW w:w="2023" w:type="dxa"/>
          </w:tcPr>
          <w:p w:rsidR="0074370F" w:rsidRPr="005C7B3D" w:rsidRDefault="0074370F" w:rsidP="005C7B3D">
            <w:pPr>
              <w:pStyle w:val="a8"/>
              <w:numPr>
                <w:ilvl w:val="0"/>
                <w:numId w:val="1"/>
              </w:numPr>
              <w:spacing w:after="156"/>
              <w:ind w:firstLineChars="0"/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  <w:r w:rsidRPr="001C64C5">
              <w:rPr>
                <w:rFonts w:asciiTheme="minorEastAsia" w:hAnsiTheme="minorEastAsia" w:hint="eastAsia"/>
                <w:sz w:val="21"/>
                <w:szCs w:val="21"/>
              </w:rPr>
              <w:t>R</w:t>
            </w:r>
            <w:r w:rsidRPr="001C64C5">
              <w:rPr>
                <w:rFonts w:asciiTheme="minorEastAsia" w:hAnsiTheme="minorEastAsia"/>
                <w:sz w:val="21"/>
                <w:szCs w:val="21"/>
              </w:rPr>
              <w:t>NN</w:t>
            </w:r>
            <w:r w:rsidRPr="001C64C5">
              <w:rPr>
                <w:rFonts w:asciiTheme="minorEastAsia" w:hAnsiTheme="minorEastAsia" w:hint="eastAsia"/>
                <w:sz w:val="21"/>
                <w:szCs w:val="21"/>
              </w:rPr>
              <w:t>是图灵完备的，理论上可以模拟任何过程（算法），但是实际中是很难完成的。</w:t>
            </w:r>
          </w:p>
        </w:tc>
        <w:tc>
          <w:tcPr>
            <w:tcW w:w="2047" w:type="dxa"/>
          </w:tcPr>
          <w:p w:rsidR="00ED2BA6" w:rsidRPr="001C64C5" w:rsidRDefault="0074370F" w:rsidP="001C64C5">
            <w:pPr>
              <w:pStyle w:val="a8"/>
              <w:numPr>
                <w:ilvl w:val="0"/>
                <w:numId w:val="2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1C64C5">
              <w:rPr>
                <w:rFonts w:asciiTheme="minorEastAsia" w:hAnsiTheme="minorEastAsia"/>
                <w:sz w:val="21"/>
                <w:szCs w:val="21"/>
              </w:rPr>
              <w:t>拓展了</w:t>
            </w:r>
            <w:r w:rsidRPr="001C64C5">
              <w:rPr>
                <w:rFonts w:asciiTheme="minorEastAsia" w:hAnsiTheme="minorEastAsia" w:hint="eastAsia"/>
                <w:sz w:val="21"/>
                <w:szCs w:val="21"/>
              </w:rPr>
              <w:t>RNN，</w:t>
            </w:r>
            <w:r w:rsidR="00795D7B" w:rsidRPr="001C64C5">
              <w:rPr>
                <w:rFonts w:asciiTheme="minorEastAsia" w:hAnsiTheme="minorEastAsia" w:hint="eastAsia"/>
                <w:sz w:val="21"/>
                <w:szCs w:val="21"/>
              </w:rPr>
              <w:t>能够解决一些算法任务。</w:t>
            </w:r>
          </w:p>
          <w:p w:rsidR="00795D7B" w:rsidRPr="001C64C5" w:rsidRDefault="00795D7B" w:rsidP="001C64C5">
            <w:pPr>
              <w:pStyle w:val="a8"/>
              <w:numPr>
                <w:ilvl w:val="0"/>
                <w:numId w:val="2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1C64C5">
              <w:rPr>
                <w:rFonts w:asciiTheme="minorEastAsia" w:hAnsiTheme="minorEastAsia"/>
                <w:sz w:val="21"/>
                <w:szCs w:val="21"/>
              </w:rPr>
              <w:t>In contrast to most models of working memory, our architecture can learn to use its working memory instead of deploying a fixed set of procedures over symbolic data.(</w:t>
            </w:r>
            <w:r w:rsidRPr="001C64C5">
              <w:rPr>
                <w:rFonts w:asciiTheme="minorEastAsia" w:hAnsiTheme="minorEastAsia" w:hint="eastAsia"/>
                <w:sz w:val="21"/>
                <w:szCs w:val="21"/>
              </w:rPr>
              <w:t>NTM</w:t>
            </w:r>
            <w:r w:rsidRPr="001C64C5">
              <w:rPr>
                <w:rFonts w:asciiTheme="minorEastAsia" w:hAnsiTheme="minorEastAsia"/>
                <w:sz w:val="21"/>
                <w:szCs w:val="21"/>
              </w:rPr>
              <w:t>可以学习到如何使用记忆—</w:t>
            </w:r>
            <w:r w:rsidRPr="001C64C5">
              <w:rPr>
                <w:rFonts w:asciiTheme="minorEastAsia" w:hAnsiTheme="minorEastAsia" w:hint="eastAsia"/>
                <w:sz w:val="21"/>
                <w:szCs w:val="21"/>
              </w:rPr>
              <w:t>读写操作，</w:t>
            </w:r>
            <w:r w:rsidRPr="001C64C5">
              <w:rPr>
                <w:rFonts w:asciiTheme="minorEastAsia" w:hAnsiTheme="minorEastAsia"/>
                <w:sz w:val="21"/>
                <w:szCs w:val="21"/>
              </w:rPr>
              <w:t>而不是固定几类操作—栈</w:t>
            </w:r>
            <w:r w:rsidRPr="001C64C5">
              <w:rPr>
                <w:rFonts w:asciiTheme="minorEastAsia" w:hAnsiTheme="minorEastAsia" w:hint="eastAsia"/>
                <w:sz w:val="21"/>
                <w:szCs w:val="21"/>
              </w:rPr>
              <w:t>，</w:t>
            </w:r>
            <w:r w:rsidRPr="001C64C5">
              <w:rPr>
                <w:rFonts w:asciiTheme="minorEastAsia" w:hAnsiTheme="minorEastAsia"/>
                <w:sz w:val="21"/>
                <w:szCs w:val="21"/>
              </w:rPr>
              <w:t>队列</w:t>
            </w:r>
            <w:r w:rsidRPr="001C64C5">
              <w:rPr>
                <w:rFonts w:asciiTheme="minorEastAsia" w:hAnsiTheme="minorEastAsia" w:hint="eastAsia"/>
                <w:sz w:val="21"/>
                <w:szCs w:val="21"/>
              </w:rPr>
              <w:t>，</w:t>
            </w:r>
            <w:r w:rsidRPr="001C64C5">
              <w:rPr>
                <w:rFonts w:asciiTheme="minorEastAsia" w:hAnsiTheme="minorEastAsia"/>
                <w:sz w:val="21"/>
                <w:szCs w:val="21"/>
              </w:rPr>
              <w:t>等等)</w:t>
            </w:r>
          </w:p>
          <w:p w:rsidR="001C64C5" w:rsidRPr="001C64C5" w:rsidRDefault="00684F3C" w:rsidP="001C64C5">
            <w:pPr>
              <w:pStyle w:val="a8"/>
              <w:numPr>
                <w:ilvl w:val="0"/>
                <w:numId w:val="2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1C64C5">
              <w:rPr>
                <w:rFonts w:asciiTheme="minorEastAsia" w:hAnsiTheme="minorEastAsia"/>
                <w:sz w:val="21"/>
                <w:szCs w:val="21"/>
              </w:rPr>
              <w:t xml:space="preserve">It’s design to solve tasks that require the application of </w:t>
            </w:r>
            <w:r w:rsidRPr="001C64C5">
              <w:rPr>
                <w:rFonts w:asciiTheme="minorEastAsia" w:hAnsiTheme="minorEastAsia"/>
                <w:sz w:val="21"/>
                <w:szCs w:val="21"/>
              </w:rPr>
              <w:lastRenderedPageBreak/>
              <w:t>approximate rules to “rapidly-created variables</w:t>
            </w:r>
          </w:p>
          <w:p w:rsidR="00684F3C" w:rsidRDefault="001C64C5" w:rsidP="001C64C5">
            <w:pPr>
              <w:pStyle w:val="a8"/>
              <w:numPr>
                <w:ilvl w:val="0"/>
                <w:numId w:val="2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提供寻址机制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</w:rPr>
              <w:t>用于存储和调用相对简单的原子的数据</w:t>
            </w:r>
          </w:p>
          <w:p w:rsidR="00773B62" w:rsidRPr="001C64C5" w:rsidRDefault="00773B62" w:rsidP="001C64C5">
            <w:pPr>
              <w:pStyle w:val="a8"/>
              <w:numPr>
                <w:ilvl w:val="0"/>
                <w:numId w:val="2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Variable-</w:t>
            </w:r>
            <w:r w:rsidR="004C6C02">
              <w:rPr>
                <w:rFonts w:asciiTheme="minorEastAsia" w:hAnsiTheme="minorEastAsia"/>
                <w:sz w:val="21"/>
                <w:szCs w:val="21"/>
              </w:rPr>
              <w:t>binding and V</w:t>
            </w:r>
            <w:r>
              <w:rPr>
                <w:rFonts w:asciiTheme="minorEastAsia" w:hAnsiTheme="minorEastAsia"/>
                <w:sz w:val="21"/>
                <w:szCs w:val="21"/>
              </w:rPr>
              <w:t>ariable-length</w:t>
            </w:r>
          </w:p>
        </w:tc>
        <w:tc>
          <w:tcPr>
            <w:tcW w:w="1982" w:type="dxa"/>
          </w:tcPr>
          <w:p w:rsidR="00ED2BA6" w:rsidRPr="001C64C5" w:rsidRDefault="001C64C5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1C64C5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Ne</w:t>
            </w:r>
            <w:r w:rsidRPr="001C64C5">
              <w:rPr>
                <w:rFonts w:asciiTheme="minorEastAsia" w:hAnsiTheme="minorEastAsia"/>
                <w:sz w:val="21"/>
                <w:szCs w:val="21"/>
              </w:rPr>
              <w:t>ural Turing Machine</w:t>
            </w:r>
          </w:p>
        </w:tc>
      </w:tr>
      <w:tr w:rsidR="00ED2BA6" w:rsidTr="001C64C5">
        <w:tc>
          <w:tcPr>
            <w:tcW w:w="2023" w:type="dxa"/>
          </w:tcPr>
          <w:p w:rsidR="00ED2BA6" w:rsidRPr="001C64C5" w:rsidRDefault="00E429D1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Ne</w:t>
            </w:r>
            <w:r>
              <w:rPr>
                <w:rFonts w:asciiTheme="minorEastAsia" w:hAnsiTheme="minorEastAsia"/>
                <w:sz w:val="21"/>
                <w:szCs w:val="21"/>
              </w:rPr>
              <w:t>ural GPUs</w:t>
            </w:r>
          </w:p>
        </w:tc>
        <w:tc>
          <w:tcPr>
            <w:tcW w:w="2023" w:type="dxa"/>
          </w:tcPr>
          <w:p w:rsidR="00ED2BA6" w:rsidRPr="00996B03" w:rsidRDefault="00E429D1" w:rsidP="00996B03">
            <w:pPr>
              <w:pStyle w:val="a8"/>
              <w:numPr>
                <w:ilvl w:val="0"/>
                <w:numId w:val="3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996B03">
              <w:rPr>
                <w:rFonts w:asciiTheme="minorEastAsia" w:hAnsiTheme="minorEastAsia" w:hint="eastAsia"/>
                <w:sz w:val="21"/>
                <w:szCs w:val="21"/>
              </w:rPr>
              <w:t>NTMs are not parallel and are hard to train due to their large depth when unfolded</w:t>
            </w:r>
            <w:r w:rsidR="00996B03" w:rsidRPr="00996B03">
              <w:rPr>
                <w:rFonts w:asciiTheme="minorEastAsia" w:hAnsiTheme="minorEastAsia"/>
                <w:sz w:val="21"/>
                <w:szCs w:val="21"/>
              </w:rPr>
              <w:t>.</w:t>
            </w:r>
          </w:p>
          <w:p w:rsidR="00996B03" w:rsidRDefault="00996B03" w:rsidP="00996B03">
            <w:pPr>
              <w:pStyle w:val="a8"/>
              <w:numPr>
                <w:ilvl w:val="0"/>
                <w:numId w:val="3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 xml:space="preserve">In its basic form, the entire input is encoded into a single fixed-size vector, so the model </w:t>
            </w:r>
            <w:r>
              <w:rPr>
                <w:rFonts w:asciiTheme="minorEastAsia" w:hAnsiTheme="minorEastAsia"/>
                <w:sz w:val="21"/>
                <w:szCs w:val="21"/>
              </w:rPr>
              <w:lastRenderedPageBreak/>
              <w:t>cannot generalize to inputs much longer than this fixed capacity.</w:t>
            </w:r>
          </w:p>
          <w:p w:rsidR="00996B03" w:rsidRDefault="00996B03" w:rsidP="00996B03">
            <w:pPr>
              <w:pStyle w:val="a8"/>
              <w:numPr>
                <w:ilvl w:val="0"/>
                <w:numId w:val="3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In the best case one would desire a neural network model able to learn arbitrarily complex algorithms given enough resources.</w:t>
            </w:r>
          </w:p>
          <w:p w:rsidR="00996B03" w:rsidRPr="00996B03" w:rsidRDefault="00996B03" w:rsidP="00996B03">
            <w:pPr>
              <w:pStyle w:val="a8"/>
              <w:numPr>
                <w:ilvl w:val="0"/>
                <w:numId w:val="3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 xml:space="preserve">NTM use of soft attention requires accessing the entire memory in order to simulate 1 step of computation, which introduces </w:t>
            </w:r>
            <w:r>
              <w:rPr>
                <w:rFonts w:asciiTheme="minorEastAsia" w:hAnsiTheme="minorEastAsia"/>
                <w:sz w:val="21"/>
                <w:szCs w:val="21"/>
              </w:rPr>
              <w:lastRenderedPageBreak/>
              <w:t>substantial over head</w:t>
            </w:r>
          </w:p>
        </w:tc>
        <w:tc>
          <w:tcPr>
            <w:tcW w:w="2047" w:type="dxa"/>
          </w:tcPr>
          <w:p w:rsidR="00ED2BA6" w:rsidRPr="00A42001" w:rsidRDefault="00E429D1" w:rsidP="00A42001">
            <w:pPr>
              <w:pStyle w:val="a8"/>
              <w:numPr>
                <w:ilvl w:val="0"/>
                <w:numId w:val="4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42001">
              <w:rPr>
                <w:rFonts w:asciiTheme="minorEastAsia" w:hAnsiTheme="minorEastAsia"/>
                <w:sz w:val="21"/>
                <w:szCs w:val="21"/>
              </w:rPr>
              <w:lastRenderedPageBreak/>
              <w:t>Highly parallel which makes it easier to train and efficient to run</w:t>
            </w:r>
            <w:r w:rsidR="00792D1B" w:rsidRPr="00A42001">
              <w:rPr>
                <w:rFonts w:asciiTheme="minorEastAsia" w:hAnsiTheme="minorEastAsia"/>
                <w:sz w:val="21"/>
                <w:szCs w:val="21"/>
              </w:rPr>
              <w:t>(</w:t>
            </w:r>
            <w:r w:rsidR="00792D1B" w:rsidRPr="00A42001">
              <w:rPr>
                <w:rFonts w:asciiTheme="minorEastAsia" w:hAnsiTheme="minorEastAsia" w:hint="eastAsia"/>
                <w:sz w:val="21"/>
                <w:szCs w:val="21"/>
              </w:rPr>
              <w:t>解决了左边提出的各种问题，主要是关于NTM的</w:t>
            </w:r>
            <w:r w:rsidR="00792D1B" w:rsidRPr="00A42001">
              <w:rPr>
                <w:rFonts w:asciiTheme="minorEastAsia" w:hAnsiTheme="minorEastAsia"/>
                <w:sz w:val="21"/>
                <w:szCs w:val="21"/>
              </w:rPr>
              <w:t>)</w:t>
            </w:r>
          </w:p>
          <w:p w:rsidR="00A42001" w:rsidRPr="00A42001" w:rsidRDefault="00322650" w:rsidP="00A42001">
            <w:pPr>
              <w:pStyle w:val="a8"/>
              <w:numPr>
                <w:ilvl w:val="0"/>
                <w:numId w:val="4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his</w:t>
            </w:r>
            <w:r>
              <w:rPr>
                <w:rFonts w:asciiTheme="minorEastAsia" w:hAnsiTheme="minorEastAsia"/>
                <w:sz w:val="21"/>
                <w:szCs w:val="21"/>
              </w:rPr>
              <w:t>(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学习算法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)  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op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ens the way to use neural networks in domains that </w:t>
            </w:r>
            <w:r>
              <w:rPr>
                <w:rFonts w:asciiTheme="minorEastAsia" w:hAnsiTheme="minorEastAsia"/>
                <w:sz w:val="21"/>
                <w:szCs w:val="21"/>
              </w:rPr>
              <w:lastRenderedPageBreak/>
              <w:t>were previously only addressed by discrete methods, such as program synthesis</w:t>
            </w:r>
          </w:p>
        </w:tc>
        <w:tc>
          <w:tcPr>
            <w:tcW w:w="1982" w:type="dxa"/>
          </w:tcPr>
          <w:p w:rsidR="00ED2BA6" w:rsidRPr="001C64C5" w:rsidRDefault="00E429D1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lastRenderedPageBreak/>
              <w:t>Neural GPUs Learn Algorithms</w:t>
            </w:r>
          </w:p>
        </w:tc>
      </w:tr>
      <w:tr w:rsidR="00ED2BA6" w:rsidTr="001C64C5">
        <w:tc>
          <w:tcPr>
            <w:tcW w:w="2023" w:type="dxa"/>
          </w:tcPr>
          <w:p w:rsidR="00ED2BA6" w:rsidRPr="001C64C5" w:rsidRDefault="00E444BD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RL-NTM</w:t>
            </w:r>
          </w:p>
        </w:tc>
        <w:tc>
          <w:tcPr>
            <w:tcW w:w="2023" w:type="dxa"/>
          </w:tcPr>
          <w:p w:rsidR="004B2CBB" w:rsidRDefault="00E444BD" w:rsidP="004B2CBB">
            <w:pPr>
              <w:pStyle w:val="a8"/>
              <w:numPr>
                <w:ilvl w:val="0"/>
                <w:numId w:val="5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M</w:t>
            </w:r>
            <w:r w:rsidRPr="00E444BD">
              <w:rPr>
                <w:rFonts w:asciiTheme="minorEastAsia" w:hAnsiTheme="minorEastAsia" w:hint="eastAsia"/>
                <w:sz w:val="21"/>
                <w:szCs w:val="21"/>
              </w:rPr>
              <w:t>any important existing interfaces, such as databases and search engines, are discrete.</w:t>
            </w:r>
            <w:r w:rsidR="004B2CBB">
              <w:rPr>
                <w:rFonts w:asciiTheme="minorEastAsia" w:hAnsiTheme="minorEastAsia"/>
                <w:sz w:val="21"/>
                <w:szCs w:val="21"/>
              </w:rPr>
              <w:t>(</w:t>
            </w:r>
            <w:r w:rsidR="004B2CBB">
              <w:rPr>
                <w:rFonts w:asciiTheme="minorEastAsia" w:hAnsiTheme="minorEastAsia" w:hint="eastAsia"/>
                <w:sz w:val="21"/>
                <w:szCs w:val="21"/>
              </w:rPr>
              <w:t>除了me</w:t>
            </w:r>
            <w:r w:rsidR="004B2CBB">
              <w:rPr>
                <w:rFonts w:asciiTheme="minorEastAsia" w:hAnsiTheme="minorEastAsia"/>
                <w:sz w:val="21"/>
                <w:szCs w:val="21"/>
              </w:rPr>
              <w:t>mory，</w:t>
            </w:r>
            <w:r w:rsidR="004B2CBB">
              <w:rPr>
                <w:rFonts w:asciiTheme="minorEastAsia" w:hAnsiTheme="minorEastAsia" w:hint="eastAsia"/>
                <w:sz w:val="21"/>
                <w:szCs w:val="21"/>
              </w:rPr>
              <w:t>还有许多外部接口可以使用，比如搜索引擎等，主要是提出不可微的外部接口</w:t>
            </w:r>
            <w:r w:rsidR="00150B7B">
              <w:rPr>
                <w:rFonts w:asciiTheme="minorEastAsia" w:hAnsiTheme="minorEastAsia" w:hint="eastAsia"/>
                <w:sz w:val="21"/>
                <w:szCs w:val="21"/>
              </w:rPr>
              <w:t>-离散的外部接口</w:t>
            </w:r>
            <w:r w:rsidR="004B2CBB">
              <w:rPr>
                <w:rFonts w:asciiTheme="minorEastAsia" w:hAnsiTheme="minorEastAsia"/>
                <w:sz w:val="21"/>
                <w:szCs w:val="21"/>
              </w:rPr>
              <w:t>)</w:t>
            </w:r>
          </w:p>
          <w:p w:rsidR="006B5BC2" w:rsidRDefault="006B5BC2" w:rsidP="004B2CBB">
            <w:pPr>
              <w:pStyle w:val="a8"/>
              <w:numPr>
                <w:ilvl w:val="0"/>
                <w:numId w:val="5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离散的接口不能直接使用反向传播训练模型</w:t>
            </w:r>
          </w:p>
          <w:p w:rsidR="00963B9F" w:rsidRPr="004B2CBB" w:rsidRDefault="00963B9F" w:rsidP="004B2CBB">
            <w:pPr>
              <w:pStyle w:val="a8"/>
              <w:numPr>
                <w:ilvl w:val="0"/>
                <w:numId w:val="5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该模型不是非常powerful,因为很难训练而且只能解决相对简单的问</w:t>
            </w:r>
            <w:r w:rsidR="004B72FE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题。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解决的任务中，没有超线性</w:t>
            </w:r>
          </w:p>
        </w:tc>
        <w:tc>
          <w:tcPr>
            <w:tcW w:w="2047" w:type="dxa"/>
          </w:tcPr>
          <w:p w:rsidR="004B2CBB" w:rsidRDefault="004B2CBB" w:rsidP="004B2CBB">
            <w:pPr>
              <w:pStyle w:val="a8"/>
              <w:numPr>
                <w:ilvl w:val="0"/>
                <w:numId w:val="6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lastRenderedPageBreak/>
              <w:t>D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iscrete </w:t>
            </w:r>
            <w:r>
              <w:rPr>
                <w:rFonts w:asciiTheme="minorEastAsia" w:hAnsiTheme="minorEastAsia"/>
                <w:sz w:val="21"/>
                <w:szCs w:val="21"/>
              </w:rPr>
              <w:t>Interfaces. Investigate the following discrete interfaces: a memory Type, an input Type, and an output Type</w:t>
            </w:r>
          </w:p>
          <w:p w:rsidR="006516FB" w:rsidRDefault="006516FB" w:rsidP="006516FB">
            <w:pPr>
              <w:pStyle w:val="a8"/>
              <w:numPr>
                <w:ilvl w:val="0"/>
                <w:numId w:val="6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结合</w:t>
            </w:r>
            <w:r>
              <w:rPr>
                <w:rFonts w:asciiTheme="minorEastAsia" w:hAnsiTheme="minorEastAsia"/>
                <w:sz w:val="21"/>
                <w:szCs w:val="21"/>
              </w:rPr>
              <w:t>re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in</w:t>
            </w:r>
            <w:r>
              <w:rPr>
                <w:rFonts w:asciiTheme="minorEastAsia" w:hAnsiTheme="minorEastAsia"/>
                <w:sz w:val="21"/>
                <w:szCs w:val="21"/>
              </w:rPr>
              <w:t>force algorithm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解决离散外部接口的问题</w:t>
            </w:r>
          </w:p>
          <w:p w:rsidR="006C7DAA" w:rsidRPr="004B2CBB" w:rsidRDefault="008246DC" w:rsidP="006516FB">
            <w:pPr>
              <w:pStyle w:val="a8"/>
              <w:numPr>
                <w:ilvl w:val="0"/>
                <w:numId w:val="6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不同的看待m</w:t>
            </w:r>
            <w:r>
              <w:rPr>
                <w:rFonts w:asciiTheme="minorEastAsia" w:hAnsiTheme="minorEastAsia"/>
                <w:sz w:val="21"/>
                <w:szCs w:val="21"/>
              </w:rPr>
              <w:t>emory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的观点---</w:t>
            </w:r>
            <w:r>
              <w:rPr>
                <w:rFonts w:asciiTheme="minorEastAsia" w:hAnsiTheme="minorEastAsia"/>
                <w:sz w:val="21"/>
                <w:szCs w:val="21"/>
              </w:rPr>
              <w:t>Interface</w:t>
            </w:r>
          </w:p>
        </w:tc>
        <w:tc>
          <w:tcPr>
            <w:tcW w:w="1982" w:type="dxa"/>
          </w:tcPr>
          <w:p w:rsidR="00ED2BA6" w:rsidRPr="001C64C5" w:rsidRDefault="007B65D8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Re</w:t>
            </w:r>
            <w:r>
              <w:rPr>
                <w:rFonts w:asciiTheme="minorEastAsia" w:hAnsiTheme="minorEastAsia"/>
                <w:sz w:val="21"/>
                <w:szCs w:val="21"/>
              </w:rPr>
              <w:t>inforcement Learning Neural Turing Machines-Revised</w:t>
            </w:r>
          </w:p>
        </w:tc>
      </w:tr>
      <w:tr w:rsidR="00ED2BA6" w:rsidTr="001C64C5">
        <w:tc>
          <w:tcPr>
            <w:tcW w:w="2023" w:type="dxa"/>
          </w:tcPr>
          <w:p w:rsidR="00ED2BA6" w:rsidRPr="001C64C5" w:rsidRDefault="0013722B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Stack RNN</w:t>
            </w:r>
          </w:p>
        </w:tc>
        <w:tc>
          <w:tcPr>
            <w:tcW w:w="2023" w:type="dxa"/>
          </w:tcPr>
          <w:p w:rsidR="00ED2BA6" w:rsidRPr="00914B97" w:rsidRDefault="007F11E5" w:rsidP="00914B97">
            <w:pPr>
              <w:pStyle w:val="a8"/>
              <w:numPr>
                <w:ilvl w:val="0"/>
                <w:numId w:val="7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914B97">
              <w:rPr>
                <w:rFonts w:asciiTheme="minorEastAsia" w:hAnsiTheme="minorEastAsia" w:hint="eastAsia"/>
                <w:sz w:val="21"/>
                <w:szCs w:val="21"/>
              </w:rPr>
              <w:t>Artifacial</w:t>
            </w:r>
            <w:proofErr w:type="spellEnd"/>
            <w:r w:rsidRPr="00914B97">
              <w:rPr>
                <w:rFonts w:asciiTheme="minorEastAsia" w:hAnsiTheme="minorEastAsia" w:hint="eastAsia"/>
                <w:sz w:val="21"/>
                <w:szCs w:val="21"/>
              </w:rPr>
              <w:t xml:space="preserve"> Intelligence</w:t>
            </w:r>
          </w:p>
          <w:p w:rsidR="00F70223" w:rsidRDefault="00F70223" w:rsidP="00914B97">
            <w:pPr>
              <w:pStyle w:val="a8"/>
              <w:numPr>
                <w:ilvl w:val="0"/>
                <w:numId w:val="7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asciiTheme="minorEastAsia" w:hAnsiTheme="minorEastAsia"/>
                <w:sz w:val="21"/>
                <w:szCs w:val="21"/>
              </w:rPr>
              <w:t>W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e 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find that these regularities are difficult to learn even for some advanced deep learning </w:t>
            </w:r>
            <w:proofErr w:type="spellStart"/>
            <w:r>
              <w:rPr>
                <w:rFonts w:asciiTheme="minorEastAsia" w:hAnsiTheme="minorEastAsia"/>
                <w:sz w:val="21"/>
                <w:szCs w:val="21"/>
              </w:rPr>
              <w:t>motheds</w:t>
            </w:r>
            <w:proofErr w:type="spellEnd"/>
            <w:r>
              <w:rPr>
                <w:rFonts w:asciiTheme="minorEastAsia" w:hAnsiTheme="minorEastAsia"/>
                <w:sz w:val="21"/>
                <w:szCs w:val="21"/>
              </w:rPr>
              <w:t>, such as recurrent networks.</w:t>
            </w:r>
          </w:p>
          <w:p w:rsidR="005808E0" w:rsidRDefault="00B81DE7" w:rsidP="005808E0">
            <w:pPr>
              <w:pStyle w:val="a8"/>
              <w:numPr>
                <w:ilvl w:val="0"/>
                <w:numId w:val="7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Wiles and Elman show that simple recurrent networks are able to learn sequences of the form a[</w:t>
            </w:r>
            <w:r>
              <w:rPr>
                <w:rFonts w:asciiTheme="minorEastAsia" w:hAnsiTheme="minorEastAsia"/>
                <w:sz w:val="21"/>
                <w:szCs w:val="21"/>
              </w:rPr>
              <w:t>n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]</w:t>
            </w:r>
            <w:r>
              <w:rPr>
                <w:rFonts w:asciiTheme="minorEastAsia" w:hAnsiTheme="minorEastAsia"/>
                <w:sz w:val="21"/>
                <w:szCs w:val="21"/>
              </w:rPr>
              <w:t>b[n] and generalize on a limited range of n</w:t>
            </w:r>
            <w:r w:rsidR="005808E0">
              <w:rPr>
                <w:rFonts w:asciiTheme="minorEastAsia" w:hAnsiTheme="minorEastAsia"/>
                <w:sz w:val="21"/>
                <w:szCs w:val="21"/>
              </w:rPr>
              <w:t>.</w:t>
            </w:r>
            <w:r w:rsidR="005808E0">
              <w:rPr>
                <w:rFonts w:asciiTheme="minorEastAsia" w:hAnsiTheme="minorEastAsia"/>
                <w:sz w:val="21"/>
                <w:szCs w:val="21"/>
              </w:rPr>
              <w:lastRenderedPageBreak/>
              <w:t>（</w:t>
            </w:r>
            <w:r w:rsidR="005808E0">
              <w:rPr>
                <w:rFonts w:asciiTheme="minorEastAsia" w:hAnsiTheme="minorEastAsia" w:hint="eastAsia"/>
                <w:sz w:val="21"/>
                <w:szCs w:val="21"/>
              </w:rPr>
              <w:t>没有学到模式，只是记住了训练中出现的数据</w:t>
            </w:r>
            <w:r w:rsidR="005808E0">
              <w:rPr>
                <w:rFonts w:asciiTheme="minorEastAsia" w:hAnsiTheme="minorEastAsia"/>
                <w:sz w:val="21"/>
                <w:szCs w:val="21"/>
              </w:rPr>
              <w:t>）</w:t>
            </w:r>
          </w:p>
          <w:p w:rsidR="00625579" w:rsidRDefault="00625579" w:rsidP="00625579">
            <w:pPr>
              <w:pStyle w:val="a8"/>
              <w:numPr>
                <w:ilvl w:val="0"/>
                <w:numId w:val="7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对于这些简单的算法问题，NTM是否太过于复杂</w:t>
            </w:r>
          </w:p>
          <w:p w:rsidR="00B10FC9" w:rsidRDefault="00B10FC9" w:rsidP="00625579">
            <w:pPr>
              <w:pStyle w:val="a8"/>
              <w:numPr>
                <w:ilvl w:val="0"/>
                <w:numId w:val="7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直观上，连续的模型可能不如离散的模型表现好，未来会两种模型展开研究。</w:t>
            </w:r>
          </w:p>
          <w:p w:rsidR="0009188C" w:rsidRDefault="0009188C" w:rsidP="00625579">
            <w:pPr>
              <w:pStyle w:val="a8"/>
              <w:numPr>
                <w:ilvl w:val="0"/>
                <w:numId w:val="7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更灵活的记忆模块，比如循环，随机取值等</w:t>
            </w:r>
          </w:p>
          <w:p w:rsidR="00736FB8" w:rsidRDefault="00736FB8" w:rsidP="00625579">
            <w:pPr>
              <w:pStyle w:val="a8"/>
              <w:numPr>
                <w:ilvl w:val="0"/>
                <w:numId w:val="7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复杂的算法可以通过简单的算法组合而成，是否可以设计一个模型来完成这一过程</w:t>
            </w:r>
          </w:p>
          <w:p w:rsidR="00EB71DE" w:rsidRPr="005808E0" w:rsidRDefault="00EB71DE" w:rsidP="00625579">
            <w:pPr>
              <w:pStyle w:val="a8"/>
              <w:numPr>
                <w:ilvl w:val="0"/>
                <w:numId w:val="7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与该文章相同的模型改造方法也可以应用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于其他模型，比如mu</w:t>
            </w:r>
            <w:r>
              <w:rPr>
                <w:rFonts w:asciiTheme="minorEastAsia" w:hAnsiTheme="minorEastAsia"/>
                <w:sz w:val="21"/>
                <w:szCs w:val="21"/>
              </w:rPr>
              <w:t>lti-dimensional tape</w:t>
            </w:r>
          </w:p>
        </w:tc>
        <w:tc>
          <w:tcPr>
            <w:tcW w:w="2047" w:type="dxa"/>
          </w:tcPr>
          <w:p w:rsidR="00ED2BA6" w:rsidRDefault="009C3009" w:rsidP="009C3009">
            <w:pPr>
              <w:pStyle w:val="a8"/>
              <w:numPr>
                <w:ilvl w:val="0"/>
                <w:numId w:val="8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/>
                <w:sz w:val="21"/>
                <w:szCs w:val="21"/>
              </w:rPr>
              <w:lastRenderedPageBreak/>
              <w:t>I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nreease</w:t>
            </w:r>
            <w:proofErr w:type="spellEnd"/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</w:t>
            </w:r>
            <w:r>
              <w:rPr>
                <w:rFonts w:asciiTheme="minorEastAsia" w:hAnsiTheme="minorEastAsia"/>
                <w:sz w:val="21"/>
                <w:szCs w:val="21"/>
              </w:rPr>
              <w:t>the learning capabilities of recurrent nets by allowing them to learn how to control an infinite structured memory.</w:t>
            </w:r>
          </w:p>
          <w:p w:rsidR="007A6A6F" w:rsidRDefault="007A6A6F" w:rsidP="009C3009">
            <w:pPr>
              <w:pStyle w:val="a8"/>
              <w:numPr>
                <w:ilvl w:val="0"/>
                <w:numId w:val="8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比十九世纪的一些工作的结果来的好，模型比现在的简单。</w:t>
            </w:r>
          </w:p>
          <w:p w:rsidR="007A6A6F" w:rsidRPr="009C3009" w:rsidRDefault="00EB71DE" w:rsidP="009C3009">
            <w:pPr>
              <w:pStyle w:val="a8"/>
              <w:numPr>
                <w:ilvl w:val="0"/>
                <w:numId w:val="8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提出了stack和list两种外部记忆模型，解决算法学习问题。</w:t>
            </w:r>
          </w:p>
        </w:tc>
        <w:tc>
          <w:tcPr>
            <w:tcW w:w="1982" w:type="dxa"/>
          </w:tcPr>
          <w:p w:rsidR="00ED2BA6" w:rsidRPr="001C64C5" w:rsidRDefault="00C402C9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Inferring Algorithmic Patterns with Stack-Augmented Recurrent Nets</w:t>
            </w:r>
          </w:p>
        </w:tc>
      </w:tr>
      <w:tr w:rsidR="00ED2BA6" w:rsidTr="001C64C5">
        <w:tc>
          <w:tcPr>
            <w:tcW w:w="2023" w:type="dxa"/>
          </w:tcPr>
          <w:p w:rsidR="00ED2BA6" w:rsidRPr="001C64C5" w:rsidRDefault="00043439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Grid LSTM</w:t>
            </w:r>
          </w:p>
        </w:tc>
        <w:tc>
          <w:tcPr>
            <w:tcW w:w="2023" w:type="dxa"/>
          </w:tcPr>
          <w:p w:rsidR="00ED2BA6" w:rsidRPr="00172779" w:rsidRDefault="00172779" w:rsidP="00172779">
            <w:pPr>
              <w:pStyle w:val="a8"/>
              <w:numPr>
                <w:ilvl w:val="0"/>
                <w:numId w:val="9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ach </w:t>
            </w:r>
            <w:r>
              <w:rPr>
                <w:rFonts w:asciiTheme="minorEastAsia" w:hAnsiTheme="minorEastAsia"/>
                <w:sz w:val="21"/>
                <w:szCs w:val="21"/>
              </w:rPr>
              <w:t>layer cannot dynamically select or ignore its inputs</w:t>
            </w:r>
            <w:r w:rsidR="00456A17">
              <w:rPr>
                <w:rFonts w:asciiTheme="minorEastAsia" w:hAnsiTheme="minorEastAsia"/>
                <w:sz w:val="21"/>
                <w:szCs w:val="21"/>
              </w:rPr>
              <w:t>, it seems attractive to generalize the advantages of LSTM to deep computation</w:t>
            </w:r>
            <w:r w:rsidR="00BC4048">
              <w:rPr>
                <w:rFonts w:asciiTheme="minorEastAsia" w:hAnsiTheme="minorEastAsia"/>
                <w:sz w:val="21"/>
                <w:szCs w:val="21"/>
              </w:rPr>
              <w:t>.</w:t>
            </w:r>
          </w:p>
        </w:tc>
        <w:tc>
          <w:tcPr>
            <w:tcW w:w="2047" w:type="dxa"/>
          </w:tcPr>
          <w:p w:rsidR="00ED2BA6" w:rsidRPr="009265E4" w:rsidRDefault="009265E4" w:rsidP="00DC79FA">
            <w:pPr>
              <w:pStyle w:val="a8"/>
              <w:numPr>
                <w:ilvl w:val="0"/>
                <w:numId w:val="10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The network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 provides a unified way of using LSTM for both deep and sequential computation</w:t>
            </w:r>
          </w:p>
        </w:tc>
        <w:tc>
          <w:tcPr>
            <w:tcW w:w="1982" w:type="dxa"/>
          </w:tcPr>
          <w:p w:rsidR="00ED2BA6" w:rsidRPr="001C64C5" w:rsidRDefault="00393060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Grid Long Short-term memory</w:t>
            </w:r>
          </w:p>
        </w:tc>
      </w:tr>
      <w:tr w:rsidR="00DC79FA" w:rsidTr="001C64C5">
        <w:tc>
          <w:tcPr>
            <w:tcW w:w="2023" w:type="dxa"/>
          </w:tcPr>
          <w:p w:rsidR="00DC79FA" w:rsidRDefault="00DC79FA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Memory Networks</w:t>
            </w:r>
          </w:p>
          <w:p w:rsidR="00DC79FA" w:rsidRDefault="00DC79FA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(总结)</w:t>
            </w:r>
          </w:p>
        </w:tc>
        <w:tc>
          <w:tcPr>
            <w:tcW w:w="2023" w:type="dxa"/>
          </w:tcPr>
          <w:p w:rsidR="00DC79FA" w:rsidRDefault="00F237EC" w:rsidP="00DC79FA">
            <w:pPr>
              <w:pStyle w:val="a8"/>
              <w:numPr>
                <w:ilvl w:val="0"/>
                <w:numId w:val="11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Most machine learning models lack an easy way to read and write to part of a long-term memory component,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 and to combine this seamlessly </w:t>
            </w:r>
            <w:r>
              <w:rPr>
                <w:rFonts w:asciiTheme="minorEastAsia" w:hAnsiTheme="minorEastAsia"/>
                <w:sz w:val="21"/>
                <w:szCs w:val="21"/>
              </w:rPr>
              <w:lastRenderedPageBreak/>
              <w:t>with inference</w:t>
            </w:r>
          </w:p>
          <w:p w:rsidR="00614E19" w:rsidRPr="00AF38AC" w:rsidRDefault="00F237EC" w:rsidP="00AF38AC">
            <w:pPr>
              <w:pStyle w:val="a8"/>
              <w:numPr>
                <w:ilvl w:val="0"/>
                <w:numId w:val="11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视觉和听觉任务中，都需要long term memory, 比如看电影并且回答电影中的问题</w:t>
            </w:r>
            <w:r w:rsidR="00F212A7">
              <w:rPr>
                <w:rFonts w:asciiTheme="minorEastAsia" w:hAnsiTheme="minorEastAsia" w:hint="eastAsia"/>
                <w:sz w:val="21"/>
                <w:szCs w:val="21"/>
              </w:rPr>
              <w:t>。</w:t>
            </w:r>
          </w:p>
        </w:tc>
        <w:tc>
          <w:tcPr>
            <w:tcW w:w="2047" w:type="dxa"/>
          </w:tcPr>
          <w:p w:rsidR="00DC79FA" w:rsidRDefault="00F212A7" w:rsidP="00F212A7">
            <w:pPr>
              <w:pStyle w:val="a8"/>
              <w:numPr>
                <w:ilvl w:val="0"/>
                <w:numId w:val="12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给出记忆网路的一个框架</w:t>
            </w:r>
          </w:p>
          <w:p w:rsidR="00B3065D" w:rsidRDefault="00B3065D" w:rsidP="00F212A7">
            <w:pPr>
              <w:pStyle w:val="a8"/>
              <w:numPr>
                <w:ilvl w:val="0"/>
                <w:numId w:val="12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Eff</w:t>
            </w:r>
            <w:r>
              <w:rPr>
                <w:rFonts w:asciiTheme="minorEastAsia" w:hAnsiTheme="minorEastAsia"/>
                <w:sz w:val="21"/>
                <w:szCs w:val="21"/>
              </w:rPr>
              <w:t>icient memory via hashing</w:t>
            </w:r>
          </w:p>
          <w:p w:rsidR="00AF38AC" w:rsidRPr="00F212A7" w:rsidRDefault="00AF38AC" w:rsidP="00F212A7">
            <w:pPr>
              <w:pStyle w:val="a8"/>
              <w:numPr>
                <w:ilvl w:val="0"/>
                <w:numId w:val="12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QA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任务</w:t>
            </w:r>
          </w:p>
        </w:tc>
        <w:tc>
          <w:tcPr>
            <w:tcW w:w="1982" w:type="dxa"/>
          </w:tcPr>
          <w:p w:rsidR="00DC79FA" w:rsidRDefault="00DC79FA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M</w:t>
            </w:r>
            <w:r>
              <w:rPr>
                <w:rFonts w:asciiTheme="minorEastAsia" w:hAnsiTheme="minorEastAsia"/>
                <w:sz w:val="21"/>
                <w:szCs w:val="21"/>
              </w:rPr>
              <w:t>emory Networks</w:t>
            </w:r>
          </w:p>
        </w:tc>
      </w:tr>
      <w:tr w:rsidR="00236C07" w:rsidTr="001C64C5">
        <w:tc>
          <w:tcPr>
            <w:tcW w:w="2023" w:type="dxa"/>
          </w:tcPr>
          <w:p w:rsidR="00236C07" w:rsidRDefault="00236C07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DNC</w:t>
            </w:r>
          </w:p>
        </w:tc>
        <w:tc>
          <w:tcPr>
            <w:tcW w:w="2023" w:type="dxa"/>
          </w:tcPr>
          <w:p w:rsidR="00236C07" w:rsidRDefault="007F4970" w:rsidP="00236C07">
            <w:pPr>
              <w:pStyle w:val="a8"/>
              <w:numPr>
                <w:ilvl w:val="0"/>
                <w:numId w:val="13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ANN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 are limited in their ability to represent variables and data structures and to store data over long  timescales</w:t>
            </w:r>
            <w:r w:rsidR="003805A3">
              <w:rPr>
                <w:rFonts w:asciiTheme="minorEastAsia" w:hAnsiTheme="minorEastAsia"/>
                <w:sz w:val="21"/>
                <w:szCs w:val="21"/>
              </w:rPr>
              <w:t xml:space="preserve"> without interference</w:t>
            </w:r>
          </w:p>
          <w:p w:rsidR="00EA0B08" w:rsidRDefault="00EA0B08" w:rsidP="00236C07">
            <w:pPr>
              <w:pStyle w:val="a8"/>
              <w:numPr>
                <w:ilvl w:val="0"/>
                <w:numId w:val="13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As the memory demands of a task increase, these ne</w:t>
            </w:r>
            <w:r w:rsidR="00E05FE8">
              <w:rPr>
                <w:rFonts w:asciiTheme="minorEastAsia" w:hAnsiTheme="minorEastAsia"/>
                <w:sz w:val="21"/>
                <w:szCs w:val="21"/>
              </w:rPr>
              <w:t>t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works </w:t>
            </w:r>
            <w:r>
              <w:rPr>
                <w:rFonts w:asciiTheme="minorEastAsia" w:hAnsiTheme="minorEastAsia"/>
                <w:sz w:val="21"/>
                <w:szCs w:val="21"/>
              </w:rPr>
              <w:lastRenderedPageBreak/>
              <w:t>cannot allocate new storage dynamically, nor easily learn algorithms that act independently of the values realized by task variables</w:t>
            </w:r>
          </w:p>
          <w:p w:rsidR="00106047" w:rsidRDefault="00106047" w:rsidP="00236C07">
            <w:pPr>
              <w:pStyle w:val="a8"/>
              <w:numPr>
                <w:ilvl w:val="0"/>
                <w:numId w:val="13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NTM has no mechanism to ensure that blocks of allocated memory do not overlap and interfere</w:t>
            </w:r>
          </w:p>
          <w:p w:rsidR="00DA333C" w:rsidRDefault="00DA333C" w:rsidP="00236C07">
            <w:pPr>
              <w:pStyle w:val="a8"/>
              <w:numPr>
                <w:ilvl w:val="0"/>
                <w:numId w:val="13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NTM has no way of freeing locations</w:t>
            </w:r>
          </w:p>
          <w:p w:rsidR="00DA333C" w:rsidRDefault="00DA333C" w:rsidP="00236C07">
            <w:pPr>
              <w:pStyle w:val="a8"/>
              <w:numPr>
                <w:ilvl w:val="0"/>
                <w:numId w:val="13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……</w:t>
            </w:r>
          </w:p>
        </w:tc>
        <w:tc>
          <w:tcPr>
            <w:tcW w:w="2047" w:type="dxa"/>
          </w:tcPr>
          <w:p w:rsidR="00236C07" w:rsidRDefault="007E71AD" w:rsidP="004E0EA4">
            <w:pPr>
              <w:pStyle w:val="a8"/>
              <w:numPr>
                <w:ilvl w:val="0"/>
                <w:numId w:val="14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DNC有能力</w:t>
            </w:r>
            <w:r w:rsidR="00355926">
              <w:rPr>
                <w:rFonts w:asciiTheme="minorEastAsia" w:hAnsiTheme="minorEastAsia" w:hint="eastAsia"/>
                <w:sz w:val="21"/>
                <w:szCs w:val="21"/>
              </w:rPr>
              <w:t>解决</w:t>
            </w:r>
            <w:r w:rsidR="004E0EA4">
              <w:rPr>
                <w:rFonts w:asciiTheme="minorEastAsia" w:hAnsiTheme="minorEastAsia" w:hint="eastAsia"/>
                <w:sz w:val="21"/>
                <w:szCs w:val="21"/>
              </w:rPr>
              <w:t>一些复杂的问题，而没有外部记忆模块的神经网络无法解决这些问题</w:t>
            </w:r>
          </w:p>
          <w:p w:rsidR="0001522A" w:rsidRDefault="0001522A" w:rsidP="004E0EA4">
            <w:pPr>
              <w:pStyle w:val="a8"/>
              <w:numPr>
                <w:ilvl w:val="0"/>
                <w:numId w:val="14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解决NTM的几个问题</w:t>
            </w:r>
          </w:p>
        </w:tc>
        <w:tc>
          <w:tcPr>
            <w:tcW w:w="1982" w:type="dxa"/>
          </w:tcPr>
          <w:p w:rsidR="00236C07" w:rsidRDefault="00236C07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E7607" w:rsidTr="001C64C5">
        <w:tc>
          <w:tcPr>
            <w:tcW w:w="2023" w:type="dxa"/>
          </w:tcPr>
          <w:p w:rsidR="00CE7607" w:rsidRDefault="009639CD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Pointer Networks</w:t>
            </w:r>
          </w:p>
        </w:tc>
        <w:tc>
          <w:tcPr>
            <w:tcW w:w="2023" w:type="dxa"/>
          </w:tcPr>
          <w:p w:rsidR="00CE7607" w:rsidRDefault="00327B26" w:rsidP="00CE7607">
            <w:pPr>
              <w:pStyle w:val="a8"/>
              <w:numPr>
                <w:ilvl w:val="0"/>
                <w:numId w:val="15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似乎没有做什么贡献</w:t>
            </w:r>
          </w:p>
        </w:tc>
        <w:tc>
          <w:tcPr>
            <w:tcW w:w="2047" w:type="dxa"/>
          </w:tcPr>
          <w:p w:rsidR="00CE7607" w:rsidRDefault="009639CD" w:rsidP="00CE7607">
            <w:pPr>
              <w:pStyle w:val="a8"/>
              <w:numPr>
                <w:ilvl w:val="0"/>
                <w:numId w:val="16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he 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size of the output </w:t>
            </w:r>
            <w:r>
              <w:rPr>
                <w:rFonts w:asciiTheme="minorEastAsia" w:hAnsiTheme="minorEastAsia"/>
                <w:sz w:val="21"/>
                <w:szCs w:val="21"/>
              </w:rPr>
              <w:lastRenderedPageBreak/>
              <w:t>dictionary depends on the length of the input sequence</w:t>
            </w:r>
          </w:p>
        </w:tc>
        <w:tc>
          <w:tcPr>
            <w:tcW w:w="1982" w:type="dxa"/>
          </w:tcPr>
          <w:p w:rsidR="00CE7607" w:rsidRDefault="00A311B7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Pointer Networks</w:t>
            </w:r>
          </w:p>
        </w:tc>
      </w:tr>
      <w:tr w:rsidR="00EB4875" w:rsidTr="001C64C5">
        <w:tc>
          <w:tcPr>
            <w:tcW w:w="2023" w:type="dxa"/>
          </w:tcPr>
          <w:p w:rsidR="00EB4875" w:rsidRDefault="00EB4875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DMN</w:t>
            </w:r>
          </w:p>
        </w:tc>
        <w:tc>
          <w:tcPr>
            <w:tcW w:w="2023" w:type="dxa"/>
          </w:tcPr>
          <w:p w:rsidR="00EB4875" w:rsidRDefault="00EB4875" w:rsidP="00EB4875">
            <w:pPr>
              <w:pStyle w:val="a8"/>
              <w:numPr>
                <w:ilvl w:val="0"/>
                <w:numId w:val="17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47" w:type="dxa"/>
          </w:tcPr>
          <w:p w:rsidR="00EB4875" w:rsidRDefault="004044A1" w:rsidP="00EB4875">
            <w:pPr>
              <w:pStyle w:val="a8"/>
              <w:numPr>
                <w:ilvl w:val="0"/>
                <w:numId w:val="18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主要贡献就是提出一种模型，应用于自然语言处理的任务</w:t>
            </w:r>
            <w:r w:rsidR="00F57569">
              <w:rPr>
                <w:rFonts w:asciiTheme="minorEastAsia" w:hAnsiTheme="minorEastAsia" w:hint="eastAsia"/>
                <w:sz w:val="21"/>
                <w:szCs w:val="21"/>
              </w:rPr>
              <w:t>，并取得不错的效果</w:t>
            </w:r>
          </w:p>
        </w:tc>
        <w:tc>
          <w:tcPr>
            <w:tcW w:w="1982" w:type="dxa"/>
          </w:tcPr>
          <w:p w:rsidR="00EB4875" w:rsidRDefault="004044A1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Ask me anything: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Dynamic Me</w:t>
            </w:r>
            <w:r>
              <w:rPr>
                <w:rFonts w:asciiTheme="minorEastAsia" w:hAnsiTheme="minorEastAsia"/>
                <w:sz w:val="21"/>
                <w:szCs w:val="21"/>
              </w:rPr>
              <w:t>mory Network for Natural Language Processing</w:t>
            </w:r>
          </w:p>
        </w:tc>
      </w:tr>
      <w:tr w:rsidR="00421422" w:rsidTr="001C64C5">
        <w:tc>
          <w:tcPr>
            <w:tcW w:w="2023" w:type="dxa"/>
          </w:tcPr>
          <w:p w:rsidR="00421422" w:rsidRDefault="00421422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23" w:type="dxa"/>
          </w:tcPr>
          <w:p w:rsidR="00421422" w:rsidRDefault="00421422" w:rsidP="0080079D">
            <w:pPr>
              <w:pStyle w:val="a8"/>
              <w:numPr>
                <w:ilvl w:val="0"/>
                <w:numId w:val="19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47" w:type="dxa"/>
          </w:tcPr>
          <w:p w:rsidR="00421422" w:rsidRDefault="00421422" w:rsidP="0080079D">
            <w:pPr>
              <w:pStyle w:val="a8"/>
              <w:numPr>
                <w:ilvl w:val="0"/>
                <w:numId w:val="26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982" w:type="dxa"/>
          </w:tcPr>
          <w:p w:rsidR="00421422" w:rsidRDefault="00EE701E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Lea</w:t>
            </w:r>
            <w:r>
              <w:rPr>
                <w:rFonts w:asciiTheme="minorEastAsia" w:hAnsiTheme="minorEastAsia"/>
                <w:sz w:val="21"/>
                <w:szCs w:val="21"/>
              </w:rPr>
              <w:t>rning Efficient Algorithms with Attentive Memory</w:t>
            </w:r>
          </w:p>
        </w:tc>
      </w:tr>
      <w:tr w:rsidR="00D93C1A" w:rsidTr="001C64C5">
        <w:tc>
          <w:tcPr>
            <w:tcW w:w="2023" w:type="dxa"/>
          </w:tcPr>
          <w:p w:rsidR="00D93C1A" w:rsidRDefault="00237ECF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NR</w:t>
            </w:r>
            <w:r>
              <w:rPr>
                <w:rFonts w:asciiTheme="minorEastAsia" w:hAnsiTheme="minorEastAsia"/>
                <w:sz w:val="21"/>
                <w:szCs w:val="21"/>
              </w:rPr>
              <w:t>AM</w:t>
            </w:r>
          </w:p>
        </w:tc>
        <w:tc>
          <w:tcPr>
            <w:tcW w:w="2023" w:type="dxa"/>
          </w:tcPr>
          <w:p w:rsidR="00D93C1A" w:rsidRDefault="00C844B8" w:rsidP="0080079D">
            <w:pPr>
              <w:pStyle w:val="a8"/>
              <w:numPr>
                <w:ilvl w:val="0"/>
                <w:numId w:val="20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 xml:space="preserve">In practice, the number of </w:t>
            </w:r>
            <w:proofErr w:type="spellStart"/>
            <w:r>
              <w:rPr>
                <w:rFonts w:asciiTheme="minorEastAsia" w:hAnsiTheme="minorEastAsia"/>
                <w:sz w:val="21"/>
                <w:szCs w:val="21"/>
              </w:rPr>
              <w:t>timesteps</w:t>
            </w:r>
            <w:proofErr w:type="spellEnd"/>
            <w:r>
              <w:rPr>
                <w:rFonts w:asciiTheme="minorEastAsia" w:hAnsiTheme="minorEastAsia"/>
                <w:sz w:val="21"/>
                <w:szCs w:val="21"/>
              </w:rPr>
              <w:t xml:space="preserve"> that given model has is highly limited, as extremely deep models are very difficult to train</w:t>
            </w:r>
          </w:p>
          <w:p w:rsidR="00CB3589" w:rsidRDefault="00CB3589" w:rsidP="0080079D">
            <w:pPr>
              <w:pStyle w:val="a8"/>
              <w:numPr>
                <w:ilvl w:val="0"/>
                <w:numId w:val="20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ta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ndard optimization algorithms </w:t>
            </w:r>
            <w:r>
              <w:rPr>
                <w:rFonts w:asciiTheme="minorEastAsia" w:hAnsiTheme="minorEastAsia"/>
                <w:sz w:val="21"/>
                <w:szCs w:val="21"/>
              </w:rPr>
              <w:lastRenderedPageBreak/>
              <w:t>struggle with these extremely deep and nonlinear models. We believe that advances in optimization methods will likely lead to better results</w:t>
            </w:r>
            <w:r w:rsidR="001950DA">
              <w:rPr>
                <w:rFonts w:asciiTheme="minorEastAsia" w:hAnsiTheme="minorEastAsia"/>
                <w:sz w:val="21"/>
                <w:szCs w:val="21"/>
              </w:rPr>
              <w:t>.</w:t>
            </w:r>
          </w:p>
        </w:tc>
        <w:tc>
          <w:tcPr>
            <w:tcW w:w="2047" w:type="dxa"/>
          </w:tcPr>
          <w:p w:rsidR="00D93C1A" w:rsidRDefault="00A34BCE" w:rsidP="00A34BCE">
            <w:pPr>
              <w:pStyle w:val="a8"/>
              <w:numPr>
                <w:ilvl w:val="0"/>
                <w:numId w:val="25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LSTM的参数数量随短时记忆模块的增大而增加的，而对于近来提出外部模块增强的神经网络来说，</w:t>
            </w:r>
            <w:r w:rsidR="00B11E4D">
              <w:rPr>
                <w:rFonts w:asciiTheme="minorEastAsia" w:hAnsiTheme="minorEastAsia" w:hint="eastAsia"/>
                <w:sz w:val="21"/>
                <w:szCs w:val="21"/>
              </w:rPr>
              <w:t>网络的深度，记忆模块的大小，和参数的数量的多少不在混合到一起了，而是相互独立的。</w:t>
            </w:r>
          </w:p>
          <w:p w:rsidR="00437B7A" w:rsidRDefault="00E6379A" w:rsidP="00E6379A">
            <w:pPr>
              <w:pStyle w:val="a8"/>
              <w:numPr>
                <w:ilvl w:val="0"/>
                <w:numId w:val="25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提出一种新的网络结构</w:t>
            </w:r>
          </w:p>
        </w:tc>
        <w:tc>
          <w:tcPr>
            <w:tcW w:w="1982" w:type="dxa"/>
          </w:tcPr>
          <w:p w:rsidR="00EE701E" w:rsidRDefault="00EE701E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Neural Rand</w:t>
            </w:r>
            <w:r>
              <w:rPr>
                <w:rFonts w:asciiTheme="minorEastAsia" w:hAnsiTheme="minorEastAsia"/>
                <w:sz w:val="21"/>
                <w:szCs w:val="21"/>
              </w:rPr>
              <w:t>om-Access Machines</w:t>
            </w:r>
          </w:p>
        </w:tc>
      </w:tr>
      <w:tr w:rsidR="0057128C" w:rsidTr="001C64C5">
        <w:tc>
          <w:tcPr>
            <w:tcW w:w="2023" w:type="dxa"/>
          </w:tcPr>
          <w:p w:rsidR="0057128C" w:rsidRDefault="000D7F00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DN</w:t>
            </w:r>
            <w:r w:rsidR="00F55C51">
              <w:rPr>
                <w:rFonts w:asciiTheme="minorEastAsia" w:hAnsiTheme="minorEastAsia" w:hint="eastAsia"/>
                <w:sz w:val="21"/>
                <w:szCs w:val="21"/>
              </w:rPr>
              <w:t>GPU</w:t>
            </w:r>
          </w:p>
        </w:tc>
        <w:tc>
          <w:tcPr>
            <w:tcW w:w="2023" w:type="dxa"/>
          </w:tcPr>
          <w:p w:rsidR="0057128C" w:rsidRDefault="00334E51" w:rsidP="0080079D">
            <w:pPr>
              <w:pStyle w:val="a8"/>
              <w:numPr>
                <w:ilvl w:val="0"/>
                <w:numId w:val="21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o </w:t>
            </w:r>
            <w:r>
              <w:rPr>
                <w:rFonts w:asciiTheme="minorEastAsia" w:hAnsiTheme="minorEastAsia"/>
                <w:sz w:val="21"/>
                <w:szCs w:val="21"/>
              </w:rPr>
              <w:t>learn algorithms for tasks with unknown solution</w:t>
            </w:r>
            <w:r w:rsidR="00943F73">
              <w:rPr>
                <w:rFonts w:asciiTheme="minorEastAsia" w:hAnsiTheme="minorEastAsia"/>
                <w:sz w:val="21"/>
                <w:szCs w:val="21"/>
              </w:rPr>
              <w:t>.</w:t>
            </w:r>
          </w:p>
          <w:p w:rsidR="00943F73" w:rsidRDefault="00943F73" w:rsidP="0080079D">
            <w:pPr>
              <w:pStyle w:val="a8"/>
              <w:numPr>
                <w:ilvl w:val="0"/>
                <w:numId w:val="21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 xml:space="preserve">Neural GPUs 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只在一部分的模型上有泛化能力</w:t>
            </w:r>
          </w:p>
          <w:p w:rsidR="00803DE2" w:rsidRDefault="00803DE2" w:rsidP="0080079D">
            <w:pPr>
              <w:pStyle w:val="a8"/>
              <w:numPr>
                <w:ilvl w:val="0"/>
                <w:numId w:val="21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如何泛化到任意长度，为什么有泛化能力仍是待解决的问题。</w:t>
            </w:r>
          </w:p>
        </w:tc>
        <w:tc>
          <w:tcPr>
            <w:tcW w:w="2047" w:type="dxa"/>
          </w:tcPr>
          <w:p w:rsidR="0057128C" w:rsidRDefault="00F55C51" w:rsidP="0080079D">
            <w:pPr>
              <w:pStyle w:val="a8"/>
              <w:numPr>
                <w:ilvl w:val="0"/>
                <w:numId w:val="24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对N</w:t>
            </w:r>
            <w:r>
              <w:rPr>
                <w:rFonts w:asciiTheme="minorEastAsia" w:hAnsiTheme="minorEastAsia"/>
                <w:sz w:val="21"/>
                <w:szCs w:val="21"/>
              </w:rPr>
              <w:t>eural GPU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提出了一些改进，减少了训练时间，增加了泛化能力</w:t>
            </w:r>
          </w:p>
          <w:p w:rsidR="00C24B21" w:rsidRDefault="00D02C84" w:rsidP="0080079D">
            <w:pPr>
              <w:pStyle w:val="a8"/>
              <w:numPr>
                <w:ilvl w:val="0"/>
                <w:numId w:val="24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I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</w:t>
            </w:r>
            <w:r>
              <w:rPr>
                <w:rFonts w:asciiTheme="minorEastAsia" w:hAnsiTheme="minorEastAsia"/>
                <w:sz w:val="21"/>
                <w:szCs w:val="21"/>
              </w:rPr>
              <w:t>troduce a technique of genera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l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 applicability to use hard nonlinearities with saturation cost</w:t>
            </w:r>
          </w:p>
          <w:p w:rsidR="0036332A" w:rsidRDefault="00C24B21" w:rsidP="0080079D">
            <w:pPr>
              <w:pStyle w:val="a8"/>
              <w:numPr>
                <w:ilvl w:val="0"/>
                <w:numId w:val="24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 xml:space="preserve">Introduce a </w:t>
            </w:r>
            <w:r>
              <w:rPr>
                <w:rFonts w:asciiTheme="minorEastAsia" w:hAnsiTheme="minorEastAsia"/>
                <w:sz w:val="21"/>
                <w:szCs w:val="21"/>
              </w:rPr>
              <w:lastRenderedPageBreak/>
              <w:t>technique of diagonal gates that can be applied to active-memory models</w:t>
            </w:r>
          </w:p>
          <w:p w:rsidR="00D02C84" w:rsidRDefault="0036332A" w:rsidP="0080079D">
            <w:pPr>
              <w:pStyle w:val="a8"/>
              <w:numPr>
                <w:ilvl w:val="0"/>
                <w:numId w:val="24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第一个可以学习十进制乘法的结构</w:t>
            </w:r>
            <w:r w:rsidR="00D02C84"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</w:p>
        </w:tc>
        <w:tc>
          <w:tcPr>
            <w:tcW w:w="1982" w:type="dxa"/>
          </w:tcPr>
          <w:p w:rsidR="0057128C" w:rsidRDefault="0057128C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Im</w:t>
            </w:r>
            <w:r>
              <w:rPr>
                <w:rFonts w:asciiTheme="minorEastAsia" w:hAnsiTheme="minorEastAsia"/>
                <w:sz w:val="21"/>
                <w:szCs w:val="21"/>
              </w:rPr>
              <w:t>proving the Neural GPU Architecture for Algorithm Learning</w:t>
            </w:r>
          </w:p>
        </w:tc>
      </w:tr>
      <w:tr w:rsidR="006317C7" w:rsidTr="001C64C5">
        <w:tc>
          <w:tcPr>
            <w:tcW w:w="2023" w:type="dxa"/>
          </w:tcPr>
          <w:p w:rsidR="006317C7" w:rsidRDefault="006317C7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23" w:type="dxa"/>
          </w:tcPr>
          <w:p w:rsidR="006317C7" w:rsidRDefault="003913FE" w:rsidP="009B79B9">
            <w:pPr>
              <w:pStyle w:val="a8"/>
              <w:numPr>
                <w:ilvl w:val="0"/>
                <w:numId w:val="33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The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 phenomenon of generalization to inputs that are outside the training distribution is poorly understood. The space of problems for which such generalization is possible has not been identified</w:t>
            </w:r>
            <w:r w:rsidR="009B79B9">
              <w:rPr>
                <w:rFonts w:asciiTheme="minorEastAsia" w:hAnsiTheme="minorEastAsia"/>
                <w:sz w:val="21"/>
                <w:szCs w:val="21"/>
              </w:rPr>
              <w:t>…</w:t>
            </w:r>
          </w:p>
          <w:p w:rsidR="00140AFD" w:rsidRDefault="00140AFD" w:rsidP="009B79B9">
            <w:pPr>
              <w:pStyle w:val="a8"/>
              <w:numPr>
                <w:ilvl w:val="0"/>
                <w:numId w:val="33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For a neural model to be 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able to learn an algorithm, it is essential that it is capable of running the necessary number of compu</w:t>
            </w:r>
            <w:r w:rsidR="005438B8">
              <w:rPr>
                <w:rFonts w:asciiTheme="minorEastAsia" w:hAnsiTheme="minorEastAsia"/>
                <w:sz w:val="21"/>
                <w:szCs w:val="21"/>
              </w:rPr>
              <w:t>tational steps</w:t>
            </w:r>
            <w:r w:rsidR="005478E1">
              <w:rPr>
                <w:rFonts w:asciiTheme="minorEastAsia" w:hAnsiTheme="minorEastAsia"/>
                <w:sz w:val="21"/>
                <w:szCs w:val="21"/>
              </w:rPr>
              <w:t>.</w:t>
            </w:r>
          </w:p>
          <w:p w:rsidR="00305D76" w:rsidRDefault="00305D76" w:rsidP="009B79B9">
            <w:pPr>
              <w:pStyle w:val="a8"/>
              <w:numPr>
                <w:ilvl w:val="0"/>
                <w:numId w:val="33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Task that require a super-linear number of computational operations cannot be solved by a neural architecture that can only perform a linear number computational operation</w:t>
            </w:r>
          </w:p>
          <w:p w:rsidR="0026191C" w:rsidRDefault="0026191C" w:rsidP="009B79B9">
            <w:pPr>
              <w:pStyle w:val="a8"/>
              <w:numPr>
                <w:ilvl w:val="0"/>
                <w:numId w:val="33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Achieve perfect generalizatio</w:t>
            </w:r>
            <w:r w:rsidR="00D17034">
              <w:rPr>
                <w:rFonts w:asciiTheme="minorEastAsia" w:hAnsiTheme="minorEastAsia"/>
                <w:sz w:val="21"/>
                <w:szCs w:val="21"/>
              </w:rPr>
              <w:lastRenderedPageBreak/>
              <w:t>n</w:t>
            </w:r>
          </w:p>
        </w:tc>
        <w:tc>
          <w:tcPr>
            <w:tcW w:w="2047" w:type="dxa"/>
          </w:tcPr>
          <w:p w:rsidR="006317C7" w:rsidRDefault="00FC339D" w:rsidP="00FC339D">
            <w:pPr>
              <w:pStyle w:val="a8"/>
              <w:numPr>
                <w:ilvl w:val="0"/>
                <w:numId w:val="34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学到十进制运算</w:t>
            </w:r>
          </w:p>
          <w:p w:rsidR="001D5C39" w:rsidRDefault="001D5C39" w:rsidP="00FC339D">
            <w:pPr>
              <w:pStyle w:val="a8"/>
              <w:numPr>
                <w:ilvl w:val="0"/>
                <w:numId w:val="34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长表达式（二进制情况下）</w:t>
            </w:r>
            <w:r w:rsidR="00217BC1">
              <w:rPr>
                <w:rFonts w:asciiTheme="minorEastAsia" w:hAnsiTheme="minorEastAsia" w:hint="eastAsia"/>
                <w:sz w:val="21"/>
                <w:szCs w:val="21"/>
              </w:rPr>
              <w:t>，效果不是很好</w:t>
            </w:r>
          </w:p>
          <w:p w:rsidR="00F103DE" w:rsidRDefault="00F103DE" w:rsidP="00FC339D">
            <w:pPr>
              <w:pStyle w:val="a8"/>
              <w:numPr>
                <w:ilvl w:val="0"/>
                <w:numId w:val="34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精心设计的课程学习</w:t>
            </w:r>
          </w:p>
          <w:p w:rsidR="005478E1" w:rsidRDefault="005478E1" w:rsidP="00FC339D">
            <w:pPr>
              <w:pStyle w:val="a8"/>
              <w:numPr>
                <w:ilvl w:val="0"/>
                <w:numId w:val="34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除了neural </w:t>
            </w: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gpus</w:t>
            </w:r>
            <w:proofErr w:type="spellEnd"/>
            <w:r>
              <w:rPr>
                <w:rFonts w:asciiTheme="minorEastAsia" w:hAnsiTheme="minorEastAsia" w:hint="eastAsia"/>
                <w:sz w:val="21"/>
                <w:szCs w:val="21"/>
              </w:rPr>
              <w:t>， 没有</w:t>
            </w:r>
            <w:r w:rsidR="00A95E0C">
              <w:rPr>
                <w:rFonts w:asciiTheme="minorEastAsia" w:hAnsiTheme="minorEastAsia" w:hint="eastAsia"/>
                <w:sz w:val="21"/>
                <w:szCs w:val="21"/>
              </w:rPr>
              <w:t>模型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学到超线性的算法。</w:t>
            </w:r>
          </w:p>
          <w:p w:rsidR="007106B8" w:rsidRDefault="007106B8" w:rsidP="00FC339D">
            <w:pPr>
              <w:pStyle w:val="a8"/>
              <w:numPr>
                <w:ilvl w:val="0"/>
                <w:numId w:val="34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多项乘法运算</w:t>
            </w:r>
          </w:p>
        </w:tc>
        <w:tc>
          <w:tcPr>
            <w:tcW w:w="1982" w:type="dxa"/>
          </w:tcPr>
          <w:p w:rsidR="006317C7" w:rsidRDefault="006317C7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xtensions </w:t>
            </w:r>
            <w:r>
              <w:rPr>
                <w:rFonts w:asciiTheme="minorEastAsia" w:hAnsiTheme="minorEastAsia"/>
                <w:sz w:val="21"/>
                <w:szCs w:val="21"/>
              </w:rPr>
              <w:t>and Limitations of The Neural GPU</w:t>
            </w:r>
          </w:p>
        </w:tc>
      </w:tr>
      <w:tr w:rsidR="00A338EF" w:rsidTr="001C64C5">
        <w:tc>
          <w:tcPr>
            <w:tcW w:w="2023" w:type="dxa"/>
          </w:tcPr>
          <w:p w:rsidR="00A338EF" w:rsidRDefault="00E56975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lastRenderedPageBreak/>
              <w:t>LSTM</w:t>
            </w:r>
          </w:p>
        </w:tc>
        <w:tc>
          <w:tcPr>
            <w:tcW w:w="2023" w:type="dxa"/>
          </w:tcPr>
          <w:p w:rsidR="00A338EF" w:rsidRDefault="009E0D2A" w:rsidP="0080079D">
            <w:pPr>
              <w:pStyle w:val="a8"/>
              <w:numPr>
                <w:ilvl w:val="0"/>
                <w:numId w:val="22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上下文有关文法没有学到</w:t>
            </w:r>
          </w:p>
        </w:tc>
        <w:tc>
          <w:tcPr>
            <w:tcW w:w="2047" w:type="dxa"/>
          </w:tcPr>
          <w:p w:rsidR="009E0D2A" w:rsidRPr="009E0D2A" w:rsidRDefault="0022470F" w:rsidP="009E0D2A">
            <w:pPr>
              <w:pStyle w:val="a8"/>
              <w:numPr>
                <w:ilvl w:val="0"/>
                <w:numId w:val="23"/>
              </w:numPr>
              <w:spacing w:after="156"/>
              <w:ind w:firstLineChars="0"/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用L</w:t>
            </w:r>
            <w:r>
              <w:rPr>
                <w:rFonts w:asciiTheme="minorEastAsia" w:hAnsiTheme="minorEastAsia"/>
                <w:sz w:val="21"/>
                <w:szCs w:val="21"/>
              </w:rPr>
              <w:t>STM学到正则文法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</w:rPr>
              <w:t>上下文无关文法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</w:rPr>
              <w:t>并有泛化能力</w:t>
            </w:r>
          </w:p>
        </w:tc>
        <w:tc>
          <w:tcPr>
            <w:tcW w:w="1982" w:type="dxa"/>
          </w:tcPr>
          <w:p w:rsidR="00A338EF" w:rsidRDefault="00A338EF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Lst</w:t>
            </w:r>
            <w:r>
              <w:rPr>
                <w:rFonts w:asciiTheme="minorEastAsia" w:hAnsiTheme="minorEastAsia"/>
                <w:sz w:val="21"/>
                <w:szCs w:val="21"/>
              </w:rPr>
              <w:t>m</w:t>
            </w:r>
            <w:proofErr w:type="spellEnd"/>
            <w:r>
              <w:rPr>
                <w:rFonts w:asciiTheme="minorEastAsia" w:hAnsiTheme="minorEastAsia"/>
                <w:sz w:val="21"/>
                <w:szCs w:val="21"/>
              </w:rPr>
              <w:t xml:space="preserve"> recurrent networks learn simple context-free and context-sensitive</w:t>
            </w:r>
          </w:p>
        </w:tc>
      </w:tr>
      <w:tr w:rsidR="002B7BD2" w:rsidTr="001C64C5">
        <w:tc>
          <w:tcPr>
            <w:tcW w:w="2023" w:type="dxa"/>
          </w:tcPr>
          <w:p w:rsidR="002B7BD2" w:rsidRDefault="002B7BD2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23" w:type="dxa"/>
          </w:tcPr>
          <w:p w:rsidR="002B7BD2" w:rsidRDefault="002B7BD2" w:rsidP="004A0D03">
            <w:pPr>
              <w:pStyle w:val="a8"/>
              <w:numPr>
                <w:ilvl w:val="0"/>
                <w:numId w:val="27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47" w:type="dxa"/>
          </w:tcPr>
          <w:p w:rsidR="002B7BD2" w:rsidRDefault="002B7BD2" w:rsidP="004A0D03">
            <w:pPr>
              <w:pStyle w:val="a8"/>
              <w:numPr>
                <w:ilvl w:val="0"/>
                <w:numId w:val="29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982" w:type="dxa"/>
          </w:tcPr>
          <w:p w:rsidR="002B7BD2" w:rsidRDefault="002B7BD2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</w:t>
            </w:r>
            <w:r>
              <w:rPr>
                <w:rFonts w:asciiTheme="minorEastAsia" w:hAnsiTheme="minorEastAsia"/>
                <w:sz w:val="21"/>
                <w:szCs w:val="21"/>
              </w:rPr>
              <w:t>imensions in Program Synthesis</w:t>
            </w:r>
          </w:p>
        </w:tc>
      </w:tr>
      <w:tr w:rsidR="001C6598" w:rsidTr="001C64C5">
        <w:tc>
          <w:tcPr>
            <w:tcW w:w="2023" w:type="dxa"/>
          </w:tcPr>
          <w:p w:rsidR="001C6598" w:rsidRDefault="001C6598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23" w:type="dxa"/>
          </w:tcPr>
          <w:p w:rsidR="001C6598" w:rsidRDefault="001C6598" w:rsidP="004A0D03">
            <w:pPr>
              <w:pStyle w:val="a8"/>
              <w:numPr>
                <w:ilvl w:val="0"/>
                <w:numId w:val="28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47" w:type="dxa"/>
          </w:tcPr>
          <w:p w:rsidR="001C6598" w:rsidRDefault="001C6598" w:rsidP="004A0D03">
            <w:pPr>
              <w:pStyle w:val="a8"/>
              <w:numPr>
                <w:ilvl w:val="0"/>
                <w:numId w:val="30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982" w:type="dxa"/>
          </w:tcPr>
          <w:p w:rsidR="001C6598" w:rsidRDefault="001C6598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Learning to execute</w:t>
            </w:r>
          </w:p>
        </w:tc>
      </w:tr>
      <w:tr w:rsidR="003A66E6" w:rsidTr="001C64C5">
        <w:tc>
          <w:tcPr>
            <w:tcW w:w="2023" w:type="dxa"/>
          </w:tcPr>
          <w:p w:rsidR="003A66E6" w:rsidRDefault="005233EE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HAM</w:t>
            </w:r>
          </w:p>
          <w:p w:rsidR="004872C7" w:rsidRDefault="004872C7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论文中没有体现效率的比较</w:t>
            </w:r>
          </w:p>
        </w:tc>
        <w:tc>
          <w:tcPr>
            <w:tcW w:w="2023" w:type="dxa"/>
          </w:tcPr>
          <w:p w:rsidR="003A66E6" w:rsidRDefault="00F307E2" w:rsidP="00424D70">
            <w:pPr>
              <w:pStyle w:val="a8"/>
              <w:numPr>
                <w:ilvl w:val="0"/>
                <w:numId w:val="31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忽略了m</w:t>
            </w:r>
            <w:r>
              <w:rPr>
                <w:rFonts w:asciiTheme="minorEastAsia" w:hAnsiTheme="minorEastAsia"/>
                <w:sz w:val="21"/>
                <w:szCs w:val="21"/>
              </w:rPr>
              <w:t>emory access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的效率</w:t>
            </w:r>
            <w:r w:rsidR="00B979F7">
              <w:rPr>
                <w:rFonts w:asciiTheme="minorEastAsia" w:hAnsiTheme="minorEastAsia" w:hint="eastAsia"/>
                <w:sz w:val="21"/>
                <w:szCs w:val="21"/>
              </w:rPr>
              <w:t>,大多数模型的复杂度的</w:t>
            </w:r>
            <w:r w:rsidR="0000787B">
              <w:rPr>
                <w:rFonts w:asciiTheme="minorEastAsia" w:hAnsiTheme="minorEastAsia" w:hint="eastAsia"/>
                <w:sz w:val="21"/>
                <w:szCs w:val="21"/>
              </w:rPr>
              <w:t>O(</w:t>
            </w:r>
            <w:r w:rsidR="0000787B">
              <w:rPr>
                <w:rFonts w:asciiTheme="minorEastAsia" w:hAnsiTheme="minorEastAsia"/>
                <w:sz w:val="21"/>
                <w:szCs w:val="21"/>
              </w:rPr>
              <w:t>n</w:t>
            </w:r>
            <w:r w:rsidR="0000787B">
              <w:rPr>
                <w:rFonts w:asciiTheme="minorEastAsia" w:hAnsiTheme="minorEastAsia" w:hint="eastAsia"/>
                <w:sz w:val="21"/>
                <w:szCs w:val="21"/>
              </w:rPr>
              <w:t>)</w:t>
            </w:r>
          </w:p>
          <w:p w:rsidR="001C3F99" w:rsidRDefault="001C3F99" w:rsidP="00424D70">
            <w:pPr>
              <w:pStyle w:val="a8"/>
              <w:numPr>
                <w:ilvl w:val="0"/>
                <w:numId w:val="31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多个任务上泛化能力</w:t>
            </w:r>
            <w:r w:rsidR="00056C37">
              <w:rPr>
                <w:rFonts w:asciiTheme="minorEastAsia" w:hAnsiTheme="minorEastAsia" w:hint="eastAsia"/>
                <w:sz w:val="21"/>
                <w:szCs w:val="21"/>
              </w:rPr>
              <w:t>很强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，除了加法</w:t>
            </w:r>
          </w:p>
          <w:p w:rsidR="005F0545" w:rsidRDefault="005F0545" w:rsidP="00424D70">
            <w:pPr>
              <w:pStyle w:val="a8"/>
              <w:numPr>
                <w:ilvl w:val="0"/>
                <w:numId w:val="31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这个问题上的比较标准</w:t>
            </w:r>
            <w:r w:rsidR="009456D9">
              <w:rPr>
                <w:rFonts w:asciiTheme="minorEastAsia" w:hAnsiTheme="minorEastAsia" w:hint="eastAsia"/>
                <w:sz w:val="21"/>
                <w:szCs w:val="21"/>
              </w:rPr>
              <w:t>难以确定。</w:t>
            </w:r>
          </w:p>
          <w:p w:rsidR="002B6896" w:rsidRDefault="002B6896" w:rsidP="00424D70">
            <w:pPr>
              <w:pStyle w:val="a8"/>
              <w:numPr>
                <w:ilvl w:val="0"/>
                <w:numId w:val="31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学习算法可能要使用多种类型的记忆，就像人类的存储信息一样，需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要根据信息的类型和信息的保存时间。</w:t>
            </w:r>
          </w:p>
        </w:tc>
        <w:tc>
          <w:tcPr>
            <w:tcW w:w="2047" w:type="dxa"/>
          </w:tcPr>
          <w:p w:rsidR="003A66E6" w:rsidRDefault="00424D70" w:rsidP="00424D70">
            <w:pPr>
              <w:pStyle w:val="a8"/>
              <w:numPr>
                <w:ilvl w:val="0"/>
                <w:numId w:val="32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基于二叉树的外部记忆结构，存取的时间复杂度将为O</w:t>
            </w:r>
            <w:r>
              <w:rPr>
                <w:rFonts w:asciiTheme="minorEastAsia" w:hAnsiTheme="minorEastAsia"/>
                <w:sz w:val="21"/>
                <w:szCs w:val="21"/>
              </w:rPr>
              <w:t>(</w:t>
            </w:r>
            <w:proofErr w:type="spellStart"/>
            <w:r>
              <w:rPr>
                <w:rFonts w:asciiTheme="minorEastAsia" w:hAnsiTheme="minorEastAsia"/>
                <w:sz w:val="21"/>
                <w:szCs w:val="21"/>
              </w:rPr>
              <w:t>l</w:t>
            </w:r>
            <w:r w:rsidR="00B979F7">
              <w:rPr>
                <w:rFonts w:asciiTheme="minorEastAsia" w:hAnsiTheme="minorEastAsia" w:hint="eastAsia"/>
                <w:sz w:val="21"/>
                <w:szCs w:val="21"/>
              </w:rPr>
              <w:t>o</w:t>
            </w:r>
            <w:r>
              <w:rPr>
                <w:rFonts w:asciiTheme="minorEastAsia" w:hAnsiTheme="minorEastAsia"/>
                <w:sz w:val="21"/>
                <w:szCs w:val="21"/>
              </w:rPr>
              <w:t>gn</w:t>
            </w:r>
            <w:proofErr w:type="spellEnd"/>
            <w:r>
              <w:rPr>
                <w:rFonts w:asciiTheme="minorEastAsia" w:hAnsiTheme="minorEastAsia"/>
                <w:sz w:val="21"/>
                <w:szCs w:val="21"/>
              </w:rPr>
              <w:t>)</w:t>
            </w:r>
            <w:r w:rsidR="00997019">
              <w:rPr>
                <w:rFonts w:asciiTheme="minorEastAsia" w:hAnsiTheme="minorEastAsia"/>
                <w:sz w:val="21"/>
                <w:szCs w:val="21"/>
              </w:rPr>
              <w:t>,</w:t>
            </w:r>
            <w:r w:rsidR="00997019">
              <w:rPr>
                <w:rFonts w:asciiTheme="minorEastAsia" w:hAnsiTheme="minorEastAsia" w:hint="eastAsia"/>
                <w:sz w:val="21"/>
                <w:szCs w:val="21"/>
              </w:rPr>
              <w:t>有</w:t>
            </w:r>
            <w:r w:rsidR="00997019">
              <w:rPr>
                <w:rFonts w:asciiTheme="minorEastAsia" w:hAnsiTheme="minorEastAsia"/>
                <w:sz w:val="21"/>
                <w:szCs w:val="21"/>
              </w:rPr>
              <w:t>泛化能力</w:t>
            </w:r>
            <w:r w:rsidR="005C5785">
              <w:rPr>
                <w:rFonts w:asciiTheme="minorEastAsia" w:hAnsiTheme="minorEastAsia" w:hint="eastAsia"/>
                <w:sz w:val="21"/>
                <w:szCs w:val="21"/>
              </w:rPr>
              <w:t>。</w:t>
            </w:r>
          </w:p>
          <w:p w:rsidR="00F307E2" w:rsidRDefault="00603E05" w:rsidP="00424D70">
            <w:pPr>
              <w:pStyle w:val="a8"/>
              <w:numPr>
                <w:ilvl w:val="0"/>
                <w:numId w:val="32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I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t </w:t>
            </w:r>
            <w:r>
              <w:rPr>
                <w:rFonts w:asciiTheme="minorEastAsia" w:hAnsiTheme="minorEastAsia"/>
                <w:sz w:val="21"/>
                <w:szCs w:val="21"/>
              </w:rPr>
              <w:t>is the first neural network that is able to learn to sort from pure input-output examples</w:t>
            </w:r>
            <w:r w:rsidR="0055163B">
              <w:rPr>
                <w:rFonts w:asciiTheme="minorEastAsia" w:hAnsiTheme="minorEastAsia"/>
                <w:sz w:val="21"/>
                <w:szCs w:val="21"/>
              </w:rPr>
              <w:t xml:space="preserve"> and generalizes well to input sequences much </w:t>
            </w:r>
            <w:r w:rsidR="0055163B">
              <w:rPr>
                <w:rFonts w:asciiTheme="minorEastAsia" w:hAnsiTheme="minorEastAsia"/>
                <w:sz w:val="21"/>
                <w:szCs w:val="21"/>
              </w:rPr>
              <w:lastRenderedPageBreak/>
              <w:t>longer than the ones seen during the training</w:t>
            </w:r>
          </w:p>
          <w:p w:rsidR="00F8418A" w:rsidRDefault="00F8418A" w:rsidP="00424D70">
            <w:pPr>
              <w:pStyle w:val="a8"/>
              <w:numPr>
                <w:ilvl w:val="0"/>
                <w:numId w:val="32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有能力仿真其他的数据结构，例如:stack</w:t>
            </w:r>
            <w:r>
              <w:rPr>
                <w:rFonts w:asciiTheme="minorEastAsia" w:hAnsiTheme="minorEastAsia"/>
                <w:sz w:val="21"/>
                <w:szCs w:val="21"/>
              </w:rPr>
              <w:t>, FIFO queue, a priority queue</w:t>
            </w:r>
          </w:p>
          <w:p w:rsidR="0007146E" w:rsidRDefault="0007146E" w:rsidP="00424D70">
            <w:pPr>
              <w:pStyle w:val="a8"/>
              <w:numPr>
                <w:ilvl w:val="0"/>
                <w:numId w:val="32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增加记忆模块的大小可以增加泛化能力</w:t>
            </w:r>
          </w:p>
        </w:tc>
        <w:tc>
          <w:tcPr>
            <w:tcW w:w="1982" w:type="dxa"/>
          </w:tcPr>
          <w:p w:rsidR="003A66E6" w:rsidRDefault="003A66E6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3A66E6">
              <w:rPr>
                <w:rFonts w:asciiTheme="minorEastAsia" w:hAnsiTheme="minorEastAsia"/>
                <w:sz w:val="21"/>
                <w:szCs w:val="21"/>
              </w:rPr>
              <w:lastRenderedPageBreak/>
              <w:t>Learning Efficient Algorithms with Hierarchical Attentive Memory</w:t>
            </w:r>
          </w:p>
        </w:tc>
      </w:tr>
    </w:tbl>
    <w:p w:rsidR="00BC6A6B" w:rsidRDefault="00BC6A6B">
      <w:pPr>
        <w:spacing w:after="156"/>
        <w:ind w:firstLine="480"/>
      </w:pPr>
    </w:p>
    <w:p w:rsidR="004F105C" w:rsidRDefault="004F105C">
      <w:pPr>
        <w:spacing w:after="156"/>
        <w:ind w:firstLine="480"/>
      </w:pPr>
    </w:p>
    <w:p w:rsidR="004F105C" w:rsidRDefault="004F105C">
      <w:pPr>
        <w:spacing w:after="156"/>
        <w:ind w:firstLine="480"/>
      </w:pPr>
    </w:p>
    <w:sectPr w:rsidR="004F10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72A" w:rsidRDefault="00CF672A" w:rsidP="00E15662">
      <w:pPr>
        <w:spacing w:after="120" w:line="240" w:lineRule="auto"/>
        <w:ind w:firstLine="480"/>
      </w:pPr>
      <w:r>
        <w:separator/>
      </w:r>
    </w:p>
  </w:endnote>
  <w:endnote w:type="continuationSeparator" w:id="0">
    <w:p w:rsidR="00CF672A" w:rsidRDefault="00CF672A" w:rsidP="00E15662">
      <w:pPr>
        <w:spacing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662" w:rsidRDefault="00E15662">
    <w:pPr>
      <w:pStyle w:val="af4"/>
      <w:spacing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662" w:rsidRDefault="00E15662">
    <w:pPr>
      <w:pStyle w:val="af4"/>
      <w:spacing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662" w:rsidRDefault="00E15662">
    <w:pPr>
      <w:pStyle w:val="af4"/>
      <w:spacing w:after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72A" w:rsidRDefault="00CF672A" w:rsidP="00E15662">
      <w:pPr>
        <w:spacing w:after="120" w:line="240" w:lineRule="auto"/>
        <w:ind w:firstLine="480"/>
      </w:pPr>
      <w:r>
        <w:separator/>
      </w:r>
    </w:p>
  </w:footnote>
  <w:footnote w:type="continuationSeparator" w:id="0">
    <w:p w:rsidR="00CF672A" w:rsidRDefault="00CF672A" w:rsidP="00E15662">
      <w:pPr>
        <w:spacing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662" w:rsidRDefault="00E15662">
    <w:pPr>
      <w:pStyle w:val="af6"/>
      <w:spacing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662" w:rsidRDefault="00E15662">
    <w:pPr>
      <w:pStyle w:val="af6"/>
      <w:spacing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662" w:rsidRDefault="00E15662">
    <w:pPr>
      <w:pStyle w:val="af6"/>
      <w:spacing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27BE7"/>
    <w:multiLevelType w:val="hybridMultilevel"/>
    <w:tmpl w:val="BE3464AC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C97B9F"/>
    <w:multiLevelType w:val="hybridMultilevel"/>
    <w:tmpl w:val="47121120"/>
    <w:lvl w:ilvl="0" w:tplc="09B4C2D0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7A7516"/>
    <w:multiLevelType w:val="hybridMultilevel"/>
    <w:tmpl w:val="60FE8582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DC71D5"/>
    <w:multiLevelType w:val="hybridMultilevel"/>
    <w:tmpl w:val="A1026952"/>
    <w:lvl w:ilvl="0" w:tplc="FE243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5A1A59"/>
    <w:multiLevelType w:val="hybridMultilevel"/>
    <w:tmpl w:val="BE3464AC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884715"/>
    <w:multiLevelType w:val="hybridMultilevel"/>
    <w:tmpl w:val="60FE8582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5F221C"/>
    <w:multiLevelType w:val="hybridMultilevel"/>
    <w:tmpl w:val="B754A866"/>
    <w:lvl w:ilvl="0" w:tplc="AAD67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B95F4D"/>
    <w:multiLevelType w:val="hybridMultilevel"/>
    <w:tmpl w:val="60FE8582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816B45"/>
    <w:multiLevelType w:val="hybridMultilevel"/>
    <w:tmpl w:val="60FE8582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8F5BAE"/>
    <w:multiLevelType w:val="hybridMultilevel"/>
    <w:tmpl w:val="47121120"/>
    <w:lvl w:ilvl="0" w:tplc="09B4C2D0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7E7624"/>
    <w:multiLevelType w:val="hybridMultilevel"/>
    <w:tmpl w:val="79843710"/>
    <w:lvl w:ilvl="0" w:tplc="E8721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894C52"/>
    <w:multiLevelType w:val="hybridMultilevel"/>
    <w:tmpl w:val="60FE8582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00E524F"/>
    <w:multiLevelType w:val="hybridMultilevel"/>
    <w:tmpl w:val="BE3464AC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297AC5"/>
    <w:multiLevelType w:val="hybridMultilevel"/>
    <w:tmpl w:val="60FE8582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40B3FC1"/>
    <w:multiLevelType w:val="hybridMultilevel"/>
    <w:tmpl w:val="60FE8582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67120B"/>
    <w:multiLevelType w:val="hybridMultilevel"/>
    <w:tmpl w:val="628C0C46"/>
    <w:lvl w:ilvl="0" w:tplc="84BA7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6902B7"/>
    <w:multiLevelType w:val="hybridMultilevel"/>
    <w:tmpl w:val="BE3464AC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B2C1980"/>
    <w:multiLevelType w:val="hybridMultilevel"/>
    <w:tmpl w:val="BE3464AC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EC05BD7"/>
    <w:multiLevelType w:val="hybridMultilevel"/>
    <w:tmpl w:val="BE3464AC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FE30A18"/>
    <w:multiLevelType w:val="hybridMultilevel"/>
    <w:tmpl w:val="60FE8582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7B62B01"/>
    <w:multiLevelType w:val="hybridMultilevel"/>
    <w:tmpl w:val="061822FE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8EB0B3B"/>
    <w:multiLevelType w:val="hybridMultilevel"/>
    <w:tmpl w:val="60FE8582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B0387A"/>
    <w:multiLevelType w:val="hybridMultilevel"/>
    <w:tmpl w:val="061822FE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7D1966"/>
    <w:multiLevelType w:val="hybridMultilevel"/>
    <w:tmpl w:val="BE3464AC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EF6556D"/>
    <w:multiLevelType w:val="hybridMultilevel"/>
    <w:tmpl w:val="60FE8582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3BB4506"/>
    <w:multiLevelType w:val="hybridMultilevel"/>
    <w:tmpl w:val="BE3464AC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897248D"/>
    <w:multiLevelType w:val="hybridMultilevel"/>
    <w:tmpl w:val="BE3464AC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B51423A"/>
    <w:multiLevelType w:val="hybridMultilevel"/>
    <w:tmpl w:val="60FE8582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E03306E"/>
    <w:multiLevelType w:val="hybridMultilevel"/>
    <w:tmpl w:val="3BB4F05A"/>
    <w:lvl w:ilvl="0" w:tplc="F412F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31963F4"/>
    <w:multiLevelType w:val="hybridMultilevel"/>
    <w:tmpl w:val="D966D830"/>
    <w:lvl w:ilvl="0" w:tplc="56FC6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754298F"/>
    <w:multiLevelType w:val="hybridMultilevel"/>
    <w:tmpl w:val="BE3464AC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83D0714"/>
    <w:multiLevelType w:val="hybridMultilevel"/>
    <w:tmpl w:val="BE3464AC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8436919"/>
    <w:multiLevelType w:val="hybridMultilevel"/>
    <w:tmpl w:val="BE3464AC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BD3285E"/>
    <w:multiLevelType w:val="hybridMultilevel"/>
    <w:tmpl w:val="60FE8582"/>
    <w:lvl w:ilvl="0" w:tplc="2AF0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28"/>
  </w:num>
  <w:num w:numId="5">
    <w:abstractNumId w:val="15"/>
  </w:num>
  <w:num w:numId="6">
    <w:abstractNumId w:val="10"/>
  </w:num>
  <w:num w:numId="7">
    <w:abstractNumId w:val="6"/>
  </w:num>
  <w:num w:numId="8">
    <w:abstractNumId w:val="29"/>
  </w:num>
  <w:num w:numId="9">
    <w:abstractNumId w:val="20"/>
  </w:num>
  <w:num w:numId="10">
    <w:abstractNumId w:val="22"/>
  </w:num>
  <w:num w:numId="11">
    <w:abstractNumId w:val="25"/>
  </w:num>
  <w:num w:numId="12">
    <w:abstractNumId w:val="19"/>
  </w:num>
  <w:num w:numId="13">
    <w:abstractNumId w:val="32"/>
  </w:num>
  <w:num w:numId="14">
    <w:abstractNumId w:val="14"/>
  </w:num>
  <w:num w:numId="15">
    <w:abstractNumId w:val="26"/>
  </w:num>
  <w:num w:numId="16">
    <w:abstractNumId w:val="24"/>
  </w:num>
  <w:num w:numId="17">
    <w:abstractNumId w:val="31"/>
  </w:num>
  <w:num w:numId="18">
    <w:abstractNumId w:val="13"/>
  </w:num>
  <w:num w:numId="19">
    <w:abstractNumId w:val="16"/>
  </w:num>
  <w:num w:numId="20">
    <w:abstractNumId w:val="18"/>
  </w:num>
  <w:num w:numId="21">
    <w:abstractNumId w:val="4"/>
  </w:num>
  <w:num w:numId="22">
    <w:abstractNumId w:val="30"/>
  </w:num>
  <w:num w:numId="23">
    <w:abstractNumId w:val="7"/>
  </w:num>
  <w:num w:numId="24">
    <w:abstractNumId w:val="21"/>
  </w:num>
  <w:num w:numId="25">
    <w:abstractNumId w:val="5"/>
  </w:num>
  <w:num w:numId="26">
    <w:abstractNumId w:val="11"/>
  </w:num>
  <w:num w:numId="27">
    <w:abstractNumId w:val="17"/>
  </w:num>
  <w:num w:numId="28">
    <w:abstractNumId w:val="0"/>
  </w:num>
  <w:num w:numId="29">
    <w:abstractNumId w:val="8"/>
  </w:num>
  <w:num w:numId="30">
    <w:abstractNumId w:val="33"/>
  </w:num>
  <w:num w:numId="31">
    <w:abstractNumId w:val="12"/>
  </w:num>
  <w:num w:numId="32">
    <w:abstractNumId w:val="27"/>
  </w:num>
  <w:num w:numId="33">
    <w:abstractNumId w:val="23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3A1"/>
    <w:rsid w:val="0000787B"/>
    <w:rsid w:val="0001522A"/>
    <w:rsid w:val="00043439"/>
    <w:rsid w:val="00056C37"/>
    <w:rsid w:val="0007146E"/>
    <w:rsid w:val="00080034"/>
    <w:rsid w:val="0009188C"/>
    <w:rsid w:val="000D7F00"/>
    <w:rsid w:val="000F7487"/>
    <w:rsid w:val="00106047"/>
    <w:rsid w:val="0011147D"/>
    <w:rsid w:val="0013722B"/>
    <w:rsid w:val="00140AFD"/>
    <w:rsid w:val="00150B7B"/>
    <w:rsid w:val="00172779"/>
    <w:rsid w:val="001808C5"/>
    <w:rsid w:val="001950DA"/>
    <w:rsid w:val="001C3F99"/>
    <w:rsid w:val="001C64C5"/>
    <w:rsid w:val="001C6598"/>
    <w:rsid w:val="001D5C39"/>
    <w:rsid w:val="00215B24"/>
    <w:rsid w:val="00217BC1"/>
    <w:rsid w:val="0022470F"/>
    <w:rsid w:val="00236C07"/>
    <w:rsid w:val="00237ECF"/>
    <w:rsid w:val="0026191C"/>
    <w:rsid w:val="002631F3"/>
    <w:rsid w:val="002B6896"/>
    <w:rsid w:val="002B7BD2"/>
    <w:rsid w:val="00302489"/>
    <w:rsid w:val="00305D76"/>
    <w:rsid w:val="00311D86"/>
    <w:rsid w:val="00322650"/>
    <w:rsid w:val="00327B26"/>
    <w:rsid w:val="00334E51"/>
    <w:rsid w:val="00355926"/>
    <w:rsid w:val="0036332A"/>
    <w:rsid w:val="003805A3"/>
    <w:rsid w:val="003913FE"/>
    <w:rsid w:val="00393060"/>
    <w:rsid w:val="003A66E6"/>
    <w:rsid w:val="004044A1"/>
    <w:rsid w:val="00421422"/>
    <w:rsid w:val="00424D70"/>
    <w:rsid w:val="00437B7A"/>
    <w:rsid w:val="00441D16"/>
    <w:rsid w:val="00456A17"/>
    <w:rsid w:val="004872C7"/>
    <w:rsid w:val="004A0D03"/>
    <w:rsid w:val="004B2CBB"/>
    <w:rsid w:val="004B72FE"/>
    <w:rsid w:val="004C6C02"/>
    <w:rsid w:val="004E0EA4"/>
    <w:rsid w:val="004F105C"/>
    <w:rsid w:val="005233EE"/>
    <w:rsid w:val="005438B8"/>
    <w:rsid w:val="005478E1"/>
    <w:rsid w:val="0055163B"/>
    <w:rsid w:val="00563BCB"/>
    <w:rsid w:val="0057128C"/>
    <w:rsid w:val="00571414"/>
    <w:rsid w:val="005808E0"/>
    <w:rsid w:val="005B685D"/>
    <w:rsid w:val="005C5785"/>
    <w:rsid w:val="005C7B3D"/>
    <w:rsid w:val="005F0545"/>
    <w:rsid w:val="00603E05"/>
    <w:rsid w:val="00614E19"/>
    <w:rsid w:val="00625579"/>
    <w:rsid w:val="006317C7"/>
    <w:rsid w:val="006516FB"/>
    <w:rsid w:val="00684F3C"/>
    <w:rsid w:val="006B5BC2"/>
    <w:rsid w:val="006C5278"/>
    <w:rsid w:val="006C7DAA"/>
    <w:rsid w:val="007106B8"/>
    <w:rsid w:val="00736FB8"/>
    <w:rsid w:val="0074370F"/>
    <w:rsid w:val="00773B62"/>
    <w:rsid w:val="00792D1B"/>
    <w:rsid w:val="00795D7B"/>
    <w:rsid w:val="007A6A6F"/>
    <w:rsid w:val="007B65D8"/>
    <w:rsid w:val="007E71AD"/>
    <w:rsid w:val="007F11E5"/>
    <w:rsid w:val="007F4970"/>
    <w:rsid w:val="0080079D"/>
    <w:rsid w:val="00803DE2"/>
    <w:rsid w:val="008173A1"/>
    <w:rsid w:val="008246DC"/>
    <w:rsid w:val="00913B5E"/>
    <w:rsid w:val="00914B97"/>
    <w:rsid w:val="009265E4"/>
    <w:rsid w:val="00943F73"/>
    <w:rsid w:val="009456D9"/>
    <w:rsid w:val="009639CD"/>
    <w:rsid w:val="00963B9F"/>
    <w:rsid w:val="00996B03"/>
    <w:rsid w:val="00997019"/>
    <w:rsid w:val="009B79B9"/>
    <w:rsid w:val="009C3009"/>
    <w:rsid w:val="009E0D2A"/>
    <w:rsid w:val="00A311B7"/>
    <w:rsid w:val="00A338EF"/>
    <w:rsid w:val="00A34BCE"/>
    <w:rsid w:val="00A42001"/>
    <w:rsid w:val="00A95E0C"/>
    <w:rsid w:val="00AD58E3"/>
    <w:rsid w:val="00AF38AC"/>
    <w:rsid w:val="00B10FC9"/>
    <w:rsid w:val="00B11E4D"/>
    <w:rsid w:val="00B3065D"/>
    <w:rsid w:val="00B81DE7"/>
    <w:rsid w:val="00B979F7"/>
    <w:rsid w:val="00BC4048"/>
    <w:rsid w:val="00BC6A6B"/>
    <w:rsid w:val="00C24B21"/>
    <w:rsid w:val="00C402C9"/>
    <w:rsid w:val="00C844B8"/>
    <w:rsid w:val="00CB3589"/>
    <w:rsid w:val="00CE7607"/>
    <w:rsid w:val="00CF672A"/>
    <w:rsid w:val="00D02C84"/>
    <w:rsid w:val="00D076C6"/>
    <w:rsid w:val="00D17034"/>
    <w:rsid w:val="00D77D00"/>
    <w:rsid w:val="00D93C1A"/>
    <w:rsid w:val="00DA333C"/>
    <w:rsid w:val="00DC79FA"/>
    <w:rsid w:val="00E05FE8"/>
    <w:rsid w:val="00E15662"/>
    <w:rsid w:val="00E429D1"/>
    <w:rsid w:val="00E444BD"/>
    <w:rsid w:val="00E56975"/>
    <w:rsid w:val="00E6379A"/>
    <w:rsid w:val="00EA0B08"/>
    <w:rsid w:val="00EB4875"/>
    <w:rsid w:val="00EB71DE"/>
    <w:rsid w:val="00ED2BA6"/>
    <w:rsid w:val="00EE701E"/>
    <w:rsid w:val="00F103DE"/>
    <w:rsid w:val="00F212A7"/>
    <w:rsid w:val="00F237EC"/>
    <w:rsid w:val="00F307E2"/>
    <w:rsid w:val="00F55C51"/>
    <w:rsid w:val="00F57569"/>
    <w:rsid w:val="00F70223"/>
    <w:rsid w:val="00F8418A"/>
    <w:rsid w:val="00FC339D"/>
    <w:rsid w:val="00FE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16B3F8-DE7C-4AD0-B70F-5F29A2127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BCB"/>
    <w:pPr>
      <w:widowControl w:val="0"/>
      <w:spacing w:afterLines="50"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qFormat/>
    <w:rsid w:val="00563BCB"/>
    <w:pPr>
      <w:keepNext/>
      <w:keepLines/>
      <w:spacing w:before="340" w:after="330" w:line="578" w:lineRule="auto"/>
      <w:jc w:val="center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3B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3BCB"/>
    <w:pPr>
      <w:keepNext/>
      <w:keepLines/>
      <w:spacing w:before="260" w:after="260" w:line="416" w:lineRule="atLeas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63BCB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63BCB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3BC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ing">
    <w:name w:val="string"/>
    <w:basedOn w:val="a0"/>
    <w:rsid w:val="00563BCB"/>
  </w:style>
  <w:style w:type="character" w:customStyle="1" w:styleId="1Char">
    <w:name w:val="标题 1 Char"/>
    <w:basedOn w:val="a0"/>
    <w:link w:val="1"/>
    <w:rsid w:val="00563BC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63BCB"/>
    <w:pPr>
      <w:widowControl/>
      <w:spacing w:before="480" w:afterLines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563B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3BCB"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563B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63BCB"/>
    <w:rPr>
      <w:b/>
      <w:bCs/>
      <w:sz w:val="28"/>
      <w:szCs w:val="28"/>
    </w:rPr>
  </w:style>
  <w:style w:type="character" w:customStyle="1" w:styleId="9Char">
    <w:name w:val="标题 9 Char"/>
    <w:basedOn w:val="a0"/>
    <w:link w:val="9"/>
    <w:uiPriority w:val="9"/>
    <w:semiHidden/>
    <w:rsid w:val="00563BCB"/>
    <w:rPr>
      <w:rFonts w:asciiTheme="majorHAnsi" w:eastAsiaTheme="majorEastAsia" w:hAnsiTheme="majorHAnsi" w:cstheme="majorBidi"/>
      <w:sz w:val="24"/>
      <w:szCs w:val="21"/>
    </w:rPr>
  </w:style>
  <w:style w:type="character" w:styleId="a3">
    <w:name w:val="Subtle Emphasis"/>
    <w:aliases w:val="目录"/>
    <w:basedOn w:val="a0"/>
    <w:uiPriority w:val="19"/>
    <w:rsid w:val="00563BCB"/>
    <w:rPr>
      <w:rFonts w:eastAsiaTheme="minorEastAsia"/>
      <w:i w:val="0"/>
      <w:iCs/>
      <w:color w:val="auto"/>
      <w:kern w:val="0"/>
      <w:sz w:val="24"/>
    </w:rPr>
  </w:style>
  <w:style w:type="character" w:styleId="a4">
    <w:name w:val="Hyperlink"/>
    <w:uiPriority w:val="99"/>
    <w:unhideWhenUsed/>
    <w:rsid w:val="00563BCB"/>
    <w:rPr>
      <w:color w:val="0070C0"/>
      <w:u w:val="single"/>
    </w:rPr>
  </w:style>
  <w:style w:type="paragraph" w:customStyle="1" w:styleId="a5">
    <w:name w:val="公司落款"/>
    <w:basedOn w:val="9"/>
    <w:rsid w:val="00563BCB"/>
    <w:pPr>
      <w:widowControl/>
      <w:adjustRightInd w:val="0"/>
      <w:snapToGrid w:val="0"/>
      <w:spacing w:before="200" w:after="50" w:line="400" w:lineRule="atLeast"/>
      <w:jc w:val="center"/>
    </w:pPr>
    <w:rPr>
      <w:rFonts w:ascii="Arial" w:eastAsia="华文新魏" w:hAnsi="Arial" w:cs="Times New Roman"/>
      <w:b/>
      <w:i/>
      <w:iCs/>
      <w:color w:val="404040"/>
      <w:kern w:val="0"/>
      <w:sz w:val="44"/>
      <w:szCs w:val="20"/>
    </w:rPr>
  </w:style>
  <w:style w:type="paragraph" w:styleId="a6">
    <w:name w:val="footnote text"/>
    <w:basedOn w:val="a"/>
    <w:link w:val="Char"/>
    <w:rsid w:val="00563BCB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脚注文本 Char"/>
    <w:basedOn w:val="a0"/>
    <w:link w:val="a6"/>
    <w:rsid w:val="00563BCB"/>
    <w:rPr>
      <w:rFonts w:ascii="Times New Roman" w:eastAsia="宋体" w:hAnsi="Times New Roman" w:cs="Times New Roman"/>
      <w:sz w:val="18"/>
      <w:szCs w:val="18"/>
    </w:rPr>
  </w:style>
  <w:style w:type="character" w:styleId="a7">
    <w:name w:val="footnote reference"/>
    <w:rsid w:val="00563BCB"/>
    <w:rPr>
      <w:vertAlign w:val="superscript"/>
    </w:rPr>
  </w:style>
  <w:style w:type="paragraph" w:styleId="a8">
    <w:name w:val="List Paragraph"/>
    <w:basedOn w:val="a"/>
    <w:uiPriority w:val="34"/>
    <w:qFormat/>
    <w:rsid w:val="00563BCB"/>
    <w:pPr>
      <w:ind w:firstLine="420"/>
    </w:pPr>
  </w:style>
  <w:style w:type="character" w:styleId="a9">
    <w:name w:val="Intense Emphasis"/>
    <w:basedOn w:val="a0"/>
    <w:uiPriority w:val="21"/>
    <w:qFormat/>
    <w:rsid w:val="00563BCB"/>
    <w:rPr>
      <w:b/>
      <w:bCs/>
      <w:i/>
      <w:iCs/>
      <w:color w:val="5B9BD5" w:themeColor="accent1"/>
    </w:rPr>
  </w:style>
  <w:style w:type="paragraph" w:styleId="10">
    <w:name w:val="toc 1"/>
    <w:basedOn w:val="a"/>
    <w:next w:val="a"/>
    <w:link w:val="1Char0"/>
    <w:autoRedefine/>
    <w:uiPriority w:val="39"/>
    <w:unhideWhenUsed/>
    <w:rsid w:val="00563BCB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character" w:customStyle="1" w:styleId="1Char0">
    <w:name w:val="目录 1 Char"/>
    <w:basedOn w:val="a0"/>
    <w:link w:val="10"/>
    <w:uiPriority w:val="39"/>
    <w:rsid w:val="00563BCB"/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563BCB"/>
    <w:pPr>
      <w:ind w:left="24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63BCB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563BCB"/>
    <w:pPr>
      <w:ind w:left="72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563BCB"/>
    <w:pPr>
      <w:ind w:left="96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63BCB"/>
    <w:pPr>
      <w:ind w:left="120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63BCB"/>
    <w:pPr>
      <w:ind w:left="144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63BCB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563BCB"/>
    <w:pPr>
      <w:ind w:left="1920"/>
      <w:jc w:val="left"/>
    </w:pPr>
    <w:rPr>
      <w:rFonts w:cstheme="minorHAnsi"/>
      <w:sz w:val="18"/>
      <w:szCs w:val="18"/>
    </w:rPr>
  </w:style>
  <w:style w:type="paragraph" w:customStyle="1" w:styleId="aa">
    <w:name w:val="目录格式"/>
    <w:basedOn w:val="10"/>
    <w:link w:val="Char0"/>
    <w:rsid w:val="00563BCB"/>
    <w:pPr>
      <w:tabs>
        <w:tab w:val="left" w:pos="480"/>
      </w:tabs>
      <w:spacing w:afterLines="0"/>
      <w:ind w:firstLineChars="0" w:firstLine="0"/>
    </w:pPr>
  </w:style>
  <w:style w:type="character" w:customStyle="1" w:styleId="Char0">
    <w:name w:val="目录格式 Char"/>
    <w:basedOn w:val="1Char0"/>
    <w:link w:val="aa"/>
    <w:rsid w:val="00563BCB"/>
    <w:rPr>
      <w:rFonts w:cstheme="minorHAnsi"/>
      <w:b/>
      <w:bCs/>
      <w:caps/>
      <w:sz w:val="20"/>
      <w:szCs w:val="20"/>
    </w:rPr>
  </w:style>
  <w:style w:type="paragraph" w:styleId="ab">
    <w:name w:val="Balloon Text"/>
    <w:basedOn w:val="a"/>
    <w:link w:val="Char1"/>
    <w:uiPriority w:val="99"/>
    <w:semiHidden/>
    <w:unhideWhenUsed/>
    <w:rsid w:val="00563BCB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563BCB"/>
    <w:rPr>
      <w:sz w:val="18"/>
      <w:szCs w:val="18"/>
    </w:rPr>
  </w:style>
  <w:style w:type="paragraph" w:styleId="ac">
    <w:name w:val="annotation text"/>
    <w:basedOn w:val="a"/>
    <w:link w:val="Char2"/>
    <w:uiPriority w:val="99"/>
    <w:semiHidden/>
    <w:unhideWhenUsed/>
    <w:rsid w:val="00563BCB"/>
    <w:pPr>
      <w:jc w:val="left"/>
    </w:pPr>
  </w:style>
  <w:style w:type="character" w:customStyle="1" w:styleId="Char2">
    <w:name w:val="批注文字 Char"/>
    <w:basedOn w:val="a0"/>
    <w:link w:val="ac"/>
    <w:uiPriority w:val="99"/>
    <w:semiHidden/>
    <w:rsid w:val="00563BCB"/>
    <w:rPr>
      <w:sz w:val="24"/>
    </w:rPr>
  </w:style>
  <w:style w:type="character" w:styleId="ad">
    <w:name w:val="annotation reference"/>
    <w:basedOn w:val="a0"/>
    <w:uiPriority w:val="99"/>
    <w:semiHidden/>
    <w:unhideWhenUsed/>
    <w:rsid w:val="00563BCB"/>
    <w:rPr>
      <w:sz w:val="21"/>
      <w:szCs w:val="21"/>
    </w:rPr>
  </w:style>
  <w:style w:type="paragraph" w:customStyle="1" w:styleId="ae">
    <w:name w:val="图标题"/>
    <w:basedOn w:val="a"/>
    <w:link w:val="Char3"/>
    <w:qFormat/>
    <w:rsid w:val="00563BCB"/>
    <w:pPr>
      <w:jc w:val="center"/>
    </w:pPr>
    <w:rPr>
      <w:rFonts w:ascii="Times New Roman" w:cs="Times New Roman"/>
    </w:rPr>
  </w:style>
  <w:style w:type="character" w:customStyle="1" w:styleId="Char3">
    <w:name w:val="图标题 Char"/>
    <w:basedOn w:val="a0"/>
    <w:link w:val="ae"/>
    <w:rsid w:val="00563BCB"/>
    <w:rPr>
      <w:rFonts w:ascii="Times New Roman" w:cs="Times New Roman"/>
      <w:sz w:val="24"/>
    </w:rPr>
  </w:style>
  <w:style w:type="table" w:styleId="af">
    <w:name w:val="Table Grid"/>
    <w:basedOn w:val="a1"/>
    <w:uiPriority w:val="59"/>
    <w:rsid w:val="00563B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endnote text"/>
    <w:basedOn w:val="a"/>
    <w:link w:val="Char4"/>
    <w:uiPriority w:val="99"/>
    <w:semiHidden/>
    <w:unhideWhenUsed/>
    <w:rsid w:val="00563BCB"/>
    <w:pPr>
      <w:widowControl/>
      <w:snapToGrid w:val="0"/>
      <w:spacing w:afterLines="0" w:line="276" w:lineRule="auto"/>
      <w:ind w:firstLineChars="0" w:firstLine="0"/>
      <w:jc w:val="left"/>
    </w:pPr>
    <w:rPr>
      <w:rFonts w:ascii="Calibri" w:eastAsia="宋体" w:hAnsi="Calibri" w:cs="Times New Roman"/>
      <w:kern w:val="0"/>
      <w:sz w:val="22"/>
    </w:rPr>
  </w:style>
  <w:style w:type="character" w:customStyle="1" w:styleId="Char4">
    <w:name w:val="尾注文本 Char"/>
    <w:basedOn w:val="a0"/>
    <w:link w:val="af0"/>
    <w:uiPriority w:val="99"/>
    <w:semiHidden/>
    <w:rsid w:val="00563BCB"/>
    <w:rPr>
      <w:rFonts w:ascii="Calibri" w:eastAsia="宋体" w:hAnsi="Calibri" w:cs="Times New Roman"/>
      <w:kern w:val="0"/>
      <w:sz w:val="22"/>
    </w:rPr>
  </w:style>
  <w:style w:type="character" w:styleId="af1">
    <w:name w:val="endnote reference"/>
    <w:uiPriority w:val="99"/>
    <w:semiHidden/>
    <w:unhideWhenUsed/>
    <w:rsid w:val="00563BCB"/>
    <w:rPr>
      <w:vertAlign w:val="superscript"/>
    </w:rPr>
  </w:style>
  <w:style w:type="paragraph" w:styleId="af2">
    <w:name w:val="No Spacing"/>
    <w:aliases w:val="图"/>
    <w:link w:val="Char5"/>
    <w:uiPriority w:val="1"/>
    <w:qFormat/>
    <w:rsid w:val="00563BCB"/>
    <w:pPr>
      <w:jc w:val="center"/>
    </w:pPr>
    <w:rPr>
      <w:kern w:val="0"/>
      <w:sz w:val="22"/>
    </w:rPr>
  </w:style>
  <w:style w:type="character" w:customStyle="1" w:styleId="Char5">
    <w:name w:val="无间隔 Char"/>
    <w:aliases w:val="图 Char"/>
    <w:basedOn w:val="a0"/>
    <w:link w:val="af2"/>
    <w:uiPriority w:val="1"/>
    <w:rsid w:val="00563BCB"/>
    <w:rPr>
      <w:kern w:val="0"/>
      <w:sz w:val="22"/>
    </w:rPr>
  </w:style>
  <w:style w:type="character" w:styleId="af3">
    <w:name w:val="Strong"/>
    <w:basedOn w:val="a0"/>
    <w:uiPriority w:val="22"/>
    <w:qFormat/>
    <w:rsid w:val="00563BCB"/>
    <w:rPr>
      <w:b/>
      <w:bCs/>
    </w:rPr>
  </w:style>
  <w:style w:type="paragraph" w:styleId="af4">
    <w:name w:val="footer"/>
    <w:basedOn w:val="a"/>
    <w:link w:val="Char6"/>
    <w:uiPriority w:val="99"/>
    <w:unhideWhenUsed/>
    <w:rsid w:val="00563B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0"/>
    <w:link w:val="af4"/>
    <w:uiPriority w:val="99"/>
    <w:rsid w:val="00563BCB"/>
    <w:rPr>
      <w:sz w:val="18"/>
      <w:szCs w:val="18"/>
    </w:rPr>
  </w:style>
  <w:style w:type="character" w:styleId="af5">
    <w:name w:val="page number"/>
    <w:basedOn w:val="a0"/>
    <w:uiPriority w:val="99"/>
    <w:unhideWhenUsed/>
    <w:rsid w:val="00563BCB"/>
  </w:style>
  <w:style w:type="paragraph" w:styleId="af6">
    <w:name w:val="header"/>
    <w:basedOn w:val="a"/>
    <w:link w:val="Char7"/>
    <w:uiPriority w:val="99"/>
    <w:unhideWhenUsed/>
    <w:rsid w:val="00563B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7">
    <w:name w:val="页眉 Char"/>
    <w:basedOn w:val="a0"/>
    <w:link w:val="af6"/>
    <w:uiPriority w:val="99"/>
    <w:rsid w:val="00563BCB"/>
    <w:rPr>
      <w:sz w:val="18"/>
      <w:szCs w:val="18"/>
    </w:rPr>
  </w:style>
  <w:style w:type="paragraph" w:styleId="af7">
    <w:name w:val="Body Text"/>
    <w:basedOn w:val="a"/>
    <w:link w:val="Char8"/>
    <w:rsid w:val="00563BCB"/>
    <w:rPr>
      <w:rFonts w:ascii="宋体" w:eastAsia="宋体" w:hAnsi="Times New Roman" w:cs="Times New Roman"/>
      <w:szCs w:val="24"/>
    </w:rPr>
  </w:style>
  <w:style w:type="character" w:customStyle="1" w:styleId="Char8">
    <w:name w:val="正文文本 Char"/>
    <w:basedOn w:val="a0"/>
    <w:link w:val="af7"/>
    <w:rsid w:val="00563BCB"/>
    <w:rPr>
      <w:rFonts w:ascii="宋体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9078</TotalTime>
  <Pages>15</Pages>
  <Words>1030</Words>
  <Characters>4978</Characters>
  <Application>Microsoft Office Word</Application>
  <DocSecurity>0</DocSecurity>
  <Lines>1659</Lines>
  <Paragraphs>750</Paragraphs>
  <ScaleCrop>false</ScaleCrop>
  <Company/>
  <LinksUpToDate>false</LinksUpToDate>
  <CharactersWithSpaces>5258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LiRong</dc:creator>
  <cp:keywords/>
  <dc:description/>
  <cp:lastModifiedBy>LiRong</cp:lastModifiedBy>
  <cp:revision>136</cp:revision>
  <dcterms:created xsi:type="dcterms:W3CDTF">2018-01-10T12:14:00Z</dcterms:created>
  <dcterms:modified xsi:type="dcterms:W3CDTF">2018-01-18T03:13:00Z</dcterms:modified>
</cp:coreProperties>
</file>