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8F95" w14:textId="77777777" w:rsidR="004969B5" w:rsidRDefault="004969B5" w:rsidP="004969B5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</w:p>
    <w:p w14:paraId="0299A5E3" w14:textId="2CF2B550" w:rsidR="00160802" w:rsidRPr="004969B5" w:rsidRDefault="004969B5" w:rsidP="004969B5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 w:rsidRPr="004969B5">
        <w:rPr>
          <w:rFonts w:ascii="Calibri Light" w:hAnsi="Calibri Light" w:cs="Calibri Light"/>
          <w:sz w:val="26"/>
          <w:szCs w:val="26"/>
        </w:rPr>
        <w:t>TERMO DE RESPONSABILIDADES DO AUTOR</w:t>
      </w:r>
    </w:p>
    <w:p w14:paraId="5B7DA545" w14:textId="69779DEE" w:rsidR="00DA1C52" w:rsidRPr="004969B5" w:rsidRDefault="004969B5" w:rsidP="004969B5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 w:rsidRPr="004969B5">
        <w:rPr>
          <w:rFonts w:ascii="Calibri Light" w:hAnsi="Calibri Light" w:cs="Calibri Light"/>
          <w:sz w:val="26"/>
          <w:szCs w:val="26"/>
        </w:rPr>
        <w:t>DO PROJECTO DE ARRANJOS EXTERIORES</w:t>
      </w:r>
    </w:p>
    <w:p w14:paraId="701119CD" w14:textId="446BA938" w:rsidR="004969B5" w:rsidRDefault="00F22282" w:rsidP="004969B5">
      <w:pPr>
        <w:spacing w:line="320" w:lineRule="exact"/>
        <w:ind w:firstLine="0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 w:rsidRPr="004969B5">
        <w:rPr>
          <w:rFonts w:ascii="Calibri Light" w:eastAsia="Calibri" w:hAnsi="Calibri Light" w:cs="Calibri Light"/>
          <w:color w:val="999999"/>
          <w:sz w:val="16"/>
          <w:szCs w:val="16"/>
          <w:lang w:eastAsia="en-US"/>
        </w:rPr>
        <w:t xml:space="preserve">(conforme </w:t>
      </w:r>
      <w:r w:rsidR="004969B5">
        <w:rPr>
          <w:rFonts w:ascii="Calibri Light" w:hAnsi="Calibri Light" w:cs="Calibri Light"/>
          <w:color w:val="999999"/>
          <w:sz w:val="16"/>
          <w:szCs w:val="16"/>
        </w:rPr>
        <w:t>Portaria n.º 71-A/2024 de 27 de fevereiro)</w:t>
      </w:r>
    </w:p>
    <w:p w14:paraId="168CF176" w14:textId="5B17AE0E" w:rsidR="004F1C9A" w:rsidRDefault="004F1C9A" w:rsidP="004969B5">
      <w:pPr>
        <w:spacing w:line="320" w:lineRule="exact"/>
        <w:ind w:firstLine="0"/>
        <w:jc w:val="center"/>
        <w:rPr>
          <w:rFonts w:cs="Arial"/>
          <w:b/>
          <w:sz w:val="20"/>
        </w:rPr>
      </w:pPr>
    </w:p>
    <w:p w14:paraId="3BF1D0CE" w14:textId="77777777" w:rsidR="009E2F49" w:rsidRDefault="009E2F49" w:rsidP="004969B5">
      <w:pPr>
        <w:spacing w:line="320" w:lineRule="exact"/>
        <w:ind w:firstLine="0"/>
        <w:jc w:val="center"/>
        <w:rPr>
          <w:rFonts w:cs="Arial"/>
          <w:b/>
          <w:sz w:val="20"/>
        </w:rPr>
      </w:pPr>
    </w:p>
    <w:p w14:paraId="6E21D49B" w14:textId="73D85929" w:rsidR="004969B5" w:rsidRPr="00C22CEF" w:rsidRDefault="004969B5" w:rsidP="004969B5">
      <w:pPr>
        <w:pStyle w:val="Default"/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 xml:space="preserve">{{author_name}}, arquiteta, moradora na {{author_address}}, Contribuinte Fiscal n.º {{author_nif}}, inscrita na Ordem dos Arquitetos (S.R.LVT) sob o n.º {{author_registration}}, declara, para efeitos do disposto n.º 1 do artigo 10.º do Decreto-Lei n.º 555/99, de 16 de dezembro, na sua redação atual, que o projeto de </w:t>
      </w:r>
      <w:r w:rsidR="009E2F49">
        <w:rPr>
          <w:rFonts w:ascii="Calibri Light" w:hAnsi="Calibri Light" w:cs="Calibri Light"/>
          <w:bCs/>
          <w:sz w:val="20"/>
          <w:szCs w:val="20"/>
        </w:rPr>
        <w:t>arranjos exteriores</w:t>
      </w:r>
      <w:r w:rsidRPr="00C22CEF">
        <w:rPr>
          <w:rFonts w:ascii="Calibri Light" w:hAnsi="Calibri Light" w:cs="Calibri Light"/>
          <w:bCs/>
          <w:sz w:val="20"/>
          <w:szCs w:val="20"/>
        </w:rPr>
        <w:t>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</w:p>
    <w:p w14:paraId="22E6250A" w14:textId="77777777" w:rsidR="004969B5" w:rsidRPr="00C22CEF" w:rsidRDefault="004969B5" w:rsidP="004969B5">
      <w:pPr>
        <w:pStyle w:val="Default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</w:p>
    <w:p w14:paraId="7227A54E" w14:textId="177AEF76" w:rsidR="004969B5" w:rsidRPr="00C22CEF" w:rsidRDefault="004969B5" w:rsidP="004969B5">
      <w:pPr>
        <w:pStyle w:val="Default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>Está conforme com os planos municipais ou intermunicipais de ordenamento do território aplicáveis à pretensão, nomeadamente o disposto no {{pdm}}, bem como com as restantes normativas em vigor</w:t>
      </w:r>
      <w:r>
        <w:rPr>
          <w:rFonts w:ascii="Calibri Light" w:hAnsi="Calibri Light" w:cs="Calibri Light"/>
          <w:bCs/>
          <w:sz w:val="20"/>
          <w:szCs w:val="20"/>
        </w:rPr>
        <w:t>;</w:t>
      </w:r>
    </w:p>
    <w:p w14:paraId="75FD95C6" w14:textId="77777777" w:rsidR="004969B5" w:rsidRPr="00C22CEF" w:rsidRDefault="004969B5" w:rsidP="004969B5">
      <w:pPr>
        <w:pStyle w:val="Default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>Atesta a compatibilidade entre os projetos necessários à execução da operação urbanística.</w:t>
      </w:r>
    </w:p>
    <w:p w14:paraId="1C67B143" w14:textId="77777777" w:rsidR="004969B5" w:rsidRDefault="004969B5" w:rsidP="004969B5">
      <w:pPr>
        <w:pStyle w:val="Default"/>
        <w:spacing w:line="360" w:lineRule="auto"/>
        <w:jc w:val="both"/>
        <w:rPr>
          <w:rFonts w:ascii="Calibri Light" w:hAnsi="Calibri Light" w:cs="Calibri Light"/>
          <w:sz w:val="10"/>
          <w:szCs w:val="10"/>
        </w:rPr>
      </w:pPr>
    </w:p>
    <w:p w14:paraId="13F5FD53" w14:textId="77777777" w:rsidR="009E2F49" w:rsidRPr="00E036AC" w:rsidRDefault="009E2F49" w:rsidP="004969B5">
      <w:pPr>
        <w:pStyle w:val="Default"/>
        <w:spacing w:line="360" w:lineRule="auto"/>
        <w:jc w:val="both"/>
        <w:rPr>
          <w:rFonts w:ascii="Calibri Light" w:hAnsi="Calibri Light" w:cs="Calibri Light"/>
          <w:sz w:val="10"/>
          <w:szCs w:val="10"/>
        </w:rPr>
      </w:pPr>
    </w:p>
    <w:p w14:paraId="51081335" w14:textId="77777777" w:rsidR="004969B5" w:rsidRDefault="004969B5" w:rsidP="004969B5">
      <w:pPr>
        <w:pStyle w:val="Default"/>
        <w:jc w:val="right"/>
        <w:rPr>
          <w:rFonts w:ascii="Calibri Light" w:hAnsi="Calibri Light" w:cs="Calibri Light"/>
          <w:sz w:val="20"/>
          <w:szCs w:val="20"/>
        </w:rPr>
      </w:pPr>
    </w:p>
    <w:p w14:paraId="3DD5B71D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>{{location}}, {{date}}</w:t>
      </w:r>
    </w:p>
    <w:p w14:paraId="4ADEABBA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B6ED064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>A Técnica,</w:t>
      </w:r>
    </w:p>
    <w:p w14:paraId="453D73A7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618ABA03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220EF7F5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34B36F0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67877338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25C29F9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4C30E40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>{{signature}}</w:t>
      </w:r>
    </w:p>
    <w:p w14:paraId="3A066A18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>{{signature_sub1}}</w:t>
      </w:r>
    </w:p>
    <w:p w14:paraId="2320E114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F67853F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i/>
          <w:iCs/>
          <w:sz w:val="20"/>
          <w:szCs w:val="20"/>
        </w:rPr>
        <w:t>{{signature_sub2}}</w:t>
      </w:r>
    </w:p>
    <w:p w14:paraId="016F9895" w14:textId="77777777" w:rsidR="004969B5" w:rsidRPr="00F2141A" w:rsidRDefault="004969B5" w:rsidP="004969B5">
      <w:pPr>
        <w:pStyle w:val="Default"/>
      </w:pPr>
    </w:p>
    <w:p w14:paraId="4F367CBE" w14:textId="77777777" w:rsidR="00F46B1E" w:rsidRPr="00160802" w:rsidRDefault="00F46B1E" w:rsidP="00451872">
      <w:pPr>
        <w:spacing w:after="120" w:line="360" w:lineRule="auto"/>
        <w:ind w:left="-567" w:firstLine="0"/>
        <w:rPr>
          <w:rFonts w:cs="Arial"/>
          <w:szCs w:val="22"/>
        </w:rPr>
      </w:pPr>
      <w:r w:rsidRPr="00160802">
        <w:rPr>
          <w:rFonts w:cs="Arial"/>
          <w:szCs w:val="22"/>
        </w:rPr>
        <w:t xml:space="preserve">            </w:t>
      </w:r>
    </w:p>
    <w:sectPr w:rsidR="00F46B1E" w:rsidRPr="00160802" w:rsidSect="005176A8">
      <w:headerReference w:type="default" r:id="rId7"/>
      <w:footerReference w:type="default" r:id="rId8"/>
      <w:pgSz w:w="11906" w:h="16838" w:code="9"/>
      <w:pgMar w:top="1134" w:right="1134" w:bottom="1134" w:left="1843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93A12" w14:textId="77777777" w:rsidR="006173DD" w:rsidRDefault="006173DD">
      <w:r>
        <w:separator/>
      </w:r>
    </w:p>
  </w:endnote>
  <w:endnote w:type="continuationSeparator" w:id="0">
    <w:p w14:paraId="6160437F" w14:textId="77777777" w:rsidR="006173DD" w:rsidRDefault="0061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AFEC2" w14:textId="77777777" w:rsidR="001700A0" w:rsidRDefault="001700A0">
    <w:pPr>
      <w:pStyle w:val="Rodap"/>
      <w:rPr>
        <w:b/>
        <w:i/>
      </w:rPr>
    </w:pPr>
  </w:p>
  <w:p w14:paraId="68DC213B" w14:textId="77777777" w:rsidR="001700A0" w:rsidRDefault="001700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9AA88" w14:textId="77777777" w:rsidR="006173DD" w:rsidRDefault="006173DD">
      <w:r>
        <w:separator/>
      </w:r>
    </w:p>
  </w:footnote>
  <w:footnote w:type="continuationSeparator" w:id="0">
    <w:p w14:paraId="495C730F" w14:textId="77777777" w:rsidR="006173DD" w:rsidRDefault="0061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C124" w14:textId="77777777" w:rsidR="00C75A83" w:rsidRDefault="00C75A83" w:rsidP="00C75A83">
    <w:pPr>
      <w:pStyle w:val="Cabealho"/>
      <w:rPr>
        <w:sz w:val="12"/>
        <w:szCs w:val="12"/>
      </w:rPr>
    </w:pPr>
  </w:p>
  <w:p w14:paraId="0B116224" w14:textId="77777777" w:rsidR="00C75A83" w:rsidRDefault="00C75A83" w:rsidP="00C75A83">
    <w:pPr>
      <w:pStyle w:val="Cabealho"/>
      <w:rPr>
        <w:sz w:val="12"/>
        <w:szCs w:val="12"/>
      </w:rPr>
    </w:pPr>
  </w:p>
  <w:p w14:paraId="34EEAD4F" w14:textId="77777777" w:rsidR="00C75A83" w:rsidRDefault="00C75A83" w:rsidP="00C75A83">
    <w:pPr>
      <w:pStyle w:val="Cabealho"/>
      <w:rPr>
        <w:sz w:val="12"/>
        <w:szCs w:val="12"/>
      </w:rPr>
    </w:pPr>
  </w:p>
  <w:p w14:paraId="437B8C50" w14:textId="77777777" w:rsidR="00C75A83" w:rsidRDefault="00C75A83" w:rsidP="00C75A83">
    <w:pPr>
      <w:pStyle w:val="Cabealho"/>
      <w:rPr>
        <w:sz w:val="12"/>
        <w:szCs w:val="12"/>
      </w:rPr>
    </w:pPr>
  </w:p>
  <w:p w14:paraId="75C2A004" w14:textId="3C867708" w:rsidR="00C75A83" w:rsidRPr="00D60882" w:rsidRDefault="009E2F49" w:rsidP="004969B5">
    <w:pPr>
      <w:pStyle w:val="Cabealho"/>
      <w:tabs>
        <w:tab w:val="left" w:pos="3036"/>
      </w:tabs>
      <w:jc w:val="center"/>
      <w:rPr>
        <w:rFonts w:eastAsia="Century Gothic"/>
      </w:rPr>
    </w:pPr>
    <w:r w:rsidRPr="00902F8C">
      <w:rPr>
        <w:noProof/>
      </w:rPr>
      <w:drawing>
        <wp:inline distT="0" distB="0" distL="0" distR="0" wp14:anchorId="23574254" wp14:editId="767D35D1">
          <wp:extent cx="2499360" cy="586740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40" b="38329"/>
                  <a:stretch>
                    <a:fillRect/>
                  </a:stretch>
                </pic:blipFill>
                <pic:spPr bwMode="auto">
                  <a:xfrm>
                    <a:off x="0" y="0"/>
                    <a:ext cx="249936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81BA2E" w14:textId="77777777" w:rsidR="001700A0" w:rsidRPr="00C75A83" w:rsidRDefault="001700A0" w:rsidP="00C75A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D3FB7"/>
    <w:multiLevelType w:val="hybridMultilevel"/>
    <w:tmpl w:val="1194CC8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7B75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387384449">
    <w:abstractNumId w:val="1"/>
  </w:num>
  <w:num w:numId="2" w16cid:durableId="1234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E"/>
    <w:rsid w:val="00005399"/>
    <w:rsid w:val="0001412B"/>
    <w:rsid w:val="00021786"/>
    <w:rsid w:val="0004054B"/>
    <w:rsid w:val="0004324A"/>
    <w:rsid w:val="00044F35"/>
    <w:rsid w:val="00050987"/>
    <w:rsid w:val="000732E8"/>
    <w:rsid w:val="00086D67"/>
    <w:rsid w:val="000942EC"/>
    <w:rsid w:val="000A7188"/>
    <w:rsid w:val="000C068D"/>
    <w:rsid w:val="001027F3"/>
    <w:rsid w:val="00105232"/>
    <w:rsid w:val="001333A2"/>
    <w:rsid w:val="00134E0A"/>
    <w:rsid w:val="00143D7D"/>
    <w:rsid w:val="00147F59"/>
    <w:rsid w:val="00157220"/>
    <w:rsid w:val="00160802"/>
    <w:rsid w:val="001700A0"/>
    <w:rsid w:val="00185A3E"/>
    <w:rsid w:val="00187D15"/>
    <w:rsid w:val="001A04A0"/>
    <w:rsid w:val="001A3F67"/>
    <w:rsid w:val="001A68CC"/>
    <w:rsid w:val="001B4267"/>
    <w:rsid w:val="001B555B"/>
    <w:rsid w:val="001D18BE"/>
    <w:rsid w:val="001E0F5E"/>
    <w:rsid w:val="001E618F"/>
    <w:rsid w:val="002003CC"/>
    <w:rsid w:val="00221D41"/>
    <w:rsid w:val="0023376F"/>
    <w:rsid w:val="0024019E"/>
    <w:rsid w:val="00241DB1"/>
    <w:rsid w:val="002515E2"/>
    <w:rsid w:val="00255AFB"/>
    <w:rsid w:val="00256B1D"/>
    <w:rsid w:val="00257D20"/>
    <w:rsid w:val="00283523"/>
    <w:rsid w:val="00286B58"/>
    <w:rsid w:val="002A7E7A"/>
    <w:rsid w:val="002C7496"/>
    <w:rsid w:val="002D5BCB"/>
    <w:rsid w:val="002F644B"/>
    <w:rsid w:val="00305B2D"/>
    <w:rsid w:val="00337235"/>
    <w:rsid w:val="0035558E"/>
    <w:rsid w:val="00356084"/>
    <w:rsid w:val="00393533"/>
    <w:rsid w:val="00393573"/>
    <w:rsid w:val="003A6B2C"/>
    <w:rsid w:val="003A73E3"/>
    <w:rsid w:val="003C6986"/>
    <w:rsid w:val="00411705"/>
    <w:rsid w:val="00415AA4"/>
    <w:rsid w:val="004171BA"/>
    <w:rsid w:val="00431C45"/>
    <w:rsid w:val="0044536B"/>
    <w:rsid w:val="004463AE"/>
    <w:rsid w:val="00451872"/>
    <w:rsid w:val="00453A94"/>
    <w:rsid w:val="004568F9"/>
    <w:rsid w:val="00460C8C"/>
    <w:rsid w:val="004636C2"/>
    <w:rsid w:val="004638C9"/>
    <w:rsid w:val="0048292F"/>
    <w:rsid w:val="0049445F"/>
    <w:rsid w:val="004969B5"/>
    <w:rsid w:val="004A15F3"/>
    <w:rsid w:val="004A1C01"/>
    <w:rsid w:val="004A3C8D"/>
    <w:rsid w:val="004A4FC9"/>
    <w:rsid w:val="004B39A3"/>
    <w:rsid w:val="004B7CEA"/>
    <w:rsid w:val="004F1C9A"/>
    <w:rsid w:val="004F1D4E"/>
    <w:rsid w:val="004F44F9"/>
    <w:rsid w:val="0050167B"/>
    <w:rsid w:val="005176A8"/>
    <w:rsid w:val="0052028D"/>
    <w:rsid w:val="00527831"/>
    <w:rsid w:val="005626CD"/>
    <w:rsid w:val="00572B00"/>
    <w:rsid w:val="0059253A"/>
    <w:rsid w:val="005A737B"/>
    <w:rsid w:val="005C11D9"/>
    <w:rsid w:val="005C59DB"/>
    <w:rsid w:val="005C5F33"/>
    <w:rsid w:val="005C5F49"/>
    <w:rsid w:val="005D1648"/>
    <w:rsid w:val="005D4ED7"/>
    <w:rsid w:val="005F64A3"/>
    <w:rsid w:val="006151C6"/>
    <w:rsid w:val="006173DD"/>
    <w:rsid w:val="00643289"/>
    <w:rsid w:val="00656FC3"/>
    <w:rsid w:val="00680647"/>
    <w:rsid w:val="0068083E"/>
    <w:rsid w:val="00684445"/>
    <w:rsid w:val="00687451"/>
    <w:rsid w:val="006909BD"/>
    <w:rsid w:val="006A091A"/>
    <w:rsid w:val="006A1A66"/>
    <w:rsid w:val="006D7D7F"/>
    <w:rsid w:val="006E0FC7"/>
    <w:rsid w:val="006E4E83"/>
    <w:rsid w:val="006E75FA"/>
    <w:rsid w:val="00727846"/>
    <w:rsid w:val="007314B4"/>
    <w:rsid w:val="00745F61"/>
    <w:rsid w:val="00752A3C"/>
    <w:rsid w:val="007930FA"/>
    <w:rsid w:val="007A75E8"/>
    <w:rsid w:val="007B545F"/>
    <w:rsid w:val="007B6212"/>
    <w:rsid w:val="007C05CC"/>
    <w:rsid w:val="007C45FA"/>
    <w:rsid w:val="007D3119"/>
    <w:rsid w:val="007E7C4C"/>
    <w:rsid w:val="00826A16"/>
    <w:rsid w:val="00834ECB"/>
    <w:rsid w:val="008578B4"/>
    <w:rsid w:val="0086477A"/>
    <w:rsid w:val="008802DA"/>
    <w:rsid w:val="008A3809"/>
    <w:rsid w:val="008B28C9"/>
    <w:rsid w:val="008C04AE"/>
    <w:rsid w:val="008D7785"/>
    <w:rsid w:val="0090498F"/>
    <w:rsid w:val="00913C1A"/>
    <w:rsid w:val="00921CBC"/>
    <w:rsid w:val="0092422B"/>
    <w:rsid w:val="00963E2B"/>
    <w:rsid w:val="00980C52"/>
    <w:rsid w:val="009A7608"/>
    <w:rsid w:val="009D4B1F"/>
    <w:rsid w:val="009D52AE"/>
    <w:rsid w:val="009E2F49"/>
    <w:rsid w:val="00A00ADD"/>
    <w:rsid w:val="00A20357"/>
    <w:rsid w:val="00A31673"/>
    <w:rsid w:val="00A32351"/>
    <w:rsid w:val="00A3396A"/>
    <w:rsid w:val="00A81748"/>
    <w:rsid w:val="00AD6C1C"/>
    <w:rsid w:val="00AE20A7"/>
    <w:rsid w:val="00AE611B"/>
    <w:rsid w:val="00B15B42"/>
    <w:rsid w:val="00B525C5"/>
    <w:rsid w:val="00B536CF"/>
    <w:rsid w:val="00B66268"/>
    <w:rsid w:val="00BA3952"/>
    <w:rsid w:val="00BE51DE"/>
    <w:rsid w:val="00C0556D"/>
    <w:rsid w:val="00C2068C"/>
    <w:rsid w:val="00C50421"/>
    <w:rsid w:val="00C53DDD"/>
    <w:rsid w:val="00C5755B"/>
    <w:rsid w:val="00C6367C"/>
    <w:rsid w:val="00C75A83"/>
    <w:rsid w:val="00C8618B"/>
    <w:rsid w:val="00CA6AD4"/>
    <w:rsid w:val="00CC7085"/>
    <w:rsid w:val="00CE2781"/>
    <w:rsid w:val="00CE7C76"/>
    <w:rsid w:val="00CF2F87"/>
    <w:rsid w:val="00D06C82"/>
    <w:rsid w:val="00D26327"/>
    <w:rsid w:val="00D37780"/>
    <w:rsid w:val="00D377EB"/>
    <w:rsid w:val="00D43F0F"/>
    <w:rsid w:val="00D44134"/>
    <w:rsid w:val="00D62723"/>
    <w:rsid w:val="00D63953"/>
    <w:rsid w:val="00D64D1F"/>
    <w:rsid w:val="00D651C2"/>
    <w:rsid w:val="00D6747E"/>
    <w:rsid w:val="00D73142"/>
    <w:rsid w:val="00DA1C52"/>
    <w:rsid w:val="00DB15DB"/>
    <w:rsid w:val="00DB1800"/>
    <w:rsid w:val="00DB32BA"/>
    <w:rsid w:val="00DF5FEE"/>
    <w:rsid w:val="00DF799E"/>
    <w:rsid w:val="00E12E2E"/>
    <w:rsid w:val="00E227CB"/>
    <w:rsid w:val="00E248AC"/>
    <w:rsid w:val="00E24AB9"/>
    <w:rsid w:val="00E30CA1"/>
    <w:rsid w:val="00E50F58"/>
    <w:rsid w:val="00E619A2"/>
    <w:rsid w:val="00E63C7D"/>
    <w:rsid w:val="00E66E13"/>
    <w:rsid w:val="00E67FC5"/>
    <w:rsid w:val="00E744E6"/>
    <w:rsid w:val="00E752F3"/>
    <w:rsid w:val="00E8483F"/>
    <w:rsid w:val="00EA4469"/>
    <w:rsid w:val="00EA6023"/>
    <w:rsid w:val="00EB0DFA"/>
    <w:rsid w:val="00EC791E"/>
    <w:rsid w:val="00EE47BB"/>
    <w:rsid w:val="00F11857"/>
    <w:rsid w:val="00F1316D"/>
    <w:rsid w:val="00F14302"/>
    <w:rsid w:val="00F22282"/>
    <w:rsid w:val="00F25A7B"/>
    <w:rsid w:val="00F46B1E"/>
    <w:rsid w:val="00F54380"/>
    <w:rsid w:val="00F65808"/>
    <w:rsid w:val="00F7295C"/>
    <w:rsid w:val="00F91066"/>
    <w:rsid w:val="00FA24A5"/>
    <w:rsid w:val="00FB7A14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246F52"/>
  <w15:chartTrackingRefBased/>
  <w15:docId w15:val="{98657159-687F-408F-8A9E-9EBD3B40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04A0"/>
    <w:pPr>
      <w:spacing w:line="324" w:lineRule="auto"/>
      <w:ind w:firstLine="567"/>
      <w:jc w:val="both"/>
    </w:pPr>
    <w:rPr>
      <w:rFonts w:ascii="Arial" w:hAnsi="Arial"/>
      <w:sz w:val="22"/>
    </w:rPr>
  </w:style>
  <w:style w:type="paragraph" w:styleId="Cabealho1">
    <w:name w:val="Cabeçalho 1"/>
    <w:basedOn w:val="Normal"/>
    <w:next w:val="Normal"/>
    <w:qFormat/>
    <w:rsid w:val="000732E8"/>
    <w:pPr>
      <w:keepNext/>
      <w:spacing w:before="1440" w:after="960"/>
      <w:ind w:firstLine="0"/>
      <w:jc w:val="center"/>
      <w:outlineLvl w:val="0"/>
    </w:pPr>
    <w:rPr>
      <w:b/>
      <w:caps/>
      <w:color w:val="808080"/>
      <w:sz w:val="28"/>
      <w:szCs w:val="28"/>
      <w:u w:color="5F5F5F"/>
    </w:rPr>
  </w:style>
  <w:style w:type="paragraph" w:styleId="Cabealho2">
    <w:name w:val="Cabeçalho 2"/>
    <w:basedOn w:val="Normal"/>
    <w:next w:val="Normal"/>
    <w:qFormat/>
    <w:pPr>
      <w:keepNext/>
      <w:spacing w:line="480" w:lineRule="auto"/>
      <w:ind w:right="-285"/>
      <w:outlineLvl w:val="1"/>
    </w:pPr>
    <w:rPr>
      <w:b/>
      <w:bCs/>
      <w:u w:val="single"/>
    </w:rPr>
  </w:style>
  <w:style w:type="paragraph" w:styleId="Cabealho3">
    <w:name w:val="Cabeçalho 3"/>
    <w:basedOn w:val="Normal"/>
    <w:next w:val="Normal"/>
    <w:qFormat/>
    <w:pPr>
      <w:keepNext/>
      <w:tabs>
        <w:tab w:val="left" w:pos="8647"/>
      </w:tabs>
      <w:spacing w:line="360" w:lineRule="atLeast"/>
      <w:ind w:left="-142" w:hanging="142"/>
      <w:outlineLvl w:val="2"/>
    </w:pPr>
    <w:rPr>
      <w:rFonts w:eastAsia="Arial Unicode MS"/>
      <w:u w:val="single"/>
      <w:lang w:val="en-GB"/>
    </w:rPr>
  </w:style>
  <w:style w:type="paragraph" w:styleId="Cabealho8">
    <w:name w:val="Cabeçalho 8"/>
    <w:basedOn w:val="Normal"/>
    <w:next w:val="Normal"/>
    <w:qFormat/>
    <w:pPr>
      <w:keepNext/>
      <w:outlineLvl w:val="7"/>
    </w:pPr>
    <w:rPr>
      <w:rFonts w:ascii="Swis721 LtCn BT" w:hAnsi="Swis721 LtCn BT"/>
      <w:b/>
      <w:color w:val="808080"/>
      <w:sz w:val="44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line="360" w:lineRule="auto"/>
      <w:jc w:val="center"/>
    </w:pPr>
    <w:rPr>
      <w:b/>
      <w:sz w:val="24"/>
    </w:rPr>
  </w:style>
  <w:style w:type="paragraph" w:styleId="Cabealho">
    <w:name w:val="header"/>
    <w:basedOn w:val="Normal"/>
    <w:link w:val="CabealhoCarter"/>
    <w:uiPriority w:val="99"/>
    <w:rsid w:val="001A04A0"/>
    <w:pPr>
      <w:tabs>
        <w:tab w:val="center" w:pos="4252"/>
        <w:tab w:val="right" w:pos="8504"/>
      </w:tabs>
      <w:spacing w:line="264" w:lineRule="auto"/>
      <w:ind w:firstLine="0"/>
    </w:pPr>
    <w:rPr>
      <w:rFonts w:ascii="Swis721 LtCn BT" w:hAnsi="Swis721 LtCn BT"/>
      <w:color w:val="777777"/>
      <w:sz w:val="1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06C82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5176A8"/>
  </w:style>
  <w:style w:type="character" w:customStyle="1" w:styleId="CabealhoCarter">
    <w:name w:val="Cabeçalho Caráter"/>
    <w:link w:val="Cabealho"/>
    <w:uiPriority w:val="99"/>
    <w:rsid w:val="00F14302"/>
    <w:rPr>
      <w:rFonts w:ascii="Swis721 LtCn BT" w:hAnsi="Swis721 LtCn BT"/>
      <w:color w:val="777777"/>
      <w:sz w:val="18"/>
    </w:rPr>
  </w:style>
  <w:style w:type="paragraph" w:customStyle="1" w:styleId="Default">
    <w:name w:val="Default"/>
    <w:rsid w:val="001333A2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RESPONSABILIDADE DO AUTOR DE PROJECTO ____________________(a)</vt:lpstr>
    </vt:vector>
  </TitlesOfParts>
  <Company>C.M. Palmela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RESPONSABILIDADE DO AUTOR DE PROJECTO ____________________(a)</dc:title>
  <dc:subject/>
  <dc:creator>Daniela Grosso, arqª</dc:creator>
  <cp:keywords/>
  <dc:description/>
  <cp:lastModifiedBy>GONÇALO GUERREIRO</cp:lastModifiedBy>
  <cp:revision>2</cp:revision>
  <cp:lastPrinted>2022-09-10T23:24:00Z</cp:lastPrinted>
  <dcterms:created xsi:type="dcterms:W3CDTF">2025-03-27T20:43:00Z</dcterms:created>
  <dcterms:modified xsi:type="dcterms:W3CDTF">2025-03-27T20:43:00Z</dcterms:modified>
</cp:coreProperties>
</file>