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COORDENADORA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4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5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mb8gzvp3y6s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Daniela Cristina de Oliveira Grosso, arquiteta, moradora na Rua Dona Ana de Castro Osório, n.º 1, 2910-392 Setúbal, Contribuinte Fiscal n.º 234809540, inscrita na Ordem dos Arquitetos (S.R.LVT) sob o n.º 17855, declara, para efeitos do disposto n.º 1 do artigo 10.º do Decreto-Lei n.º 555/99, de 16 de dezembro, na sua redação atual, que o projeto de arquitetura, de que é coordenadora, relativo à obra de construção de moradia unifamiliar e muro de vedação, localizado na Rua da Água (sem número), Craveira do Norte – Pegões, Montijo e a implantar no terreno rústico n.º 114, secção 1D, União das Freguesias de Setúbal e registado na Conservatória do Registo Predial do Montijo sob o n.º 829, da freguesia de Pegões, cujo Pedido de Informação Prévia foi requerido por Carolina Alexandra Anastácio Brito, com o NIF. 234862947, moradora na Rua dos Descobrimentos, Craveira do Sul CCI 6613, 2985-203 Pegões, Montijo: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Regulamento Municipal de Urbanização e Edificação do Município do Montijo;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Está conforme com os planos municipais ou intermunicipais de ordenamento do território aplicáveis à pretensão, nomeadamente o disposto no Plano Diretor Municipal do Montijo, bem como com as restantes normativas em vigor;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Atesta a compatibilidade entre os projetos necessários à execução da operação urbanística.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Pegões, março de 2025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Daniela Cristina de Oliveira Grosso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Arquiteta - OA 17855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 de validação para verificação das competências: DCC60DF47CABF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2LQf+LOl3xRl0jFgUGeNBO2nQ==">CgMxLjAyDmgubWI4Z3p2cDN5NnNwOAByITE0bG5lTmRMSUE3c1pYQm13aEhhSFBOZlp1aG5ycWdOWQ==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2025-03-27T20:24:00Z</dcterms:created>
  <dc:creator>Daniela Grosso, arqª</dc:creator>
  <dc:description/>
  <dc:identifier/>
  <dc:language/>
  <dc:subject/>
  <dc:title/>
</cp:coreProperties>
</file>