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07F2" w14:textId="77777777" w:rsidR="002D00E4" w:rsidRDefault="002D00E4" w:rsidP="002D00E4">
      <w:pPr>
        <w:pStyle w:val="Default"/>
        <w:jc w:val="center"/>
        <w:rPr>
          <w:rFonts w:ascii="Calibri" w:hAnsi="Calibri"/>
          <w:b/>
          <w:bCs/>
          <w:sz w:val="26"/>
          <w:szCs w:val="26"/>
        </w:rPr>
      </w:pPr>
    </w:p>
    <w:p w14:paraId="452B987E" w14:textId="77777777" w:rsidR="002A2C88" w:rsidRDefault="002A2C88" w:rsidP="002D00E4">
      <w:pPr>
        <w:pStyle w:val="Default"/>
        <w:jc w:val="center"/>
        <w:rPr>
          <w:rFonts w:ascii="Calibri" w:hAnsi="Calibri"/>
          <w:b/>
          <w:bCs/>
          <w:sz w:val="26"/>
          <w:szCs w:val="26"/>
        </w:rPr>
      </w:pPr>
    </w:p>
    <w:p w14:paraId="348601DA" w14:textId="77777777" w:rsidR="00A72D8A" w:rsidRDefault="009004F9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TERMO DE RESPONSABILIDADE</w:t>
      </w:r>
      <w:r w:rsidR="008F7671">
        <w:rPr>
          <w:rFonts w:ascii="Calibri Light" w:hAnsi="Calibri Light" w:cs="Calibri Light"/>
          <w:sz w:val="26"/>
          <w:szCs w:val="26"/>
        </w:rPr>
        <w:t xml:space="preserve"> D</w:t>
      </w:r>
      <w:r w:rsidR="0064449B">
        <w:rPr>
          <w:rFonts w:ascii="Calibri Light" w:hAnsi="Calibri Light" w:cs="Calibri Light"/>
          <w:sz w:val="26"/>
          <w:szCs w:val="26"/>
        </w:rPr>
        <w:t>A</w:t>
      </w:r>
      <w:r w:rsidR="008F7671">
        <w:rPr>
          <w:rFonts w:ascii="Calibri Light" w:hAnsi="Calibri Light" w:cs="Calibri Light"/>
          <w:sz w:val="26"/>
          <w:szCs w:val="26"/>
        </w:rPr>
        <w:t xml:space="preserve"> </w:t>
      </w:r>
      <w:r w:rsidR="00624FE8">
        <w:rPr>
          <w:rFonts w:ascii="Calibri Light" w:hAnsi="Calibri Light" w:cs="Calibri Light"/>
          <w:sz w:val="26"/>
          <w:szCs w:val="26"/>
        </w:rPr>
        <w:t>AUTOR</w:t>
      </w:r>
      <w:r w:rsidR="00303785">
        <w:rPr>
          <w:rFonts w:ascii="Calibri Light" w:hAnsi="Calibri Light" w:cs="Calibri Light"/>
          <w:sz w:val="26"/>
          <w:szCs w:val="26"/>
        </w:rPr>
        <w:t>A</w:t>
      </w:r>
    </w:p>
    <w:p w14:paraId="1401C723" w14:textId="77777777" w:rsidR="00F2141A" w:rsidRDefault="00A72D8A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DO </w:t>
      </w:r>
      <w:r w:rsidR="00A3583C">
        <w:rPr>
          <w:rFonts w:ascii="Calibri Light" w:hAnsi="Calibri Light" w:cs="Calibri Light"/>
          <w:sz w:val="26"/>
          <w:szCs w:val="26"/>
        </w:rPr>
        <w:t>PLANO DE ACESSIBILIDADES</w:t>
      </w:r>
    </w:p>
    <w:p w14:paraId="2341535F" w14:textId="77777777" w:rsidR="007F2A99" w:rsidRDefault="007F2A99" w:rsidP="007F2A99">
      <w:pPr>
        <w:spacing w:after="0" w:line="320" w:lineRule="exact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>
        <w:rPr>
          <w:rFonts w:ascii="Calibri Light" w:hAnsi="Calibri Light" w:cs="Calibri Light"/>
          <w:color w:val="999999"/>
          <w:sz w:val="16"/>
          <w:szCs w:val="16"/>
        </w:rPr>
        <w:t>(conforme redação prevista no ANEXO III – número IV, a que se refere o n.º 2</w:t>
      </w:r>
    </w:p>
    <w:p w14:paraId="1C282C32" w14:textId="77777777" w:rsidR="007F2A99" w:rsidRDefault="007F2A99" w:rsidP="007F2A99">
      <w:pPr>
        <w:spacing w:after="0" w:line="320" w:lineRule="exact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>
        <w:rPr>
          <w:rFonts w:ascii="Calibri Light" w:hAnsi="Calibri Light" w:cs="Calibri Light"/>
          <w:color w:val="999999"/>
          <w:sz w:val="16"/>
          <w:szCs w:val="16"/>
        </w:rPr>
        <w:t>do artigo 2.º da Portaria n.º 71-A/2024 de 27 de fevereiro.)</w:t>
      </w:r>
    </w:p>
    <w:p w14:paraId="4C3434FB" w14:textId="77777777" w:rsidR="00AE642C" w:rsidRDefault="00AE642C" w:rsidP="0011726E">
      <w:pPr>
        <w:autoSpaceDE w:val="0"/>
        <w:autoSpaceDN w:val="0"/>
        <w:adjustRightInd w:val="0"/>
        <w:spacing w:after="0" w:line="36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09E17194" w14:textId="77777777" w:rsidR="002715E7" w:rsidRDefault="002715E7" w:rsidP="002715E7">
      <w:pPr>
        <w:autoSpaceDE w:val="0"/>
        <w:autoSpaceDN w:val="0"/>
        <w:adjustRightInd w:val="0"/>
        <w:spacing w:after="0" w:line="360" w:lineRule="auto"/>
        <w:jc w:val="both"/>
        <w:rPr>
          <w:rFonts w:ascii="Calibri Light" w:hAnsi="Calibri Light" w:cs="Calibri Light"/>
          <w:sz w:val="10"/>
          <w:szCs w:val="10"/>
        </w:rPr>
      </w:pPr>
      <w:bookmarkStart w:id="0" w:name="_Hlk49700825"/>
    </w:p>
    <w:bookmarkEnd w:id="0"/>
    <w:p w14:paraId="28CEFFED" w14:textId="77777777" w:rsidR="002D00E4" w:rsidRDefault="00FE0725" w:rsidP="005A137E">
      <w:pPr>
        <w:pStyle w:val="Default"/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  <w:r w:rsidRPr="00FE0725">
        <w:rPr>
          <w:rFonts w:ascii="Calibri Light" w:hAnsi="Calibri Light" w:cs="Calibri Light"/>
          <w:bCs/>
          <w:color w:val="auto"/>
          <w:sz w:val="20"/>
          <w:szCs w:val="20"/>
        </w:rPr>
        <w:t>{{author_name}}, arquiteta, moradora na {{author_address}}, Contribuinte Fiscal n.º {{author_nif}}, inscrita na Ordem dos Arquitetos (S.R.LVT) sob o n.º {{author_registration}}, declara, para efeitos do disposto n.º 1 do artigo 10.º do Decreto-Lei n.º 555/99, de 16 de dezembro, e no Decreto-Lei n.º 163/2006, de 08 de agosto, ambos na sua redação atual, que o plano de acessibilidades, de que é autora, relativo à obra de {{construction_type}}, localizado na {{construction_address}} e a implantar no {{property_description}}, cujo {{request_type}} foi requerido por {{requester_name}}, {{requester_role}}, com o NIF. {{requester_nif}}, moradora na {{requester_address}}, observa as normas legais e regulamentares aplicáveis.</w:t>
      </w:r>
    </w:p>
    <w:p w14:paraId="283CF3AD" w14:textId="77777777" w:rsidR="002715E7" w:rsidRDefault="002715E7" w:rsidP="002715E7">
      <w:pPr>
        <w:pStyle w:val="Default"/>
        <w:jc w:val="right"/>
        <w:rPr>
          <w:rFonts w:ascii="Calibri Light" w:hAnsi="Calibri Light" w:cs="Calibri Light"/>
          <w:sz w:val="20"/>
          <w:szCs w:val="20"/>
        </w:rPr>
      </w:pPr>
    </w:p>
    <w:p w14:paraId="455CFFC0" w14:textId="77777777" w:rsidR="002715E7" w:rsidRDefault="002715E7" w:rsidP="002715E7">
      <w:pPr>
        <w:pStyle w:val="Default"/>
        <w:jc w:val="right"/>
        <w:rPr>
          <w:rFonts w:ascii="Calibri Light" w:hAnsi="Calibri Light" w:cs="Calibri Light"/>
          <w:sz w:val="20"/>
          <w:szCs w:val="20"/>
        </w:rPr>
      </w:pPr>
    </w:p>
    <w:p w14:paraId="1BCC42AB" w14:textId="77777777" w:rsidR="002715E7" w:rsidRDefault="00FE0725" w:rsidP="002715E7">
      <w:pPr>
        <w:pStyle w:val="Default"/>
        <w:rPr>
          <w:rFonts w:ascii="Calibri Light" w:hAnsi="Calibri Light" w:cs="Calibri Light"/>
          <w:sz w:val="20"/>
          <w:szCs w:val="20"/>
        </w:rPr>
      </w:pPr>
      <w:r w:rsidRPr="00FE0725">
        <w:rPr>
          <w:rFonts w:ascii="Calibri Light" w:hAnsi="Calibri Light" w:cs="Calibri Light"/>
          <w:sz w:val="20"/>
          <w:szCs w:val="20"/>
        </w:rPr>
        <w:t>{{location}}, {{date}}</w:t>
      </w:r>
    </w:p>
    <w:p w14:paraId="06264C67" w14:textId="77777777" w:rsidR="00FE0725" w:rsidRDefault="00FE0725" w:rsidP="002715E7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064DBA54" w14:textId="77777777" w:rsidR="002715E7" w:rsidRDefault="002715E7" w:rsidP="002715E7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 Técnica,</w:t>
      </w:r>
    </w:p>
    <w:p w14:paraId="6EF1D0C0" w14:textId="77777777" w:rsidR="002715E7" w:rsidRDefault="002715E7" w:rsidP="002715E7">
      <w:pPr>
        <w:pStyle w:val="Default"/>
        <w:rPr>
          <w:rFonts w:ascii="Calibri" w:hAnsi="Calibri"/>
          <w:sz w:val="22"/>
          <w:szCs w:val="22"/>
        </w:rPr>
      </w:pPr>
    </w:p>
    <w:p w14:paraId="4DE24458" w14:textId="77777777" w:rsidR="002715E7" w:rsidRDefault="002715E7" w:rsidP="002715E7">
      <w:pPr>
        <w:pStyle w:val="Default"/>
        <w:rPr>
          <w:rFonts w:ascii="Calibri" w:hAnsi="Calibri"/>
          <w:sz w:val="22"/>
          <w:szCs w:val="22"/>
        </w:rPr>
      </w:pPr>
    </w:p>
    <w:p w14:paraId="7C64C1B3" w14:textId="77777777" w:rsidR="002715E7" w:rsidRDefault="002715E7" w:rsidP="002715E7">
      <w:pPr>
        <w:pStyle w:val="Default"/>
        <w:rPr>
          <w:rFonts w:ascii="Calibri" w:hAnsi="Calibri"/>
          <w:sz w:val="22"/>
          <w:szCs w:val="22"/>
        </w:rPr>
      </w:pPr>
    </w:p>
    <w:p w14:paraId="4067F925" w14:textId="77777777" w:rsidR="001154CE" w:rsidRDefault="001154CE" w:rsidP="002715E7">
      <w:pPr>
        <w:pStyle w:val="Default"/>
        <w:rPr>
          <w:rFonts w:ascii="Calibri" w:hAnsi="Calibri"/>
          <w:sz w:val="22"/>
          <w:szCs w:val="22"/>
        </w:rPr>
      </w:pPr>
    </w:p>
    <w:p w14:paraId="6FCDE9DD" w14:textId="77777777" w:rsidR="0064449B" w:rsidRDefault="0064449B" w:rsidP="002715E7">
      <w:pPr>
        <w:pStyle w:val="Default"/>
        <w:rPr>
          <w:rFonts w:ascii="Calibri" w:hAnsi="Calibri"/>
          <w:sz w:val="22"/>
          <w:szCs w:val="22"/>
        </w:rPr>
      </w:pPr>
    </w:p>
    <w:p w14:paraId="4991B2EE" w14:textId="77777777" w:rsidR="001154CE" w:rsidRDefault="001154CE" w:rsidP="002715E7">
      <w:pPr>
        <w:pStyle w:val="Default"/>
        <w:rPr>
          <w:rFonts w:ascii="Calibri" w:hAnsi="Calibri"/>
          <w:sz w:val="22"/>
          <w:szCs w:val="22"/>
        </w:rPr>
      </w:pPr>
    </w:p>
    <w:p w14:paraId="758A20CF" w14:textId="77777777" w:rsidR="001154CE" w:rsidRDefault="001154CE" w:rsidP="002715E7">
      <w:pPr>
        <w:pStyle w:val="Default"/>
        <w:rPr>
          <w:rFonts w:ascii="Calibri" w:hAnsi="Calibri"/>
          <w:sz w:val="22"/>
          <w:szCs w:val="22"/>
        </w:rPr>
      </w:pPr>
    </w:p>
    <w:p w14:paraId="4F19A8EC" w14:textId="77777777" w:rsidR="002715E7" w:rsidRDefault="002715E7" w:rsidP="002715E7">
      <w:pPr>
        <w:pStyle w:val="Default"/>
        <w:rPr>
          <w:rFonts w:ascii="Calibri" w:hAnsi="Calibri"/>
          <w:i/>
          <w:sz w:val="18"/>
          <w:szCs w:val="18"/>
        </w:rPr>
      </w:pPr>
    </w:p>
    <w:p w14:paraId="26724C2A" w14:textId="77777777" w:rsidR="0064449B" w:rsidRDefault="0064449B" w:rsidP="002715E7">
      <w:pPr>
        <w:pStyle w:val="Default"/>
        <w:rPr>
          <w:rFonts w:ascii="Calibri" w:hAnsi="Calibri"/>
          <w:i/>
          <w:sz w:val="18"/>
          <w:szCs w:val="18"/>
        </w:rPr>
      </w:pPr>
    </w:p>
    <w:p w14:paraId="09E0A65A" w14:textId="77777777" w:rsidR="00FE0725" w:rsidRPr="00FE0725" w:rsidRDefault="00FE0725" w:rsidP="0064449B">
      <w:pPr>
        <w:pStyle w:val="Default"/>
        <w:rPr>
          <w:rFonts w:ascii="Calibri Light" w:hAnsi="Calibri Light" w:cs="Calibri Light"/>
          <w:iCs/>
          <w:color w:val="auto"/>
          <w:sz w:val="18"/>
          <w:szCs w:val="18"/>
          <w:lang w:val="en-GB"/>
        </w:rPr>
      </w:pPr>
      <w:r w:rsidRPr="00FE0725">
        <w:rPr>
          <w:rFonts w:ascii="Calibri Light" w:hAnsi="Calibri Light" w:cs="Calibri Light"/>
          <w:iCs/>
          <w:color w:val="auto"/>
          <w:sz w:val="18"/>
          <w:szCs w:val="18"/>
          <w:lang w:val="en-GB"/>
        </w:rPr>
        <w:t>{{signature}}</w:t>
      </w:r>
    </w:p>
    <w:p w14:paraId="0A5A7BED" w14:textId="77777777" w:rsidR="001154CE" w:rsidRPr="00FE0725" w:rsidRDefault="00FE0725" w:rsidP="0064449B">
      <w:pPr>
        <w:rPr>
          <w:rFonts w:ascii="Calibri Light" w:eastAsia="Century Gothic" w:hAnsi="Calibri Light" w:cs="Calibri Light"/>
          <w:i/>
          <w:sz w:val="2"/>
          <w:szCs w:val="2"/>
          <w:lang w:val="en-GB"/>
        </w:rPr>
      </w:pPr>
      <w:r w:rsidRPr="00FE0725">
        <w:rPr>
          <w:rFonts w:ascii="Calibri Light" w:hAnsi="Calibri Light" w:cs="Calibri Light"/>
          <w:iCs/>
          <w:sz w:val="18"/>
          <w:szCs w:val="18"/>
          <w:lang w:val="en-GB"/>
        </w:rPr>
        <w:t>{{signature_sub1}}</w:t>
      </w:r>
    </w:p>
    <w:p w14:paraId="4C50F389" w14:textId="77777777" w:rsidR="00E91A18" w:rsidRPr="00FE0725" w:rsidRDefault="00FE0725" w:rsidP="00FE0725">
      <w:pPr>
        <w:rPr>
          <w:lang w:val="en-GB"/>
        </w:rPr>
      </w:pPr>
      <w:r w:rsidRPr="00FE0725">
        <w:rPr>
          <w:rFonts w:ascii="Calibri Light" w:eastAsia="Century Gothic" w:hAnsi="Calibri Light" w:cs="Calibri Light"/>
          <w:i/>
          <w:sz w:val="18"/>
          <w:szCs w:val="18"/>
          <w:lang w:val="en-GB"/>
        </w:rPr>
        <w:t>{{signature_sub2}}</w:t>
      </w:r>
    </w:p>
    <w:sectPr w:rsidR="00E91A18" w:rsidRPr="00FE0725" w:rsidSect="00AE642C">
      <w:headerReference w:type="default" r:id="rId7"/>
      <w:footerReference w:type="default" r:id="rId8"/>
      <w:pgSz w:w="11906" w:h="16838"/>
      <w:pgMar w:top="851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D9646" w14:textId="77777777" w:rsidR="00961182" w:rsidRDefault="00961182" w:rsidP="00F2141A">
      <w:pPr>
        <w:spacing w:after="0" w:line="240" w:lineRule="auto"/>
      </w:pPr>
      <w:r>
        <w:separator/>
      </w:r>
    </w:p>
  </w:endnote>
  <w:endnote w:type="continuationSeparator" w:id="0">
    <w:p w14:paraId="12881BE7" w14:textId="77777777" w:rsidR="00961182" w:rsidRDefault="00961182" w:rsidP="00F2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0DD04" w14:textId="77777777" w:rsidR="00F2141A" w:rsidRDefault="00F2141A" w:rsidP="00F2141A">
    <w:pPr>
      <w:pStyle w:val="Rodap"/>
      <w:jc w:val="center"/>
    </w:pPr>
  </w:p>
  <w:p w14:paraId="326BCFC6" w14:textId="77777777" w:rsidR="00F2141A" w:rsidRDefault="00F2141A" w:rsidP="00F2141A">
    <w:pPr>
      <w:pStyle w:val="Rodap"/>
      <w:jc w:val="center"/>
    </w:pPr>
  </w:p>
  <w:p w14:paraId="6D0EB95E" w14:textId="77777777" w:rsidR="00F2141A" w:rsidRDefault="00F21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91A71" w14:textId="77777777" w:rsidR="00961182" w:rsidRDefault="00961182" w:rsidP="00F2141A">
      <w:pPr>
        <w:spacing w:after="0" w:line="240" w:lineRule="auto"/>
      </w:pPr>
      <w:r>
        <w:separator/>
      </w:r>
    </w:p>
  </w:footnote>
  <w:footnote w:type="continuationSeparator" w:id="0">
    <w:p w14:paraId="7E4E4037" w14:textId="77777777" w:rsidR="00961182" w:rsidRDefault="00961182" w:rsidP="00F2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0F615" w14:textId="79862696" w:rsidR="002A2C88" w:rsidRPr="002A2C88" w:rsidRDefault="000B7162" w:rsidP="002A2C88">
    <w:pPr>
      <w:pStyle w:val="Cabealho"/>
      <w:jc w:val="center"/>
    </w:pPr>
    <w:r w:rsidRPr="002A2C88">
      <w:rPr>
        <w:noProof/>
      </w:rPr>
      <w:drawing>
        <wp:inline distT="0" distB="0" distL="0" distR="0" wp14:anchorId="189800D0" wp14:editId="5304C854">
          <wp:extent cx="2491740" cy="5867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40" b="38329"/>
                  <a:stretch>
                    <a:fillRect/>
                  </a:stretch>
                </pic:blipFill>
                <pic:spPr bwMode="auto">
                  <a:xfrm>
                    <a:off x="0" y="0"/>
                    <a:ext cx="2491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1D63B0" w14:textId="77777777" w:rsidR="002715E7" w:rsidRDefault="002715E7" w:rsidP="002715E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80C"/>
    <w:multiLevelType w:val="hybridMultilevel"/>
    <w:tmpl w:val="723844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8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1A"/>
    <w:rsid w:val="00003158"/>
    <w:rsid w:val="0000333E"/>
    <w:rsid w:val="00032E03"/>
    <w:rsid w:val="0005415A"/>
    <w:rsid w:val="00057121"/>
    <w:rsid w:val="00063442"/>
    <w:rsid w:val="000B7162"/>
    <w:rsid w:val="000C07A8"/>
    <w:rsid w:val="000E3AF6"/>
    <w:rsid w:val="000F7FD9"/>
    <w:rsid w:val="001079B3"/>
    <w:rsid w:val="001154CE"/>
    <w:rsid w:val="0011726E"/>
    <w:rsid w:val="00124A6C"/>
    <w:rsid w:val="0018799A"/>
    <w:rsid w:val="001E7B54"/>
    <w:rsid w:val="00221B41"/>
    <w:rsid w:val="002715E7"/>
    <w:rsid w:val="00274900"/>
    <w:rsid w:val="002A2C88"/>
    <w:rsid w:val="002D00E4"/>
    <w:rsid w:val="00303785"/>
    <w:rsid w:val="003232E0"/>
    <w:rsid w:val="003333B6"/>
    <w:rsid w:val="00336581"/>
    <w:rsid w:val="00337852"/>
    <w:rsid w:val="00345F5B"/>
    <w:rsid w:val="00356FF3"/>
    <w:rsid w:val="0036333B"/>
    <w:rsid w:val="003947DB"/>
    <w:rsid w:val="003A5703"/>
    <w:rsid w:val="003A5D55"/>
    <w:rsid w:val="003C2259"/>
    <w:rsid w:val="00402094"/>
    <w:rsid w:val="00406E2A"/>
    <w:rsid w:val="00430BA9"/>
    <w:rsid w:val="004979CF"/>
    <w:rsid w:val="004B2ABE"/>
    <w:rsid w:val="004D5B15"/>
    <w:rsid w:val="004D64D6"/>
    <w:rsid w:val="004F3449"/>
    <w:rsid w:val="00507A19"/>
    <w:rsid w:val="0054147A"/>
    <w:rsid w:val="00562488"/>
    <w:rsid w:val="005A137E"/>
    <w:rsid w:val="005A4EB0"/>
    <w:rsid w:val="005E7859"/>
    <w:rsid w:val="00624FE8"/>
    <w:rsid w:val="006437DF"/>
    <w:rsid w:val="0064449B"/>
    <w:rsid w:val="0066025E"/>
    <w:rsid w:val="006D6022"/>
    <w:rsid w:val="00715922"/>
    <w:rsid w:val="00747CE4"/>
    <w:rsid w:val="007717A9"/>
    <w:rsid w:val="007D363F"/>
    <w:rsid w:val="007E0825"/>
    <w:rsid w:val="007F0253"/>
    <w:rsid w:val="007F2A99"/>
    <w:rsid w:val="008128EE"/>
    <w:rsid w:val="00814B96"/>
    <w:rsid w:val="008756F2"/>
    <w:rsid w:val="00884F12"/>
    <w:rsid w:val="0089288F"/>
    <w:rsid w:val="008F7671"/>
    <w:rsid w:val="009004F9"/>
    <w:rsid w:val="00901889"/>
    <w:rsid w:val="00933CBA"/>
    <w:rsid w:val="0094247B"/>
    <w:rsid w:val="00951920"/>
    <w:rsid w:val="00961182"/>
    <w:rsid w:val="009B49E5"/>
    <w:rsid w:val="009E4988"/>
    <w:rsid w:val="00A3583C"/>
    <w:rsid w:val="00A72D8A"/>
    <w:rsid w:val="00A970E1"/>
    <w:rsid w:val="00AC0538"/>
    <w:rsid w:val="00AE642C"/>
    <w:rsid w:val="00B02856"/>
    <w:rsid w:val="00B120EF"/>
    <w:rsid w:val="00B260DD"/>
    <w:rsid w:val="00B32A26"/>
    <w:rsid w:val="00B4663C"/>
    <w:rsid w:val="00BB6B17"/>
    <w:rsid w:val="00BD1B23"/>
    <w:rsid w:val="00BE50C4"/>
    <w:rsid w:val="00C00B6F"/>
    <w:rsid w:val="00C42C17"/>
    <w:rsid w:val="00C52E2C"/>
    <w:rsid w:val="00C53A12"/>
    <w:rsid w:val="00C64784"/>
    <w:rsid w:val="00C702E3"/>
    <w:rsid w:val="00C8390A"/>
    <w:rsid w:val="00CD5A3F"/>
    <w:rsid w:val="00CF1443"/>
    <w:rsid w:val="00CF5B69"/>
    <w:rsid w:val="00D01D60"/>
    <w:rsid w:val="00D04637"/>
    <w:rsid w:val="00D07BC5"/>
    <w:rsid w:val="00D303D8"/>
    <w:rsid w:val="00D91467"/>
    <w:rsid w:val="00E2645B"/>
    <w:rsid w:val="00E5224D"/>
    <w:rsid w:val="00E65E25"/>
    <w:rsid w:val="00E7212D"/>
    <w:rsid w:val="00E91A18"/>
    <w:rsid w:val="00EB3CD9"/>
    <w:rsid w:val="00F0426D"/>
    <w:rsid w:val="00F2141A"/>
    <w:rsid w:val="00F605BB"/>
    <w:rsid w:val="00F843B0"/>
    <w:rsid w:val="00FA1878"/>
    <w:rsid w:val="00FE0725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426C9"/>
  <w15:chartTrackingRefBased/>
  <w15:docId w15:val="{E1647F6F-055D-43B8-9FF0-823D6B5B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2141A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F214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cter"/>
    <w:uiPriority w:val="99"/>
    <w:unhideWhenUsed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2141A"/>
  </w:style>
  <w:style w:type="character" w:customStyle="1" w:styleId="apple-converted-space">
    <w:name w:val="apple-converted-space"/>
    <w:basedOn w:val="Tipodeletrapredefinidodopargrafo"/>
    <w:rsid w:val="0074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Grosso, arqª</dc:creator>
  <cp:keywords/>
  <cp:lastModifiedBy>GONÇALO GUERREIRO</cp:lastModifiedBy>
  <cp:revision>2</cp:revision>
  <cp:lastPrinted>2019-04-15T15:36:00Z</cp:lastPrinted>
  <dcterms:created xsi:type="dcterms:W3CDTF">2025-03-27T19:43:00Z</dcterms:created>
  <dcterms:modified xsi:type="dcterms:W3CDTF">2025-03-27T19:43:00Z</dcterms:modified>
</cp:coreProperties>
</file>