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汉仪仿宋KW" w:hAnsi="汉仪仿宋KW" w:eastAsia="汉仪仿宋KW" w:cs="汉仪仿宋KW"/>
          <w:b/>
          <w:bCs/>
          <w:sz w:val="40"/>
          <w:szCs w:val="40"/>
          <w:lang w:val="en-US" w:eastAsia="zh-CN"/>
        </w:rPr>
      </w:pPr>
      <w:r>
        <w:rPr>
          <w:rFonts w:hint="eastAsia" w:ascii="汉仪仿宋KW" w:hAnsi="汉仪仿宋KW" w:eastAsia="汉仪仿宋KW" w:cs="汉仪仿宋KW"/>
          <w:b/>
          <w:bCs/>
          <w:i/>
          <w:iCs/>
          <w:sz w:val="40"/>
          <w:szCs w:val="40"/>
          <w:lang w:val="en-US" w:eastAsia="zh-CN"/>
        </w:rPr>
        <w:t>护理常识</w:t>
      </w:r>
    </w:p>
    <w:p>
      <w:pPr>
        <w:numPr>
          <w:ilvl w:val="0"/>
          <w:numId w:val="0"/>
        </w:numP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新生儿出生后6-12小时开始排胎便，呈墨绿色或者黑色粘稠状，约48小时后，变成混合胎便。</w:t>
      </w:r>
    </w:p>
    <w:p>
      <w:pPr>
        <w:numPr>
          <w:ilvl w:val="0"/>
          <w:numId w:val="0"/>
        </w:numPr>
        <w:rPr>
          <w:rFonts w:hint="default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如12小时未排胎便给宝宝进行抚触，做腹部顺时针按摩。</w:t>
      </w:r>
    </w:p>
    <w:p>
      <w:pPr>
        <w:numPr>
          <w:ilvl w:val="0"/>
          <w:numId w:val="0"/>
        </w:numP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纸尿裤不要穿太紧，以保留2根手指的空间为宜。</w:t>
      </w: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新生儿房间最宜温度18-22度 早产儿应保持24-38度。</w:t>
      </w: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新生儿四肢弯曲，这是正常的生理现象，随着年龄增长，四肢逐渐伸展，不能勉强矫正 捆绑。</w:t>
      </w: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多做肢体接触可以增进跟宝宝的亲子感情</w:t>
      </w: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过早的训练宝宝控制大小便是一件不符合生理发育规律的事情，把尿训练对宝宝也不利</w:t>
      </w: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宝宝脐带会在一周左右脱落，两周左右自动愈合，这段时间一定保护好宝宝脐带，避免发炎红肿，为避免脐带感染每日帮助宝宝做2-3次脐带护理，保证脐带和脐窝的干燥。</w:t>
      </w: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孩子尿布不要盖到脐部，以免弄湿脐部创面。</w:t>
      </w:r>
    </w:p>
    <w:p>
      <w:pPr>
        <w:numPr>
          <w:ilvl w:val="0"/>
          <w:numId w:val="0"/>
        </w:numP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脐带脱落前 不能让宝宝泡在浴盆里洗澡。</w:t>
      </w: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预防“臀红”，大便后及时更换尿布，大便后要用温水洗净皮肤，忌用热水和肥皂洗屁股。</w:t>
      </w:r>
    </w:p>
    <w:p>
      <w:pP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发热:体温在38.5度以下可以选择物理降温，如用温水擦一擦宝宝的四肢，腹股沟，腋窝。38.5以上需服用退烧药。</w:t>
      </w:r>
      <w: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p>
      <w:pP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b/>
          <w:bCs/>
          <w:i/>
          <w:iCs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喂养常识</w:t>
      </w: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刚出生的宝宝前两天没有母乳的，先冲奶粉 不要用奶瓶喂养，用小勺或者针管，因为奶瓶比较好吸，怕不吸妈妈的母乳</w:t>
      </w: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新生儿期孩子吃奶次数不必有限制，按需供给就行了，由于此时孩子的胃容量比较小，一般吃30毫升左右，如果能吃完第二次再多冲20-30毫升，喂奶的次数及时间都不必固定，只要孩子发出饥饿性啼哭就可以喂奶，基本上孩子会隔2小时左右吃一次。</w:t>
      </w: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冲奶粉的温度40度左右</w:t>
      </w: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吃过奶后 把孩子竖立抱起，轻轻拍后背让宝宝打嗝，因为吃奶的时候会吸入一些空气。（更多拍奶嗝知识网上搜索学习）</w:t>
      </w: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宝宝吐奶怎么办:</w:t>
      </w: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一旦吐奶物进入气管则容易导致窒息，因此让宝宝躺下时，最好讲浴巾垫在宝宝身体下面保持上身抬高，</w:t>
      </w:r>
    </w:p>
    <w:p>
      <w:pPr>
        <w:numPr>
          <w:ilvl w:val="0"/>
          <w:numId w:val="0"/>
        </w:numPr>
        <w:ind w:leftChars="0"/>
        <w:rPr>
          <w:rFonts w:hint="default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如果宝宝躺着时发生吐奶，可以将脸侧向一边，吐奶后30分钟在补水，最好用勺先一点点试着喂。</w:t>
      </w: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新生儿在出生的1-2天里 有点婴儿会把吃进去的奶全部吐出来，但只要排过胎便就不用担心。</w:t>
      </w: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新生儿也需要适量喝点水，一般情况下妈妈的乳汁含有大量的水分，给宝宝饮水不应该超过100毫升。如果宝宝缺水，大便酒会干燥，小便也会减少</w:t>
      </w: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吐奶怎么办：让宝宝躺下时，浴巾垫在宝宝身体下面保持上身抬高。如果宝宝躺着时发生吐奶，可以将脸侧向一边，吐奶后30分钟在补水。</w:t>
      </w: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宝宝补充鱼肝油最佳时间是出生后半个月开始，因为母乳中和奶粉中含钙比较高，而维生素d含量较少，因此必须额外补充鱼肝油</w:t>
      </w: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汉仪仿宋KW" w:hAnsi="汉仪仿宋KW" w:eastAsia="汉仪仿宋KW" w:cs="汉仪仿宋KW"/>
          <w:b/>
          <w:bCs/>
          <w:i/>
          <w:iCs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b/>
          <w:bCs/>
          <w:i/>
          <w:iCs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观察大便</w:t>
      </w: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母乳喂养的宝宝，便便是呈金黄色多为均匀糊状，每天2-5次，即使每天6-8次，但大便不含太多水分呈糊状，视为正常。</w:t>
      </w: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奶粉喂养的宝宝 粪便呈淡黄色或者土黄色 大多成形，含乳凝块比较多，比较干燥，粗糙，量多，有难闻的粪臭味，每天1-2次</w:t>
      </w: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灰白便:一直没有黄色，但是小便黄，可能是先天性胆道梗阻所致</w:t>
      </w: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豆腐渣便:大便稀，呈黄绿色且带有黏液，有时呈豆腐渣，可能患有霉菌性肠炎需就诊</w:t>
      </w: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水便分离:呈汤样，水与粪分离，且排便次数增多，可能患有肠炎腹泻，需就诊</w:t>
      </w: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绿色稀便:说明宝宝没有吃饱</w:t>
      </w: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油性大便:粪便呈淡黄色，液体量多，像油一样发亮，食物中脂肪过多</w:t>
      </w: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血便:就诊</w:t>
      </w: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泡沫状便:有泡沫，明显有酸味说明奶中糖含量多了</w:t>
      </w: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汉仪仿宋KW" w:hAnsi="汉仪仿宋KW" w:eastAsia="汉仪仿宋KW" w:cs="汉仪仿宋KW"/>
          <w:b/>
          <w:bCs/>
          <w:i/>
          <w:iCs/>
          <w:color w:val="262626" w:themeColor="text1" w:themeTint="D9"/>
          <w:sz w:val="52"/>
          <w:szCs w:val="5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b/>
          <w:bCs/>
          <w:i/>
          <w:iCs/>
          <w:color w:val="262626" w:themeColor="text1" w:themeTint="D9"/>
          <w:sz w:val="52"/>
          <w:szCs w:val="5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黄疸（</w:t>
      </w:r>
      <w:r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概率性事件</w:t>
      </w:r>
      <w:r>
        <w:rPr>
          <w:rFonts w:hint="eastAsia" w:ascii="汉仪仿宋KW" w:hAnsi="汉仪仿宋KW" w:eastAsia="汉仪仿宋KW" w:cs="汉仪仿宋KW"/>
          <w:b/>
          <w:bCs/>
          <w:i/>
          <w:iCs/>
          <w:color w:val="262626" w:themeColor="text1" w:themeTint="D9"/>
          <w:sz w:val="52"/>
          <w:szCs w:val="5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）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汉仪仿宋KW" w:hAnsi="汉仪仿宋KW" w:eastAsia="汉仪仿宋KW" w:cs="汉仪仿宋KW"/>
          <w:b/>
          <w:bCs/>
          <w:i/>
          <w:iCs/>
          <w:color w:val="262626" w:themeColor="text1" w:themeTint="D9"/>
          <w:sz w:val="52"/>
          <w:szCs w:val="5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宝宝出生第三天开始，鼻尖下巴眼皮发黄了，现在整个脸都变黄了，新生儿黄疸一般在出生后的10天左右消退，最迟不超过2周。新生儿在产后两三天皮肤出现黄疸很正常，属于生理现象，在第四五天达到高峰，7-10天开始消退。</w:t>
      </w:r>
    </w:p>
    <w:p>
      <w:pPr>
        <w:numPr>
          <w:ilvl w:val="0"/>
          <w:numId w:val="0"/>
        </w:numPr>
        <w:ind w:leftChars="0"/>
        <w:rPr>
          <w:rFonts w:hint="default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如果宝宝在出生24小时内出现黄疸，而且每天黄疸进行加重，全身皮肤重度黄染呈橘皮色或者皮肤黄色晦暗，大便色泽变浅或者呈白色，尿色深黄活着黄疸持续2-4周，就可能是病理性黄疸。</w:t>
      </w: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汉仪仿宋KW" w:hAnsi="汉仪仿宋KW" w:eastAsia="汉仪仿宋KW" w:cs="汉仪仿宋KW"/>
          <w:b/>
          <w:bCs/>
          <w:i/>
          <w:iCs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b/>
          <w:bCs/>
          <w:i/>
          <w:iCs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睡眠</w:t>
      </w: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i/>
          <w:i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汉仪仿宋KW" w:hAnsi="汉仪仿宋KW" w:eastAsia="汉仪仿宋KW" w:cs="汉仪仿宋KW"/>
          <w:i/>
          <w:i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汉仪仿宋KW" w:hAnsi="汉仪仿宋KW" w:eastAsia="汉仪仿宋KW" w:cs="汉仪仿宋KW"/>
          <w:i/>
          <w:i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宝宝要睡多久:新宝宝每天睡18-20小时，到2-3个月会缩短</w:t>
      </w:r>
      <w:r>
        <w:rPr>
          <w:rFonts w:hint="eastAsia" w:ascii="汉仪仿宋KW" w:hAnsi="汉仪仿宋KW" w:eastAsia="汉仪仿宋KW" w:cs="汉仪仿宋KW"/>
          <w:i/>
          <w:i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至</w:t>
      </w:r>
      <w:r>
        <w:rPr>
          <w:rFonts w:hint="default" w:ascii="汉仪仿宋KW" w:hAnsi="汉仪仿宋KW" w:eastAsia="汉仪仿宋KW" w:cs="汉仪仿宋KW"/>
          <w:i/>
          <w:i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16-18小时，随着年龄的增长身体的发育，睡觉时间也开始慢慢缩短</w:t>
      </w:r>
    </w:p>
    <w:p>
      <w:pPr>
        <w:numPr>
          <w:ilvl w:val="0"/>
          <w:numId w:val="0"/>
        </w:numPr>
        <w:ind w:leftChars="0"/>
        <w:rPr>
          <w:rFonts w:hint="default" w:ascii="汉仪仿宋KW" w:hAnsi="汉仪仿宋KW" w:eastAsia="汉仪仿宋KW" w:cs="汉仪仿宋KW"/>
          <w:i/>
          <w:i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汉仪仿宋KW" w:hAnsi="汉仪仿宋KW" w:eastAsia="汉仪仿宋KW" w:cs="汉仪仿宋KW"/>
          <w:i/>
          <w:i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仰卧睡的久，头就会被睡扁。需要侧卧左右交替，仰卧也轮换</w:t>
      </w:r>
    </w:p>
    <w:p>
      <w:pPr>
        <w:numPr>
          <w:ilvl w:val="0"/>
          <w:numId w:val="0"/>
        </w:numPr>
        <w:ind w:leftChars="0"/>
        <w:rPr>
          <w:rFonts w:hint="default" w:ascii="汉仪仿宋KW" w:hAnsi="汉仪仿宋KW" w:eastAsia="汉仪仿宋KW" w:cs="汉仪仿宋KW"/>
          <w:i/>
          <w:i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汉仪仿宋KW" w:hAnsi="汉仪仿宋KW" w:eastAsia="汉仪仿宋KW" w:cs="汉仪仿宋KW"/>
          <w:i/>
          <w:i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汉仪仿宋KW" w:hAnsi="汉仪仿宋KW" w:eastAsia="汉仪仿宋KW" w:cs="汉仪仿宋KW"/>
          <w:i/>
          <w:i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汉仪仿宋KW" w:hAnsi="汉仪仿宋KW" w:eastAsia="汉仪仿宋KW" w:cs="汉仪仿宋KW"/>
          <w:i/>
          <w:i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汉仪仿宋KW" w:hAnsi="汉仪仿宋KW" w:eastAsia="汉仪仿宋KW" w:cs="汉仪仿宋KW"/>
          <w:i/>
          <w:i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汉仪仿宋KW" w:hAnsi="汉仪仿宋KW" w:eastAsia="汉仪仿宋KW" w:cs="汉仪仿宋KW"/>
          <w:i/>
          <w:i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汉仪仿宋KW" w:hAnsi="汉仪仿宋KW" w:eastAsia="汉仪仿宋KW" w:cs="汉仪仿宋KW"/>
          <w:i/>
          <w:i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汉仪仿宋KW" w:hAnsi="汉仪仿宋KW" w:eastAsia="汉仪仿宋KW" w:cs="汉仪仿宋KW"/>
          <w:i/>
          <w:i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i/>
          <w:i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汉仪仿宋KW" w:hAnsi="汉仪仿宋KW" w:eastAsia="汉仪仿宋KW" w:cs="汉仪仿宋KW"/>
          <w:b/>
          <w:bCs/>
          <w:i/>
          <w:i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b/>
          <w:bCs/>
          <w:i/>
          <w:iCs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疫苗</w:t>
      </w: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i/>
          <w:i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i w:val="0"/>
          <w:i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汉仪仿宋KW" w:hAnsi="汉仪仿宋KW" w:eastAsia="汉仪仿宋KW" w:cs="汉仪仿宋KW"/>
          <w:i w:val="0"/>
          <w:i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宝宝状态不好或者生病时，不能打疫苗</w:t>
      </w:r>
      <w:r>
        <w:rPr>
          <w:rFonts w:hint="eastAsia" w:ascii="汉仪仿宋KW" w:hAnsi="汉仪仿宋KW" w:eastAsia="汉仪仿宋KW" w:cs="汉仪仿宋KW"/>
          <w:i w:val="0"/>
          <w:i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汉仪仿宋KW" w:hAnsi="汉仪仿宋KW" w:eastAsia="汉仪仿宋KW" w:cs="汉仪仿宋KW"/>
          <w:i w:val="0"/>
          <w:i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i w:val="0"/>
          <w:i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当前统计4中疫苗相关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汉仪仿宋KW" w:hAnsi="汉仪仿宋KW" w:eastAsia="汉仪仿宋KW" w:cs="汉仪仿宋KW"/>
          <w:i w:val="0"/>
          <w:i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汉仪仿宋KW" w:hAnsi="汉仪仿宋KW" w:eastAsia="汉仪仿宋KW" w:cs="汉仪仿宋KW"/>
          <w:i w:val="0"/>
          <w:i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汉仪仿宋KW" w:hAnsi="汉仪仿宋KW" w:eastAsia="汉仪仿宋KW" w:cs="汉仪仿宋KW"/>
          <w:i w:val="0"/>
          <w:i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卡介苗:出生后满24小时接种，能维持十年左右的免疫力，可预防肺结核，结核性脑膜炎</w:t>
      </w:r>
    </w:p>
    <w:p>
      <w:pPr>
        <w:numPr>
          <w:ilvl w:val="0"/>
          <w:numId w:val="0"/>
        </w:numPr>
        <w:ind w:leftChars="0"/>
        <w:rPr>
          <w:rFonts w:hint="default" w:ascii="汉仪仿宋KW" w:hAnsi="汉仪仿宋KW" w:eastAsia="汉仪仿宋KW" w:cs="汉仪仿宋KW"/>
          <w:i w:val="0"/>
          <w:i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汉仪仿宋KW" w:hAnsi="汉仪仿宋KW" w:eastAsia="汉仪仿宋KW" w:cs="汉仪仿宋KW"/>
          <w:i w:val="0"/>
          <w:i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汉仪仿宋KW" w:hAnsi="汉仪仿宋KW" w:eastAsia="汉仪仿宋KW" w:cs="汉仪仿宋KW"/>
          <w:i w:val="0"/>
          <w:i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骨灰糖丸:预防髓灰质炎，一般在2.4.6月各服糖丸一颗</w:t>
      </w:r>
      <w:r>
        <w:rPr>
          <w:rFonts w:hint="eastAsia" w:ascii="汉仪仿宋KW" w:hAnsi="汉仪仿宋KW" w:eastAsia="汉仪仿宋KW" w:cs="汉仪仿宋KW"/>
          <w:i w:val="0"/>
          <w:i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</w:p>
    <w:p>
      <w:pPr>
        <w:numPr>
          <w:ilvl w:val="0"/>
          <w:numId w:val="0"/>
        </w:numPr>
        <w:ind w:leftChars="0"/>
        <w:rPr>
          <w:rFonts w:hint="default" w:ascii="汉仪仿宋KW" w:hAnsi="汉仪仿宋KW" w:eastAsia="汉仪仿宋KW" w:cs="汉仪仿宋KW"/>
          <w:i w:val="0"/>
          <w:i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汉仪仿宋KW" w:hAnsi="汉仪仿宋KW" w:eastAsia="汉仪仿宋KW" w:cs="汉仪仿宋KW"/>
          <w:i w:val="0"/>
          <w:i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1.5岁-2岁4岁7岁再各服用一丸，此种疫苗只能口服不能注射，如果患肠炎延缓使用</w:t>
      </w:r>
    </w:p>
    <w:p>
      <w:pPr>
        <w:numPr>
          <w:ilvl w:val="0"/>
          <w:numId w:val="0"/>
        </w:numPr>
        <w:ind w:leftChars="0"/>
        <w:rPr>
          <w:rFonts w:hint="default" w:ascii="汉仪仿宋KW" w:hAnsi="汉仪仿宋KW" w:eastAsia="汉仪仿宋KW" w:cs="汉仪仿宋KW"/>
          <w:i w:val="0"/>
          <w:i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汉仪仿宋KW" w:hAnsi="汉仪仿宋KW" w:eastAsia="汉仪仿宋KW" w:cs="汉仪仿宋KW"/>
          <w:i w:val="0"/>
          <w:i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汉仪仿宋KW" w:hAnsi="汉仪仿宋KW" w:eastAsia="汉仪仿宋KW" w:cs="汉仪仿宋KW"/>
          <w:i w:val="0"/>
          <w:i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百白破疫苗:预防百日咳，破伤风，白喉三种疾病</w:t>
      </w:r>
      <w:r>
        <w:rPr>
          <w:rFonts w:hint="eastAsia" w:ascii="汉仪仿宋KW" w:hAnsi="汉仪仿宋KW" w:eastAsia="汉仪仿宋KW" w:cs="汉仪仿宋KW"/>
          <w:i w:val="0"/>
          <w:i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  <w:r>
        <w:rPr>
          <w:rFonts w:hint="default" w:ascii="汉仪仿宋KW" w:hAnsi="汉仪仿宋KW" w:eastAsia="汉仪仿宋KW" w:cs="汉仪仿宋KW"/>
          <w:i w:val="0"/>
          <w:i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一般出生满3个月后，接种第一针，连续接种三针，每针间隔时间最少不得少于28天</w:t>
      </w:r>
      <w:r>
        <w:rPr>
          <w:rFonts w:hint="eastAsia" w:ascii="汉仪仿宋KW" w:hAnsi="汉仪仿宋KW" w:eastAsia="汉仪仿宋KW" w:cs="汉仪仿宋KW"/>
          <w:i w:val="0"/>
          <w:i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，在</w:t>
      </w:r>
      <w:r>
        <w:rPr>
          <w:rFonts w:hint="default" w:ascii="汉仪仿宋KW" w:hAnsi="汉仪仿宋KW" w:eastAsia="汉仪仿宋KW" w:cs="汉仪仿宋KW"/>
          <w:i w:val="0"/>
          <w:i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1.5岁-2岁时，再用百败破疫苗加强免疫一针</w:t>
      </w:r>
    </w:p>
    <w:p>
      <w:pPr>
        <w:numPr>
          <w:ilvl w:val="0"/>
          <w:numId w:val="0"/>
        </w:numPr>
        <w:ind w:leftChars="0"/>
        <w:rPr>
          <w:rFonts w:hint="default" w:ascii="汉仪仿宋KW" w:hAnsi="汉仪仿宋KW" w:eastAsia="汉仪仿宋KW" w:cs="汉仪仿宋KW"/>
          <w:i w:val="0"/>
          <w:i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汉仪仿宋KW" w:hAnsi="汉仪仿宋KW" w:eastAsia="汉仪仿宋KW" w:cs="汉仪仿宋KW"/>
          <w:i w:val="0"/>
          <w:i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汉仪仿宋KW" w:hAnsi="汉仪仿宋KW" w:eastAsia="汉仪仿宋KW" w:cs="汉仪仿宋KW"/>
          <w:i w:val="0"/>
          <w:i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7周岁用精致白喉疫苗加强免疫一针</w:t>
      </w: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i w:val="0"/>
          <w:i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汉仪仿宋KW" w:hAnsi="汉仪仿宋KW" w:eastAsia="汉仪仿宋KW" w:cs="汉仪仿宋KW"/>
          <w:i w:val="0"/>
          <w:i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汉仪仿宋KW" w:hAnsi="汉仪仿宋KW" w:eastAsia="汉仪仿宋KW" w:cs="汉仪仿宋KW"/>
          <w:i w:val="0"/>
          <w:i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乙型肝炎疫苗:出生满24小时后接种第一针，满月后第二针，满6个月后第三针</w:t>
      </w:r>
    </w:p>
    <w:p>
      <w:pPr>
        <w:numPr>
          <w:ilvl w:val="0"/>
          <w:numId w:val="0"/>
        </w:numPr>
        <w:ind w:leftChars="0"/>
        <w:rPr>
          <w:rFonts w:hint="default" w:ascii="汉仪仿宋KW" w:hAnsi="汉仪仿宋KW" w:eastAsia="汉仪仿宋KW" w:cs="汉仪仿宋KW"/>
          <w:i/>
          <w:i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DF6FD5"/>
    <w:rsid w:val="05A6734A"/>
    <w:rsid w:val="1EBFEB78"/>
    <w:rsid w:val="29FE6F68"/>
    <w:rsid w:val="2FBF02DD"/>
    <w:rsid w:val="37DF6FD5"/>
    <w:rsid w:val="3EFF2043"/>
    <w:rsid w:val="3FFFB07A"/>
    <w:rsid w:val="57EDE9E3"/>
    <w:rsid w:val="5EAC5B35"/>
    <w:rsid w:val="5FCB3D06"/>
    <w:rsid w:val="5FFF7CE0"/>
    <w:rsid w:val="65F3740D"/>
    <w:rsid w:val="673576F7"/>
    <w:rsid w:val="677D2866"/>
    <w:rsid w:val="6DFEBEC0"/>
    <w:rsid w:val="761FA8A6"/>
    <w:rsid w:val="7D779FD7"/>
    <w:rsid w:val="7EFBC142"/>
    <w:rsid w:val="7FFDAF26"/>
    <w:rsid w:val="9EBFFBAB"/>
    <w:rsid w:val="9F9BB2F7"/>
    <w:rsid w:val="BE2F5289"/>
    <w:rsid w:val="BF1FDECA"/>
    <w:rsid w:val="BFDB8C3F"/>
    <w:rsid w:val="BFFEC4CD"/>
    <w:rsid w:val="CFAD98C1"/>
    <w:rsid w:val="DBFDF584"/>
    <w:rsid w:val="EDFB317F"/>
    <w:rsid w:val="F1FF72EE"/>
    <w:rsid w:val="F3E591DB"/>
    <w:rsid w:val="F5FE6EAE"/>
    <w:rsid w:val="FB307442"/>
    <w:rsid w:val="FB3C3CC0"/>
    <w:rsid w:val="FBDB7F4E"/>
    <w:rsid w:val="FCBCA842"/>
    <w:rsid w:val="FDB7E456"/>
    <w:rsid w:val="FF6614D4"/>
    <w:rsid w:val="FF7FB0EA"/>
    <w:rsid w:val="FFBFBC37"/>
    <w:rsid w:val="FFCEC602"/>
    <w:rsid w:val="FFF7DC91"/>
    <w:rsid w:val="FFFF71DB"/>
    <w:rsid w:val="FFFF9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2024-03-10T22:10:00Z</dcterms:created>
  <dc:creator>jazzchen</dc:creator>
  <cp:lastModifiedBy>℃K</cp:lastModifiedBy>
  <dcterms:modified xsi:type="dcterms:W3CDTF">2024-03-14T14:51:12Z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1033-6.5.1.8687</vt:lpwstr>
  </property>
  <property fmtid="{D5CDD505-2E9C-101B-9397-08002B2CF9AE}" pid="3" name="ICV">
    <vt:lpwstr>989A53598DC54853E44EED6551EC7624_41</vt:lpwstr>
  </property>
</Properties>
</file>