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Verdana" w:eastAsia="宋体" w:hAnsi="Verdana" w:cs="宋体"/>
          <w:b/>
          <w:bCs/>
          <w:color w:val="444444"/>
          <w:kern w:val="0"/>
          <w:szCs w:val="21"/>
        </w:rPr>
        <w:t>首先，机试使用的是</w:t>
      </w:r>
      <w:r w:rsidRPr="00573DDE">
        <w:rPr>
          <w:rFonts w:ascii="Verdana" w:eastAsia="宋体" w:hAnsi="Verdana" w:cs="宋体"/>
          <w:b/>
          <w:bCs/>
          <w:color w:val="444444"/>
          <w:kern w:val="0"/>
          <w:szCs w:val="21"/>
        </w:rPr>
        <w:t>C++</w:t>
      </w:r>
      <w:r w:rsidRPr="00573DDE">
        <w:rPr>
          <w:rFonts w:ascii="Verdana" w:eastAsia="宋体" w:hAnsi="Verdana" w:cs="宋体"/>
          <w:b/>
          <w:bCs/>
          <w:color w:val="444444"/>
          <w:kern w:val="0"/>
          <w:szCs w:val="21"/>
        </w:rPr>
        <w:t>语言，编译器和</w:t>
      </w:r>
      <w:r w:rsidRPr="00573DDE">
        <w:rPr>
          <w:rFonts w:ascii="Verdana" w:eastAsia="宋体" w:hAnsi="Verdana" w:cs="宋体"/>
          <w:b/>
          <w:bCs/>
          <w:color w:val="444444"/>
          <w:kern w:val="0"/>
          <w:szCs w:val="21"/>
        </w:rPr>
        <w:t>DEV-CPP 5.4.0</w:t>
      </w:r>
      <w:r w:rsidRPr="00573DDE">
        <w:rPr>
          <w:rFonts w:ascii="Verdana" w:eastAsia="宋体" w:hAnsi="Verdana" w:cs="宋体"/>
          <w:b/>
          <w:bCs/>
          <w:color w:val="444444"/>
          <w:kern w:val="0"/>
          <w:szCs w:val="21"/>
        </w:rPr>
        <w:t>是一样的，当然机器上也有</w:t>
      </w:r>
      <w:r w:rsidRPr="00573DDE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VC++ VS </w:t>
      </w:r>
      <w:r w:rsidRPr="00573DDE">
        <w:rPr>
          <w:rFonts w:ascii="Verdana" w:eastAsia="宋体" w:hAnsi="Verdana" w:cs="宋体"/>
          <w:b/>
          <w:bCs/>
          <w:color w:val="444444"/>
          <w:kern w:val="0"/>
          <w:szCs w:val="21"/>
        </w:rPr>
        <w:t>等环境可以使用，那就自行确保程序的正确性了，因为提交后不会给任何反馈信息，只显示已提交</w:t>
      </w: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Verdana" w:eastAsia="宋体" w:hAnsi="Verdana" w:cs="宋体"/>
          <w:color w:val="444444"/>
          <w:kern w:val="0"/>
          <w:szCs w:val="21"/>
        </w:rPr>
        <w:t>1.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br/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    输入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n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个不同数，求这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n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个数中相反数的对数。比如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 1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和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-1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是一对相反数，这些数的绝对值小于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1000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。</w:t>
      </w:r>
    </w:p>
    <w:p w:rsidR="00573DDE" w:rsidRPr="00573DDE" w:rsidRDefault="00573DDE" w:rsidP="00573D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Verdana" w:eastAsia="宋体" w:hAnsi="Verdana" w:cs="宋体"/>
          <w:color w:val="444444"/>
          <w:kern w:val="0"/>
          <w:szCs w:val="21"/>
        </w:rPr>
        <w:t>2.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br/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    窗口层次问题：像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windows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窗口一样，同一个点有可能有多个窗口叠加，此时点击这个点，位于该点顶层的窗口会被选中，同时直接到最顶层来。</w:t>
      </w: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宋体" w:eastAsia="宋体" w:hAnsi="宋体" w:cs="宋体"/>
          <w:color w:val="444444"/>
          <w:kern w:val="0"/>
          <w:szCs w:val="21"/>
        </w:rPr>
        <w:t>输入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n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个窗口的对角坐标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 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（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x1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，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y1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）（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 xml:space="preserve"> x2 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，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y2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）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 xml:space="preserve"> (x1&lt;x2 y1&lt;y2)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和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m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个点击坐标（顺序点击）。输出每次选中的窗口编号（按照窗口输入顺序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1-n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编号）若点击的地方没有任何窗口，就输出“XXXX”（这里字符串忘记了）</w:t>
      </w:r>
      <w:bookmarkStart w:id="0" w:name="_GoBack"/>
      <w:bookmarkEnd w:id="0"/>
    </w:p>
    <w:p w:rsidR="00573DDE" w:rsidRPr="00573DDE" w:rsidRDefault="00573DDE" w:rsidP="00573D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Verdana" w:eastAsia="宋体" w:hAnsi="Verdana" w:cs="宋体"/>
          <w:color w:val="444444"/>
          <w:kern w:val="0"/>
          <w:szCs w:val="21"/>
        </w:rPr>
        <w:t>3.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br/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    命令行命令选项问题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: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直接上测试用例解释,以下是输入</w:t>
      </w: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573DDE">
        <w:rPr>
          <w:rFonts w:ascii="Verdana" w:eastAsia="宋体" w:hAnsi="Verdana" w:cs="宋体"/>
          <w:color w:val="444444"/>
          <w:kern w:val="0"/>
          <w:szCs w:val="21"/>
        </w:rPr>
        <w:t>albw:x</w:t>
      </w:r>
      <w:proofErr w:type="spellEnd"/>
      <w:r w:rsidRPr="00573DDE">
        <w:rPr>
          <w:rFonts w:ascii="Verdana" w:eastAsia="宋体" w:hAnsi="Verdana" w:cs="宋体"/>
          <w:color w:val="444444"/>
          <w:kern w:val="0"/>
          <w:szCs w:val="21"/>
        </w:rPr>
        <w:t xml:space="preserve"> //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这一行是声明有效的选项字母，每个单个字母都是一个有效选项，后带冒号的意味带参数，因此w选项带参数</w:t>
      </w: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573DDE">
        <w:rPr>
          <w:rFonts w:ascii="Verdana" w:eastAsia="宋体" w:hAnsi="Verdana" w:cs="宋体"/>
          <w:color w:val="444444"/>
          <w:kern w:val="0"/>
          <w:szCs w:val="21"/>
        </w:rPr>
        <w:t>ls</w:t>
      </w:r>
      <w:proofErr w:type="spellEnd"/>
      <w:r w:rsidRPr="00573DDE">
        <w:rPr>
          <w:rFonts w:ascii="Verdana" w:eastAsia="宋体" w:hAnsi="Verdana" w:cs="宋体"/>
          <w:color w:val="444444"/>
          <w:kern w:val="0"/>
          <w:szCs w:val="21"/>
        </w:rPr>
        <w:t xml:space="preserve"> –b -a –w 15 –w 20 document –l //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输入的命令</w:t>
      </w: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宋体" w:eastAsia="宋体" w:hAnsi="宋体" w:cs="宋体"/>
          <w:color w:val="444444"/>
          <w:kern w:val="0"/>
          <w:szCs w:val="21"/>
        </w:rPr>
        <w:t>针对上面一行的输出为</w:t>
      </w: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Verdana" w:eastAsia="宋体" w:hAnsi="Verdana" w:cs="宋体"/>
          <w:color w:val="444444"/>
          <w:kern w:val="0"/>
          <w:szCs w:val="21"/>
        </w:rPr>
        <w:t>Case 1: -a –b –w 20</w:t>
      </w: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573DDE">
        <w:rPr>
          <w:rFonts w:ascii="Verdana" w:eastAsia="宋体" w:hAnsi="Verdana" w:cs="宋体"/>
          <w:color w:val="444444"/>
          <w:kern w:val="0"/>
          <w:szCs w:val="21"/>
        </w:rPr>
        <w:t>Ls</w:t>
      </w:r>
      <w:proofErr w:type="spellEnd"/>
      <w:r w:rsidRPr="00573DDE">
        <w:rPr>
          <w:rFonts w:ascii="Verdana" w:eastAsia="宋体" w:hAnsi="Verdana" w:cs="宋体"/>
          <w:color w:val="444444"/>
          <w:kern w:val="0"/>
          <w:szCs w:val="21"/>
        </w:rPr>
        <w:t> 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是工具命令不用处理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–a –b 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都是合法选项，所以输出。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document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是非法，遇见非法字符后不再分析后面的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-l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，输出时按字母顺序，有参数的还需要输出最后一次出现的有效参数，上例中w最后一次出现时带的参数是20 故输出20。</w:t>
      </w:r>
    </w:p>
    <w:p w:rsid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Verdana" w:eastAsia="宋体" w:hAnsi="Verdana" w:cs="宋体"/>
          <w:color w:val="444444"/>
          <w:kern w:val="0"/>
          <w:szCs w:val="21"/>
        </w:rPr>
        <w:t>下面有多行</w:t>
      </w:r>
      <w:proofErr w:type="spellStart"/>
      <w:r w:rsidRPr="00573DDE">
        <w:rPr>
          <w:rFonts w:ascii="Verdana" w:eastAsia="宋体" w:hAnsi="Verdana" w:cs="宋体"/>
          <w:color w:val="444444"/>
          <w:kern w:val="0"/>
          <w:szCs w:val="21"/>
        </w:rPr>
        <w:t>ls</w:t>
      </w:r>
      <w:proofErr w:type="spellEnd"/>
      <w:r w:rsidRPr="00573DDE">
        <w:rPr>
          <w:rFonts w:ascii="Verdana" w:eastAsia="宋体" w:hAnsi="Verdana" w:cs="宋体"/>
          <w:color w:val="444444"/>
          <w:kern w:val="0"/>
          <w:szCs w:val="21"/>
        </w:rPr>
        <w:t>  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就依次输出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 xml:space="preserve"> Case2 Case3 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等等</w:t>
      </w:r>
    </w:p>
    <w:p w:rsidR="00E36359" w:rsidRPr="00573DDE" w:rsidRDefault="00E36359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 w:hint="eastAsia"/>
          <w:color w:val="444444"/>
          <w:kern w:val="0"/>
          <w:szCs w:val="21"/>
        </w:rPr>
      </w:pPr>
    </w:p>
    <w:p w:rsid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73DDE">
        <w:rPr>
          <w:rFonts w:ascii="Verdana" w:eastAsia="宋体" w:hAnsi="Verdana" w:cs="宋体"/>
          <w:color w:val="444444"/>
          <w:kern w:val="0"/>
          <w:szCs w:val="21"/>
        </w:rPr>
        <w:t>4.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br/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     无线网络。输入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n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个路由器的坐标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x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和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y ,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以及每个路由器收发半径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r,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收发半径之内的路由器可以相互直接联系。再输入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m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个坐标，这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m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个坐标中可以最多再添加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K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个路由器。最终计算输入的第一个路由器和第二个路由器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(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输入时的顺序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)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之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间的最短路径长度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(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需要经过的其他路由器的个数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+1)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。</w:t>
      </w:r>
    </w:p>
    <w:p w:rsidR="00E36359" w:rsidRPr="00573DDE" w:rsidRDefault="00E36359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 w:hint="eastAsia"/>
          <w:color w:val="444444"/>
          <w:kern w:val="0"/>
          <w:szCs w:val="21"/>
        </w:rPr>
      </w:pP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Verdana" w:eastAsia="宋体" w:hAnsi="Verdana" w:cs="宋体"/>
          <w:color w:val="444444"/>
          <w:kern w:val="0"/>
          <w:szCs w:val="21"/>
        </w:rPr>
        <w:t>5.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br/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    作业调度问题一个计算机有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2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CPU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和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 1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GPU 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输入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n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，然后接下来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n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行，输入每个任务的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a b c d.(</w:t>
      </w:r>
      <w:proofErr w:type="spellStart"/>
      <w:r w:rsidRPr="00573DDE">
        <w:rPr>
          <w:rFonts w:ascii="Verdana" w:eastAsia="宋体" w:hAnsi="Verdana" w:cs="宋体"/>
          <w:color w:val="444444"/>
          <w:kern w:val="0"/>
          <w:szCs w:val="21"/>
        </w:rPr>
        <w:t>abcd</w:t>
      </w:r>
      <w:proofErr w:type="spellEnd"/>
      <w:r w:rsidRPr="00573DDE">
        <w:rPr>
          <w:rFonts w:ascii="Verdana" w:eastAsia="宋体" w:hAnsi="Verdana" w:cs="宋体"/>
          <w:color w:val="444444"/>
          <w:kern w:val="0"/>
          <w:szCs w:val="21"/>
        </w:rPr>
        <w:t>均在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10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以内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)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，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含义为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a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：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 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用单个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CPU 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完成所需时间。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b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：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用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2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CPU  c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：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用单个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CPU +GPU d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：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用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2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CPU+1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GPU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。</w:t>
      </w: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宋体" w:eastAsia="宋体" w:hAnsi="宋体" w:cs="宋体"/>
          <w:color w:val="444444"/>
          <w:kern w:val="0"/>
          <w:szCs w:val="21"/>
        </w:rPr>
        <w:t>这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n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个任务的处理顺序可以打乱，意思就是两个任务可以使用</w:t>
      </w:r>
      <w:proofErr w:type="spellStart"/>
      <w:r w:rsidRPr="00573DDE">
        <w:rPr>
          <w:rFonts w:ascii="Verdana" w:eastAsia="宋体" w:hAnsi="Verdana" w:cs="宋体"/>
          <w:color w:val="444444"/>
          <w:kern w:val="0"/>
          <w:szCs w:val="21"/>
        </w:rPr>
        <w:t>a</w:t>
      </w:r>
      <w:proofErr w:type="spellEnd"/>
      <w:r w:rsidRPr="00573DDE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spellStart"/>
      <w:r w:rsidRPr="00573DDE">
        <w:rPr>
          <w:rFonts w:ascii="Verdana" w:eastAsia="宋体" w:hAnsi="Verdana" w:cs="宋体"/>
          <w:color w:val="444444"/>
          <w:kern w:val="0"/>
          <w:szCs w:val="21"/>
        </w:rPr>
        <w:t>a</w:t>
      </w:r>
      <w:proofErr w:type="spellEnd"/>
      <w:r w:rsidRPr="00573DDE">
        <w:rPr>
          <w:rFonts w:ascii="Verdana" w:eastAsia="宋体" w:hAnsi="Verdana" w:cs="宋体"/>
          <w:color w:val="444444"/>
          <w:kern w:val="0"/>
          <w:szCs w:val="21"/>
        </w:rPr>
        <w:t>、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 xml:space="preserve"> a c 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、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c a 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这三种方式并行执行。也可以选择</w:t>
      </w:r>
      <w:proofErr w:type="spellStart"/>
      <w:r w:rsidRPr="00573DDE">
        <w:rPr>
          <w:rFonts w:ascii="Verdana" w:eastAsia="宋体" w:hAnsi="Verdana" w:cs="宋体"/>
          <w:color w:val="444444"/>
          <w:kern w:val="0"/>
          <w:szCs w:val="21"/>
        </w:rPr>
        <w:t>bd</w:t>
      </w:r>
      <w:proofErr w:type="spellEnd"/>
      <w:r w:rsidRPr="00573DDE">
        <w:rPr>
          <w:rFonts w:ascii="宋体" w:eastAsia="宋体" w:hAnsi="宋体" w:cs="宋体"/>
          <w:color w:val="444444"/>
          <w:kern w:val="0"/>
          <w:szCs w:val="21"/>
        </w:rPr>
        <w:t>中较短的时间串行执行。最终计算n个任务全部执行完所需的最短时间</w:t>
      </w:r>
    </w:p>
    <w:p w:rsidR="00573DDE" w:rsidRPr="00573DDE" w:rsidRDefault="00573DDE" w:rsidP="00573D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DDE" w:rsidRPr="00573DDE" w:rsidRDefault="00573DDE" w:rsidP="00573DD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573DDE">
        <w:rPr>
          <w:rFonts w:ascii="Verdana" w:eastAsia="宋体" w:hAnsi="Verdana" w:cs="宋体"/>
          <w:color w:val="444444"/>
          <w:kern w:val="0"/>
          <w:szCs w:val="21"/>
        </w:rPr>
        <w:t>PS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：今年清华机试变成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CCF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软件能力认证测试，考试时间为</w:t>
      </w:r>
      <w:r w:rsidRPr="00573DDE">
        <w:rPr>
          <w:rFonts w:ascii="Verdana" w:eastAsia="宋体" w:hAnsi="Verdana" w:cs="宋体"/>
          <w:color w:val="444444"/>
          <w:kern w:val="0"/>
          <w:szCs w:val="21"/>
        </w:rPr>
        <w:t>4</w:t>
      </w:r>
      <w:r w:rsidRPr="00573DDE">
        <w:rPr>
          <w:rFonts w:ascii="宋体" w:eastAsia="宋体" w:hAnsi="宋体" w:cs="宋体"/>
          <w:color w:val="444444"/>
          <w:kern w:val="0"/>
          <w:szCs w:val="21"/>
        </w:rPr>
        <w:t>个小时，题目提交后也不给任何信息，只显示已提交。不足之处请补充</w:t>
      </w:r>
    </w:p>
    <w:p w:rsidR="000B4248" w:rsidRDefault="000B4248"/>
    <w:sectPr w:rsidR="000B4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5FB" w:rsidRDefault="00E955FB" w:rsidP="00284E27">
      <w:r>
        <w:separator/>
      </w:r>
    </w:p>
  </w:endnote>
  <w:endnote w:type="continuationSeparator" w:id="0">
    <w:p w:rsidR="00E955FB" w:rsidRDefault="00E955FB" w:rsidP="0028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5FB" w:rsidRDefault="00E955FB" w:rsidP="00284E27">
      <w:r>
        <w:separator/>
      </w:r>
    </w:p>
  </w:footnote>
  <w:footnote w:type="continuationSeparator" w:id="0">
    <w:p w:rsidR="00E955FB" w:rsidRDefault="00E955FB" w:rsidP="00284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29"/>
    <w:rsid w:val="000B4248"/>
    <w:rsid w:val="00284E27"/>
    <w:rsid w:val="00573DDE"/>
    <w:rsid w:val="005C7629"/>
    <w:rsid w:val="00D82E5F"/>
    <w:rsid w:val="00E36359"/>
    <w:rsid w:val="00E9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C76BF-DC79-4774-A766-19C106BF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3DDE"/>
    <w:rPr>
      <w:b/>
      <w:bCs/>
    </w:rPr>
  </w:style>
  <w:style w:type="character" w:customStyle="1" w:styleId="apple-converted-space">
    <w:name w:val="apple-converted-space"/>
    <w:basedOn w:val="a0"/>
    <w:rsid w:val="00573DDE"/>
  </w:style>
  <w:style w:type="paragraph" w:styleId="a5">
    <w:name w:val="header"/>
    <w:basedOn w:val="a"/>
    <w:link w:val="Char"/>
    <w:uiPriority w:val="99"/>
    <w:unhideWhenUsed/>
    <w:rsid w:val="0028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84E2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8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84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王木</dc:creator>
  <cp:keywords/>
  <dc:description/>
  <cp:lastModifiedBy>王木</cp:lastModifiedBy>
  <cp:revision>5</cp:revision>
  <dcterms:created xsi:type="dcterms:W3CDTF">2015-12-30T03:17:00Z</dcterms:created>
  <dcterms:modified xsi:type="dcterms:W3CDTF">2015-12-30T03:19:00Z</dcterms:modified>
</cp:coreProperties>
</file>