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90255903"/>
        <w:docPartObj>
          <w:docPartGallery w:val="autotext"/>
        </w:docPartObj>
      </w:sdtPr>
      <w:sdtContent>
        <w:p>
          <w:bookmarkStart w:id="0" w:name="_Toc311588084"/>
          <w:r>
            <mc:AlternateContent>
              <mc:Choice Requires="wpg">
                <w:drawing>
                  <wp:anchor distT="0" distB="0" distL="114300" distR="114300" simplePos="0" relativeHeight="251671552" behindDoc="0" locked="0" layoutInCell="1" allowOverlap="1">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 xmlns:a="http://schemas.openxmlformats.org/drawingml/2006/main">
                      <a:graphicData uri="http://schemas.microsoft.com/office/word/2010/wordprocessingGroup">
                        <wpg:wgp>
                          <wpg:cNvGrpSpPr/>
                          <wpg:grpSpPr>
                            <a:xfrm>
                              <a:off x="0" y="0"/>
                              <a:ext cx="5899150" cy="1778000"/>
                              <a:chOff x="0" y="0"/>
                              <a:chExt cx="73152" cy="12161"/>
                            </a:xfrm>
                          </wpg:grpSpPr>
                          <wps:wsp>
                            <wps:cNvPr id="19" name="Rectangle 51"/>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wps:spPr>
                            <wps:bodyPr rot="0" vert="horz" wrap="square" lIns="91440" tIns="45720" rIns="91440" bIns="45720" anchor="ctr" anchorCtr="0" upright="1">
                              <a:noAutofit/>
                            </wps:bodyPr>
                          </wps:wsp>
                        </wpg:wgp>
                      </a:graphicData>
                    </a:graphic>
                  </wp:anchor>
                </w:drawing>
              </mc:Choice>
              <mc:Fallback>
                <w:pict>
                  <v:group id="Group 149" o:spid="_x0000_s1026" o:spt="203" style="position:absolute;left:0pt;margin-top:77.5pt;height:140pt;width:464.5pt;mso-position-horizontal:right;mso-position-horizontal-relative:margin;mso-position-vertical-relative:page;z-index:251671552;mso-width-relative:page;mso-height-relative:page;" coordsize="73152,12161" o:gfxdata="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&#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">
                    <o:lock v:ext="edit" aspectratio="f"/>
                    <v:shape id="Rectangle 51" o:spid="_x0000_s1026" o:spt="100" style="position:absolute;left:0;top:0;height:11303;width:73152;v-text-anchor:middle;" fillcolor="#3494BA [3220]" filled="t" stroked="f" coordsize="7312660,1129665" o:gfxdata="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g1VLboAAADbAAAADwAAAAAAAAABACAAAAA4AAAAZHJzL2Rvd25yZXYueG1s&#10;UEsBAhQAFAAAAAgAh07iQDMvBZ47AAAAOQAAABAAAAAAAAAAAQAgAAAAHwEAAGRycy9zaGFwZXht&#10;bC54bWxQSwUGAAAAAAYABgBbAQAAyQMAAAAA&#10;" path="m0,0l7312660,0,7312660,1129665,3619500,733425,0,1091565,0,0xe">
                      <v:path o:connectlocs="0,0;73177,0;73177,11310;36220,7342;0,10928;0,0" o:connectangles="0,0,0,0,0,0"/>
                      <v:fill on="t" focussize="0,0"/>
                      <v:stroke on="f"/>
                      <v:imagedata o:title=""/>
                      <o:lock v:ext="edit" aspectratio="f"/>
                    </v:shape>
                    <v:rect id="Rectangle 151" o:spid="_x0000_s1026" o:spt="1" style="position:absolute;left:0;top:0;height:12161;width:73152;v-text-anchor:middle;" filled="t" stroked="f" coordsize="21600,21600" o:gfxdata="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9t2rLoAAADbAAAADwAAAAAAAAABACAAAAA4AAAAZHJzL2Rvd25yZXYueG1s&#10;UEsBAhQAFAAAAAgAh07iQDMvBZ47AAAAOQAAABAAAAAAAAAAAQAgAAAAHwEAAGRycy9zaGFwZXht&#10;bC54bWxQSwUGAAAAAAYABgBbAQAAyQMAAAAA&#10;">
                      <v:fill type="frame" on="t" focussize="0,0" recolor="t" rotate="t" r:id="rId8"/>
                      <v:stroke on="f"/>
                      <v:imagedata o:title=""/>
                      <o:lock v:ext="edit" aspectratio="f"/>
                    </v:rect>
                  </v:group>
                </w:pict>
              </mc:Fallback>
            </mc:AlternateContent>
          </w:r>
          <w:r>
            <mc:AlternateContent>
              <mc:Choice Requires="wps">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8089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808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7"/>
                                  <w:jc w:val="right"/>
                                  <w:rPr>
                                    <w:color w:val="3494BA" w:themeColor="accent1"/>
                                    <w:sz w:val="28"/>
                                    <w:szCs w:val="28"/>
                                    <w14:textFill>
                                      <w14:solidFill>
                                        <w14:schemeClr w14:val="accent1"/>
                                      </w14:solidFill>
                                    </w14:textFill>
                                  </w:rPr>
                                </w:pPr>
                                <w:r>
                                  <w:rPr>
                                    <w:color w:val="3494BA" w:themeColor="accent1"/>
                                    <w:sz w:val="28"/>
                                    <w:szCs w:val="28"/>
                                    <w14:textFill>
                                      <w14:solidFill>
                                        <w14:schemeClr w14:val="accent1"/>
                                      </w14:solidFill>
                                    </w14:textFill>
                                  </w:rPr>
                                  <w:t>Abstract</w:t>
                                </w:r>
                              </w:p>
                              <w:sdt>
                                <w:sdtPr>
                                  <w:rPr>
                                    <w:color w:val="595959" w:themeColor="text1" w:themeTint="A6"/>
                                    <w14:textFill>
                                      <w14:solidFill>
                                        <w14:schemeClr w14:val="tx1">
                                          <w14:lumMod w14:val="65000"/>
                                          <w14:lumOff w14:val="35000"/>
                                        </w14:schemeClr>
                                      </w14:solidFill>
                                    </w14:textFill>
                                  </w:rPr>
                                  <w:alias w:val="Abstract"/>
                                  <w:id w:val="1375273687"/>
                                  <w:showingPlcHdr/>
                                  <w:text w:multiLine="1"/>
                                </w:sdtPr>
                                <w:sdtEndPr>
                                  <w:rPr>
                                    <w:color w:val="595959" w:themeColor="text1" w:themeTint="A6"/>
                                    <w14:textFill>
                                      <w14:solidFill>
                                        <w14:schemeClr w14:val="tx1">
                                          <w14:lumMod w14:val="65000"/>
                                          <w14:lumOff w14:val="35000"/>
                                        </w14:schemeClr>
                                      </w14:solidFill>
                                    </w14:textFill>
                                  </w:rPr>
                                </w:sdtEndPr>
                                <w:sdtContent>
                                  <w:p>
                                    <w:pPr>
                                      <w:pStyle w:val="57"/>
                                      <w:jc w:val="right"/>
                                      <w:rPr>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[Draw your reader in with an engaging abstract. It is typically a short summary of the document. </w:t>
                                    </w:r>
                                    <w:r>
                                      <w:rPr>
                                        <w:color w:val="595959" w:themeColor="text1" w:themeTint="A6"/>
                                        <w14:textFill>
                                          <w14:solidFill>
                                            <w14:schemeClr w14:val="tx1">
                                              <w14:lumMod w14:val="65000"/>
                                              <w14:lumOff w14:val="35000"/>
                                            </w14:schemeClr>
                                          </w14:solidFill>
                                        </w14:textFill>
                                      </w:rPr>
                                      <w:br w:type="textWrapping"/>
                                    </w:r>
                                    <w:r>
                                      <w:rPr>
                                        <w:color w:val="595959" w:themeColor="text1" w:themeTint="A6"/>
                                        <w14:textFill>
                                          <w14:solidFill>
                                            <w14:schemeClr w14:val="tx1">
                                              <w14:lumMod w14:val="65000"/>
                                              <w14:lumOff w14:val="35000"/>
                                            </w14:schemeClr>
                                          </w14:solidFill>
                                        </w14:textFill>
                                      </w:rP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id="_x0000_s1026" o:spid="_x0000_s1026" o:spt="202" type="#_x0000_t202" style="position:absolute;left:0pt;margin-left:17.55pt;margin-top:589.3pt;height:63.7pt;width:560.2pt;mso-position-horizontal-relative:page;mso-position-vertical-relative:page;mso-wrap-distance-bottom:0pt;mso-wrap-distance-left:9pt;mso-wrap-distance-right:9pt;mso-wrap-distance-top:0pt;z-index:251670528;mso-width-relative:page;mso-height-relative:page;mso-width-percent:941;mso-height-percent:100;" filled="f" stroked="f" coordsize="21600,21600" o:gfxdata="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qrA+sNUAAAAGAQAADwAAAAAAAAAB&#10;ACAAAAA4AAAAZHJzL2Rvd25yZXYueG1sUEsBAhQAFAAAAAgAh07iQBxkCA42AgAAcgQAAA4AAAAA&#10;AAAAAQAgAAAAOgEAAGRycy9lMm9Eb2MueG1sUEsFBgAAAAAGAAYAWQEAAOIFAAAAAA==&#10;">
                    <v:fill on="f" focussize="0,0"/>
                    <v:stroke on="f" weight="0.5pt"/>
                    <v:imagedata o:title=""/>
                    <o:lock v:ext="edit" aspectratio="f"/>
                    <v:textbox inset="126pt,0mm,19.05mm,0mm" style="mso-fit-shape-to-text:t;">
                      <w:txbxContent>
                        <w:p>
                          <w:pPr>
                            <w:pStyle w:val="57"/>
                            <w:jc w:val="right"/>
                            <w:rPr>
                              <w:color w:val="3494BA" w:themeColor="accent1"/>
                              <w:sz w:val="28"/>
                              <w:szCs w:val="28"/>
                              <w14:textFill>
                                <w14:solidFill>
                                  <w14:schemeClr w14:val="accent1"/>
                                </w14:solidFill>
                              </w14:textFill>
                            </w:rPr>
                          </w:pPr>
                          <w:r>
                            <w:rPr>
                              <w:color w:val="3494BA" w:themeColor="accent1"/>
                              <w:sz w:val="28"/>
                              <w:szCs w:val="28"/>
                              <w14:textFill>
                                <w14:solidFill>
                                  <w14:schemeClr w14:val="accent1"/>
                                </w14:solidFill>
                              </w14:textFill>
                            </w:rPr>
                            <w:t>Abstract</w:t>
                          </w:r>
                        </w:p>
                        <w:sdt>
                          <w:sdtPr>
                            <w:rPr>
                              <w:color w:val="595959" w:themeColor="text1" w:themeTint="A6"/>
                              <w14:textFill>
                                <w14:solidFill>
                                  <w14:schemeClr w14:val="tx1">
                                    <w14:lumMod w14:val="65000"/>
                                    <w14:lumOff w14:val="35000"/>
                                  </w14:schemeClr>
                                </w14:solidFill>
                              </w14:textFill>
                            </w:rPr>
                            <w:alias w:val="Abstract"/>
                            <w:id w:val="1375273687"/>
                            <w:showingPlcHdr/>
                            <w:text w:multiLine="1"/>
                          </w:sdtPr>
                          <w:sdtEndPr>
                            <w:rPr>
                              <w:color w:val="595959" w:themeColor="text1" w:themeTint="A6"/>
                              <w14:textFill>
                                <w14:solidFill>
                                  <w14:schemeClr w14:val="tx1">
                                    <w14:lumMod w14:val="65000"/>
                                    <w14:lumOff w14:val="35000"/>
                                  </w14:schemeClr>
                                </w14:solidFill>
                              </w14:textFill>
                            </w:rPr>
                          </w:sdtEndPr>
                          <w:sdtContent>
                            <w:p>
                              <w:pPr>
                                <w:pStyle w:val="57"/>
                                <w:jc w:val="right"/>
                                <w:rPr>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[Draw your reader in with an engaging abstract. It is typically a short summary of the document. </w:t>
                              </w:r>
                              <w:r>
                                <w:rPr>
                                  <w:color w:val="595959" w:themeColor="text1" w:themeTint="A6"/>
                                  <w14:textFill>
                                    <w14:solidFill>
                                      <w14:schemeClr w14:val="tx1">
                                        <w14:lumMod w14:val="65000"/>
                                        <w14:lumOff w14:val="35000"/>
                                      </w14:schemeClr>
                                    </w14:solidFill>
                                  </w14:textFill>
                                </w:rPr>
                                <w:br w:type="textWrapping"/>
                              </w:r>
                              <w:r>
                                <w:rPr>
                                  <w:color w:val="595959" w:themeColor="text1" w:themeTint="A6"/>
                                  <w14:textFill>
                                    <w14:solidFill>
                                      <w14:schemeClr w14:val="tx1">
                                        <w14:lumMod w14:val="65000"/>
                                        <w14:lumOff w14:val="35000"/>
                                      </w14:schemeClr>
                                    </w14:solidFill>
                                  </w14:textFill>
                                </w:rPr>
                                <w:t>When you’re ready to add your content, just click here and start typing.]</w:t>
                              </w:r>
                            </w:p>
                          </w:sdtContent>
                        </w:sdt>
                      </w:txbxContent>
                    </v:textbox>
                    <w10:wrap type="square"/>
                  </v:shape>
                </w:pict>
              </mc:Fallback>
            </mc:AlternateContent>
          </w:r>
        </w:p>
        <w:p>
          <w:pPr>
            <w:rPr>
              <w:caps/>
              <w:color w:val="FFFFFF" w:themeColor="background1"/>
              <w:spacing w:val="15"/>
              <w:sz w:val="22"/>
              <w:szCs w:val="22"/>
              <w14:textFill>
                <w14:solidFill>
                  <w14:schemeClr w14:val="bg1"/>
                </w14:solidFill>
              </w14:textFill>
            </w:rPr>
          </w:pPr>
          <w:r>
            <w:rPr>
              <w:color w:val="404040" w:themeColor="text1" w:themeTint="BF"/>
              <w:sz w:val="36"/>
              <w:szCs w:val="36"/>
              <w14:textFill>
                <w14:solidFill>
                  <w14:schemeClr w14:val="tx1">
                    <w14:lumMod w14:val="75000"/>
                    <w14:lumOff w14:val="25000"/>
                  </w14:schemeClr>
                </w14:solidFill>
              </w14:textFill>
            </w:rPr>
            <w:drawing>
              <wp:anchor distT="0" distB="0" distL="114300" distR="114300" simplePos="0" relativeHeight="251664384" behindDoc="0" locked="0" layoutInCell="1" allowOverlap="1">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BEBA8EAE-BF5A-486C-A8C5-ECC9F3942E4B}">
                              <a14:imgProps xmlns:a14="http://schemas.microsoft.com/office/drawing/2010/main">
                                <a14:imgLayer r:embed="rId10">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anchor>
            </w:drawing>
          </w: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14:textFill>
                                      <w14:solidFill>
                                        <w14:schemeClr w14:val="tx1">
                                          <w14:lumMod w14:val="65000"/>
                                          <w14:lumOff w14:val="35000"/>
                                        </w14:schemeClr>
                                      </w14:solidFill>
                                    </w14:textFill>
                                  </w:rPr>
                                  <w:alias w:val="Author"/>
                                  <w:id w:val="789243997"/>
                                  <w:text/>
                                </w:sdtPr>
                                <w:sdtEndPr>
                                  <w:rPr>
                                    <w:color w:val="595959" w:themeColor="text1" w:themeTint="A6"/>
                                    <w:sz w:val="28"/>
                                    <w:szCs w:val="28"/>
                                    <w14:textFill>
                                      <w14:solidFill>
                                        <w14:schemeClr w14:val="tx1">
                                          <w14:lumMod w14:val="65000"/>
                                          <w14:lumOff w14:val="35000"/>
                                        </w14:schemeClr>
                                      </w14:solidFill>
                                    </w14:textFill>
                                  </w:rPr>
                                </w:sdtEndPr>
                                <w:sdtContent>
                                  <w:p>
                                    <w:pPr>
                                      <w:pStyle w:val="57"/>
                                      <w:jc w:val="right"/>
                                      <w:rPr>
                                        <w:color w:val="595959" w:themeColor="text1" w:themeTint="A6"/>
                                        <w:sz w:val="28"/>
                                        <w:szCs w:val="28"/>
                                        <w14:textFill>
                                          <w14:solidFill>
                                            <w14:schemeClr w14:val="tx1">
                                              <w14:lumMod w14:val="65000"/>
                                              <w14:lumOff w14:val="35000"/>
                                            </w14:schemeClr>
                                          </w14:solidFill>
                                        </w14:textFill>
                                      </w:rPr>
                                    </w:pPr>
                                    <w:r>
                                      <w:rPr>
                                        <w:color w:val="595959" w:themeColor="text1" w:themeTint="A6"/>
                                        <w:sz w:val="28"/>
                                        <w:szCs w:val="28"/>
                                        <w14:textFill>
                                          <w14:solidFill>
                                            <w14:schemeClr w14:val="tx1">
                                              <w14:lumMod w14:val="65000"/>
                                              <w14:lumOff w14:val="35000"/>
                                            </w14:schemeClr>
                                          </w14:solidFill>
                                        </w14:textFill>
                                      </w:rPr>
                                      <w:t>john in wells</w:t>
                                    </w:r>
                                  </w:p>
                                </w:sdtContent>
                              </w:sdt>
                              <w:p>
                                <w:pPr>
                                  <w:pStyle w:val="57"/>
                                  <w:jc w:val="right"/>
                                  <w:rPr>
                                    <w:color w:val="595959" w:themeColor="text1" w:themeTint="A6"/>
                                    <w:sz w:val="18"/>
                                    <w:szCs w:val="18"/>
                                    <w14:textFill>
                                      <w14:solidFill>
                                        <w14:schemeClr w14:val="tx1">
                                          <w14:lumMod w14:val="65000"/>
                                          <w14:lumOff w14:val="35000"/>
                                        </w14:schemeClr>
                                      </w14:solidFill>
                                    </w14:textFill>
                                  </w:rPr>
                                </w:pPr>
                                <w:sdt>
                                  <w:sdtPr>
                                    <w:rPr>
                                      <w:color w:val="595959" w:themeColor="text1" w:themeTint="A6"/>
                                      <w:sz w:val="18"/>
                                      <w:szCs w:val="18"/>
                                      <w14:textFill>
                                        <w14:solidFill>
                                          <w14:schemeClr w14:val="tx1">
                                            <w14:lumMod w14:val="65000"/>
                                            <w14:lumOff w14:val="35000"/>
                                          </w14:schemeClr>
                                        </w14:solidFill>
                                      </w14:textFill>
                                    </w:rPr>
                                    <w:alias w:val="Email"/>
                                    <w:tag w:val="Email"/>
                                    <w:id w:val="942260680"/>
                                    <w:showingPlcHdr/>
                                    <w:text/>
                                  </w:sdtPr>
                                  <w:sdtEndPr>
                                    <w:rPr>
                                      <w:color w:val="595959" w:themeColor="text1" w:themeTint="A6"/>
                                      <w:sz w:val="18"/>
                                      <w:szCs w:val="18"/>
                                      <w14:textFill>
                                        <w14:solidFill>
                                          <w14:schemeClr w14:val="tx1">
                                            <w14:lumMod w14:val="65000"/>
                                            <w14:lumOff w14:val="35000"/>
                                          </w14:schemeClr>
                                        </w14:solidFill>
                                      </w14:textFill>
                                    </w:rPr>
                                  </w:sdtEndPr>
                                  <w:sdtContent>
                                    <w:r>
                                      <w:rPr>
                                        <w:color w:val="595959" w:themeColor="text1" w:themeTint="A6"/>
                                        <w:sz w:val="18"/>
                                        <w:szCs w:val="18"/>
                                        <w14:textFill>
                                          <w14:solidFill>
                                            <w14:schemeClr w14:val="tx1">
                                              <w14:lumMod w14:val="65000"/>
                                              <w14:lumOff w14:val="35000"/>
                                            </w14:schemeClr>
                                          </w14:solidFill>
                                        </w14:textFill>
                                      </w:rPr>
                                      <w:t>[Email address]</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0</wp14:pctWidth>
                    </wp14:sizeRelH>
                    <wp14:sizeRelV relativeFrom="page">
                      <wp14:pctHeight>9200</wp14:pctHeight>
                    </wp14:sizeRelV>
                  </wp:anchor>
                </w:drawing>
              </mc:Choice>
              <mc:Fallback>
                <w:pict>
                  <v:shape id="_x0000_s1026" o:spid="_x0000_s1026" o:spt="202" type="#_x0000_t202" style="position:absolute;left:0pt;margin-top:688.5pt;height:77.45pt;width:452pt;mso-position-horizontal:right;mso-position-horizontal-relative:margin;mso-position-vertical-relative:page;mso-wrap-distance-bottom:0pt;mso-wrap-distance-left:9pt;mso-wrap-distance-right:9pt;mso-wrap-distance-top:0pt;z-index:251669504;v-text-anchor:bottom;mso-width-relative:page;mso-height-relative:page;mso-height-percent:92;" filled="f" stroked="f" coordsize="21600,21600" o:gfxdata="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BGwjD9kAAAAKAQAADwAAAAAA&#10;AAABACAAAAA4AAAAZHJzL2Rvd25yZXYueG1sUEsBAhQAFAAAAAgAh07iQHGhEmw1AgAAcgQAAA4A&#10;AAAAAAAAAQAgAAAAPgEAAGRycy9lMm9Eb2MueG1sUEsFBgAAAAAGAAYAWQEAAOUFAAAAAA==&#10;">
                    <v:fill on="f" focussize="0,0"/>
                    <v:stroke on="f" weight="0.5pt"/>
                    <v:imagedata o:title=""/>
                    <o:lock v:ext="edit" aspectratio="f"/>
                    <v:textbox inset="126pt,0mm,19.05mm,0mm">
                      <w:txbxContent>
                        <w:sdt>
                          <w:sdtPr>
                            <w:rPr>
                              <w:color w:val="595959" w:themeColor="text1" w:themeTint="A6"/>
                              <w:sz w:val="28"/>
                              <w:szCs w:val="28"/>
                              <w14:textFill>
                                <w14:solidFill>
                                  <w14:schemeClr w14:val="tx1">
                                    <w14:lumMod w14:val="65000"/>
                                    <w14:lumOff w14:val="35000"/>
                                  </w14:schemeClr>
                                </w14:solidFill>
                              </w14:textFill>
                            </w:rPr>
                            <w:alias w:val="Author"/>
                            <w:id w:val="789243997"/>
                            <w:text/>
                          </w:sdtPr>
                          <w:sdtEndPr>
                            <w:rPr>
                              <w:color w:val="595959" w:themeColor="text1" w:themeTint="A6"/>
                              <w:sz w:val="28"/>
                              <w:szCs w:val="28"/>
                              <w14:textFill>
                                <w14:solidFill>
                                  <w14:schemeClr w14:val="tx1">
                                    <w14:lumMod w14:val="65000"/>
                                    <w14:lumOff w14:val="35000"/>
                                  </w14:schemeClr>
                                </w14:solidFill>
                              </w14:textFill>
                            </w:rPr>
                          </w:sdtEndPr>
                          <w:sdtContent>
                            <w:p>
                              <w:pPr>
                                <w:pStyle w:val="57"/>
                                <w:jc w:val="right"/>
                                <w:rPr>
                                  <w:color w:val="595959" w:themeColor="text1" w:themeTint="A6"/>
                                  <w:sz w:val="28"/>
                                  <w:szCs w:val="28"/>
                                  <w14:textFill>
                                    <w14:solidFill>
                                      <w14:schemeClr w14:val="tx1">
                                        <w14:lumMod w14:val="65000"/>
                                        <w14:lumOff w14:val="35000"/>
                                      </w14:schemeClr>
                                    </w14:solidFill>
                                  </w14:textFill>
                                </w:rPr>
                              </w:pPr>
                              <w:r>
                                <w:rPr>
                                  <w:color w:val="595959" w:themeColor="text1" w:themeTint="A6"/>
                                  <w:sz w:val="28"/>
                                  <w:szCs w:val="28"/>
                                  <w14:textFill>
                                    <w14:solidFill>
                                      <w14:schemeClr w14:val="tx1">
                                        <w14:lumMod w14:val="65000"/>
                                        <w14:lumOff w14:val="35000"/>
                                      </w14:schemeClr>
                                    </w14:solidFill>
                                  </w14:textFill>
                                </w:rPr>
                                <w:t>john in wells</w:t>
                              </w:r>
                            </w:p>
                          </w:sdtContent>
                        </w:sdt>
                        <w:p>
                          <w:pPr>
                            <w:pStyle w:val="57"/>
                            <w:jc w:val="right"/>
                            <w:rPr>
                              <w:color w:val="595959" w:themeColor="text1" w:themeTint="A6"/>
                              <w:sz w:val="18"/>
                              <w:szCs w:val="18"/>
                              <w14:textFill>
                                <w14:solidFill>
                                  <w14:schemeClr w14:val="tx1">
                                    <w14:lumMod w14:val="65000"/>
                                    <w14:lumOff w14:val="35000"/>
                                  </w14:schemeClr>
                                </w14:solidFill>
                              </w14:textFill>
                            </w:rPr>
                          </w:pPr>
                          <w:sdt>
                            <w:sdtPr>
                              <w:rPr>
                                <w:color w:val="595959" w:themeColor="text1" w:themeTint="A6"/>
                                <w:sz w:val="18"/>
                                <w:szCs w:val="18"/>
                                <w14:textFill>
                                  <w14:solidFill>
                                    <w14:schemeClr w14:val="tx1">
                                      <w14:lumMod w14:val="65000"/>
                                      <w14:lumOff w14:val="35000"/>
                                    </w14:schemeClr>
                                  </w14:solidFill>
                                </w14:textFill>
                              </w:rPr>
                              <w:alias w:val="Email"/>
                              <w:tag w:val="Email"/>
                              <w:id w:val="942260680"/>
                              <w:showingPlcHdr/>
                              <w:text/>
                            </w:sdtPr>
                            <w:sdtEndPr>
                              <w:rPr>
                                <w:color w:val="595959" w:themeColor="text1" w:themeTint="A6"/>
                                <w:sz w:val="18"/>
                                <w:szCs w:val="18"/>
                                <w14:textFill>
                                  <w14:solidFill>
                                    <w14:schemeClr w14:val="tx1">
                                      <w14:lumMod w14:val="65000"/>
                                      <w14:lumOff w14:val="35000"/>
                                    </w14:schemeClr>
                                  </w14:solidFill>
                                </w14:textFill>
                              </w:rPr>
                            </w:sdtEndPr>
                            <w:sdtContent>
                              <w:r>
                                <w:rPr>
                                  <w:color w:val="595959" w:themeColor="text1" w:themeTint="A6"/>
                                  <w:sz w:val="18"/>
                                  <w:szCs w:val="18"/>
                                  <w14:textFill>
                                    <w14:solidFill>
                                      <w14:schemeClr w14:val="tx1">
                                        <w14:lumMod w14:val="65000"/>
                                        <w14:lumOff w14:val="35000"/>
                                      </w14:schemeClr>
                                    </w14:solidFill>
                                  </w14:textFill>
                                </w:rPr>
                                <w:t>[Email address]</w:t>
                              </w:r>
                            </w:sdtContent>
                          </w:sdt>
                        </w:p>
                      </w:txbxContent>
                    </v:textbox>
                    <w10:wrap type="square"/>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736600</wp:posOffset>
                    </wp:positionH>
                    <wp:positionV relativeFrom="page">
                      <wp:posOffset>3206750</wp:posOffset>
                    </wp:positionV>
                    <wp:extent cx="596265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96265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14:textFill>
                                      <w14:solidFill>
                                        <w14:schemeClr w14:val="tx1">
                                          <w14:lumMod w14:val="75000"/>
                                          <w14:lumOff w14:val="25000"/>
                                        </w14:schemeClr>
                                      </w14:solidFill>
                                    </w14:textFill>
                                  </w:rPr>
                                  <w:alias w:val="Subtitle"/>
                                  <w:id w:val="1759551507"/>
                                  <w:showingPlcHdr/>
                                  <w:text/>
                                </w:sdtPr>
                                <w:sdtEndPr>
                                  <w:rPr>
                                    <w:color w:val="404040" w:themeColor="text1" w:themeTint="BF"/>
                                    <w:sz w:val="36"/>
                                    <w:szCs w:val="36"/>
                                    <w14:textFill>
                                      <w14:solidFill>
                                        <w14:schemeClr w14:val="tx1">
                                          <w14:lumMod w14:val="75000"/>
                                          <w14:lumOff w14:val="25000"/>
                                        </w14:schemeClr>
                                      </w14:solidFill>
                                    </w14:textFill>
                                  </w:rPr>
                                </w:sdtEndPr>
                                <w:sdtContent>
                                  <w:p>
                                    <w:pPr>
                                      <w:jc w:val="right"/>
                                      <w:rPr>
                                        <w:smallCaps/>
                                        <w:color w:val="404040" w:themeColor="text1" w:themeTint="BF"/>
                                        <w:sz w:val="36"/>
                                        <w:szCs w:val="36"/>
                                        <w14:textFill>
                                          <w14:solidFill>
                                            <w14:schemeClr w14:val="tx1">
                                              <w14:lumMod w14:val="75000"/>
                                              <w14:lumOff w14:val="25000"/>
                                            </w14:schemeClr>
                                          </w14:solidFill>
                                        </w14:textFill>
                                      </w:rPr>
                                    </w:pPr>
                                    <w:r>
                                      <w:rPr>
                                        <w:color w:val="404040" w:themeColor="text1" w:themeTint="BF"/>
                                        <w:sz w:val="36"/>
                                        <w:szCs w:val="36"/>
                                        <w14:textFill>
                                          <w14:solidFill>
                                            <w14:schemeClr w14:val="tx1">
                                              <w14:lumMod w14:val="75000"/>
                                              <w14:lumOff w14:val="25000"/>
                                            </w14:schemeClr>
                                          </w14:solidFill>
                                        </w14:textFill>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anchor>
                </w:drawing>
              </mc:Choice>
              <mc:Fallback>
                <w:pict>
                  <v:shape id="_x0000_s1026" o:spid="_x0000_s1026" o:spt="202" type="#_x0000_t202" style="position:absolute;left:0pt;margin-left:58pt;margin-top:252.5pt;height:291pt;width:469.5pt;mso-position-horizontal-relative:page;mso-position-vertical-relative:page;mso-wrap-distance-bottom:0pt;mso-wrap-distance-left:9pt;mso-wrap-distance-right:9pt;mso-wrap-distance-top:0pt;z-index:251668480;v-text-anchor:bottom;mso-width-relative:page;mso-height-relative:page;" filled="f" stroked="f" coordsize="21600,21600" o:gfxdata="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KduP/nXAAAADQEAAA8AAAAAAAAA&#10;AQAgAAAAOAAAAGRycy9kb3ducmV2LnhtbFBLAQIUABQAAAAIAIdO4kCcNaUXNQIAAHMEAAAOAAAA&#10;AAAAAAEAIAAAADwBAABkcnMvZTJvRG9jLnhtbFBLBQYAAAAABgAGAFkBAADjBQAAAAA=&#10;">
                    <v:fill on="f" focussize="0,0"/>
                    <v:stroke on="f" weight="0.5pt"/>
                    <v:imagedata o:title=""/>
                    <o:lock v:ext="edit" aspectratio="f"/>
                    <v:textbox inset="126pt,0mm,19.05mm,0mm">
                      <w:txbxContent>
                        <w:sdt>
                          <w:sdtPr>
                            <w:rPr>
                              <w:color w:val="404040" w:themeColor="text1" w:themeTint="BF"/>
                              <w:sz w:val="36"/>
                              <w:szCs w:val="36"/>
                              <w14:textFill>
                                <w14:solidFill>
                                  <w14:schemeClr w14:val="tx1">
                                    <w14:lumMod w14:val="75000"/>
                                    <w14:lumOff w14:val="25000"/>
                                  </w14:schemeClr>
                                </w14:solidFill>
                              </w14:textFill>
                            </w:rPr>
                            <w:alias w:val="Subtitle"/>
                            <w:id w:val="1759551507"/>
                            <w:showingPlcHdr/>
                            <w:text/>
                          </w:sdtPr>
                          <w:sdtEndPr>
                            <w:rPr>
                              <w:color w:val="404040" w:themeColor="text1" w:themeTint="BF"/>
                              <w:sz w:val="36"/>
                              <w:szCs w:val="36"/>
                              <w14:textFill>
                                <w14:solidFill>
                                  <w14:schemeClr w14:val="tx1">
                                    <w14:lumMod w14:val="75000"/>
                                    <w14:lumOff w14:val="25000"/>
                                  </w14:schemeClr>
                                </w14:solidFill>
                              </w14:textFill>
                            </w:rPr>
                          </w:sdtEndPr>
                          <w:sdtContent>
                            <w:p>
                              <w:pPr>
                                <w:jc w:val="right"/>
                                <w:rPr>
                                  <w:smallCaps/>
                                  <w:color w:val="404040" w:themeColor="text1" w:themeTint="BF"/>
                                  <w:sz w:val="36"/>
                                  <w:szCs w:val="36"/>
                                  <w14:textFill>
                                    <w14:solidFill>
                                      <w14:schemeClr w14:val="tx1">
                                        <w14:lumMod w14:val="75000"/>
                                        <w14:lumOff w14:val="25000"/>
                                      </w14:schemeClr>
                                    </w14:solidFill>
                                  </w14:textFill>
                                </w:rPr>
                              </w:pPr>
                              <w:r>
                                <w:rPr>
                                  <w:color w:val="404040" w:themeColor="text1" w:themeTint="BF"/>
                                  <w:sz w:val="36"/>
                                  <w:szCs w:val="36"/>
                                  <w14:textFill>
                                    <w14:solidFill>
                                      <w14:schemeClr w14:val="tx1">
                                        <w14:lumMod w14:val="75000"/>
                                        <w14:lumOff w14:val="25000"/>
                                      </w14:schemeClr>
                                    </w14:solidFill>
                                  </w14:textFill>
                                </w:rPr>
                                <w:t>[Document subtitle]</w:t>
                              </w:r>
                            </w:p>
                          </w:sdtContent>
                        </w:sdt>
                      </w:txbxContent>
                    </v:textbox>
                    <w10:wrap type="square"/>
                  </v:shape>
                </w:pict>
              </mc:Fallback>
            </mc:AlternateContent>
          </w:r>
          <w:r>
            <w:br w:type="page"/>
          </w:r>
        </w:p>
      </w:sdtContent>
    </w:sdt>
    <w:p>
      <w:pPr>
        <w:pStyle w:val="2"/>
        <w:tabs>
          <w:tab w:val="right" w:pos="9026"/>
        </w:tabs>
        <w:jc w:val="center"/>
      </w:pPr>
      <w:bookmarkStart w:id="1" w:name="_Toc81410982"/>
      <w:r>
        <w:t>Assessment –</w:t>
      </w:r>
      <w:bookmarkEnd w:id="1"/>
    </w:p>
    <w:p>
      <w:pPr>
        <w:pStyle w:val="2"/>
        <w:tabs>
          <w:tab w:val="right" w:pos="9026"/>
        </w:tabs>
        <w:jc w:val="center"/>
        <w:rPr>
          <w:sz w:val="40"/>
          <w:szCs w:val="40"/>
        </w:rPr>
      </w:pPr>
      <w:bookmarkStart w:id="2" w:name="_Toc81410983"/>
      <w:r>
        <w:rPr>
          <w:sz w:val="40"/>
          <w:szCs w:val="40"/>
        </w:rPr>
        <w:t>Research &amp; Questioning</w:t>
      </w:r>
      <w:bookmarkEnd w:id="0"/>
      <w:bookmarkEnd w:id="2"/>
    </w:p>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4054"/>
        <w:gridCol w:w="1126"/>
        <w:gridCol w:w="1737"/>
      </w:tblGrid>
      <w:tr>
        <w:trPr>
          <w:cantSplit/>
          <w:trHeight w:val="315" w:hRule="atLeast"/>
        </w:trPr>
        <w:tc>
          <w:tcPr>
            <w:tcW w:w="1258" w:type="pct"/>
            <w:shd w:val="clear" w:color="auto" w:fill="auto"/>
            <w:vAlign w:val="center"/>
          </w:tcPr>
          <w:p>
            <w:pPr>
              <w:pStyle w:val="57"/>
              <w:spacing w:before="40"/>
            </w:pPr>
            <w:r>
              <w:t>Name of Student</w:t>
            </w:r>
          </w:p>
        </w:tc>
        <w:tc>
          <w:tcPr>
            <w:tcW w:w="2193" w:type="pct"/>
            <w:shd w:val="clear" w:color="auto" w:fill="auto"/>
            <w:vAlign w:val="center"/>
          </w:tcPr>
          <w:p>
            <w:pPr>
              <w:spacing w:before="0" w:after="0"/>
              <w:rPr>
                <w:rFonts w:hint="default" w:ascii="Arial" w:hAnsi="Arial"/>
                <w:lang w:val="en-US"/>
              </w:rPr>
            </w:pPr>
            <w:r>
              <w:rPr>
                <w:rFonts w:hint="default" w:ascii="Arial" w:hAnsi="Arial"/>
                <w:lang w:val="en-US"/>
              </w:rPr>
              <w:t>Princes Ericka Balauro</w:t>
            </w:r>
          </w:p>
        </w:tc>
        <w:tc>
          <w:tcPr>
            <w:tcW w:w="609" w:type="pct"/>
            <w:shd w:val="clear" w:color="auto" w:fill="auto"/>
            <w:vAlign w:val="center"/>
          </w:tcPr>
          <w:p>
            <w:pPr>
              <w:pStyle w:val="57"/>
              <w:spacing w:before="40"/>
              <w:rPr>
                <w:rFonts w:ascii="Arial" w:hAnsi="Arial"/>
              </w:rPr>
            </w:pPr>
            <w:r>
              <w:rPr>
                <w:rFonts w:ascii="Arial" w:hAnsi="Arial"/>
              </w:rPr>
              <w:t>ID</w:t>
            </w:r>
          </w:p>
        </w:tc>
        <w:tc>
          <w:tcPr>
            <w:tcW w:w="940" w:type="pct"/>
            <w:shd w:val="clear" w:color="auto" w:fill="auto"/>
            <w:vAlign w:val="center"/>
          </w:tcPr>
          <w:p>
            <w:pPr>
              <w:pStyle w:val="57"/>
              <w:spacing w:before="40"/>
              <w:rPr>
                <w:rFonts w:hint="default" w:ascii="Arial" w:hAnsi="Arial"/>
                <w:lang w:val="en-US"/>
              </w:rPr>
            </w:pPr>
            <w:r>
              <w:rPr>
                <w:rFonts w:hint="default" w:ascii="Arial" w:hAnsi="Arial"/>
                <w:lang w:val="en-US"/>
              </w:rPr>
              <w:t>18635</w:t>
            </w:r>
          </w:p>
        </w:tc>
      </w:tr>
    </w:tbl>
    <w:p/>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caps w:val="0"/>
          <w:color w:val="auto"/>
          <w:spacing w:val="0"/>
          <w:sz w:val="20"/>
          <w:szCs w:val="20"/>
          <w:lang w:eastAsia="en-US"/>
        </w:rPr>
      </w:sdtEndPr>
      <w:sdtContent>
        <w:p>
          <w:pPr>
            <w:pStyle w:val="56"/>
          </w:pPr>
          <w:r>
            <w:t>Contents</w:t>
          </w:r>
        </w:p>
        <w:p>
          <w:pPr>
            <w:pStyle w:val="36"/>
            <w:tabs>
              <w:tab w:val="right" w:leader="dot" w:pos="9016"/>
            </w:tabs>
            <w:rPr>
              <w:sz w:val="22"/>
              <w:szCs w:val="22"/>
              <w:lang w:eastAsia="zh-CN"/>
            </w:rPr>
          </w:pPr>
          <w:r>
            <w:fldChar w:fldCharType="begin"/>
          </w:r>
          <w:r>
            <w:instrText xml:space="preserve"> TOC \o "1-4" \h \z \u </w:instrText>
          </w:r>
          <w:r>
            <w:fldChar w:fldCharType="separate"/>
          </w:r>
          <w:r>
            <w:fldChar w:fldCharType="begin"/>
          </w:r>
          <w:r>
            <w:instrText xml:space="preserve"> HYPERLINK \l "_Toc81410982" </w:instrText>
          </w:r>
          <w:r>
            <w:fldChar w:fldCharType="separate"/>
          </w:r>
          <w:r>
            <w:rPr>
              <w:rStyle w:val="19"/>
            </w:rPr>
            <w:t>Assessment –</w:t>
          </w:r>
          <w:r>
            <w:tab/>
          </w:r>
          <w:r>
            <w:fldChar w:fldCharType="begin"/>
          </w:r>
          <w:r>
            <w:instrText xml:space="preserve"> PAGEREF _Toc81410982 \h </w:instrText>
          </w:r>
          <w:r>
            <w:fldChar w:fldCharType="separate"/>
          </w:r>
          <w:r>
            <w:t>1</w:t>
          </w:r>
          <w:r>
            <w:fldChar w:fldCharType="end"/>
          </w:r>
          <w:r>
            <w:fldChar w:fldCharType="end"/>
          </w:r>
        </w:p>
        <w:p>
          <w:pPr>
            <w:pStyle w:val="36"/>
            <w:tabs>
              <w:tab w:val="right" w:leader="dot" w:pos="9016"/>
            </w:tabs>
            <w:rPr>
              <w:sz w:val="22"/>
              <w:szCs w:val="22"/>
              <w:lang w:eastAsia="zh-CN"/>
            </w:rPr>
          </w:pPr>
          <w:r>
            <w:fldChar w:fldCharType="begin"/>
          </w:r>
          <w:r>
            <w:instrText xml:space="preserve"> HYPERLINK \l "_Toc81410983" </w:instrText>
          </w:r>
          <w:r>
            <w:fldChar w:fldCharType="separate"/>
          </w:r>
          <w:r>
            <w:rPr>
              <w:rStyle w:val="19"/>
            </w:rPr>
            <w:t>Research &amp; Questioning</w:t>
          </w:r>
          <w:r>
            <w:tab/>
          </w:r>
          <w:r>
            <w:fldChar w:fldCharType="begin"/>
          </w:r>
          <w:r>
            <w:instrText xml:space="preserve"> PAGEREF _Toc81410983 \h </w:instrText>
          </w:r>
          <w:r>
            <w:fldChar w:fldCharType="separate"/>
          </w:r>
          <w:r>
            <w:t>1</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"_Toc81410984" </w:instrText>
          </w:r>
          <w:r>
            <w:fldChar w:fldCharType="separate"/>
          </w:r>
          <w:r>
            <w:rPr>
              <w:rStyle w:val="19"/>
              <w:b/>
              <w:bCs/>
              <w:i/>
            </w:rPr>
            <w:t>Instructions:</w:t>
          </w:r>
          <w:r>
            <w:tab/>
          </w:r>
          <w:r>
            <w:fldChar w:fldCharType="begin"/>
          </w:r>
          <w:r>
            <w:instrText xml:space="preserve"> PAGEREF _Toc81410984 \h </w:instrText>
          </w:r>
          <w:r>
            <w:fldChar w:fldCharType="separate"/>
          </w:r>
          <w:r>
            <w:t>1</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"_Toc81410985" </w:instrText>
          </w:r>
          <w:r>
            <w:fldChar w:fldCharType="separate"/>
          </w:r>
          <w:r>
            <w:rPr>
              <w:rStyle w:val="19"/>
              <w:b/>
              <w:bCs/>
              <w:i/>
            </w:rPr>
            <w:t>Business Scenario</w:t>
          </w:r>
          <w:r>
            <w:tab/>
          </w:r>
          <w:r>
            <w:fldChar w:fldCharType="begin"/>
          </w:r>
          <w:r>
            <w:instrText xml:space="preserve"> PAGEREF _Toc81410985 \h </w:instrText>
          </w:r>
          <w:r>
            <w:fldChar w:fldCharType="separate"/>
          </w:r>
          <w:r>
            <w:t>3</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"_Toc81410986" </w:instrText>
          </w:r>
          <w:r>
            <w:fldChar w:fldCharType="separate"/>
          </w:r>
          <w:r>
            <w:rPr>
              <w:rStyle w:val="19"/>
              <w:b/>
              <w:bCs/>
              <w:i/>
            </w:rPr>
            <w:t>Task 1: Determine support areas</w:t>
          </w:r>
          <w:r>
            <w:tab/>
          </w:r>
          <w:r>
            <w:fldChar w:fldCharType="begin"/>
          </w:r>
          <w:r>
            <w:instrText xml:space="preserve"> PAGEREF _Toc81410986 \h </w:instrText>
          </w:r>
          <w:r>
            <w:fldChar w:fldCharType="separate"/>
          </w:r>
          <w:r>
            <w:t>4</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"_Toc81410987" </w:instrText>
          </w:r>
          <w:r>
            <w:fldChar w:fldCharType="separate"/>
          </w:r>
          <w:r>
            <w:rPr>
              <w:rStyle w:val="19"/>
              <w:b/>
              <w:bCs/>
              <w:i/>
            </w:rPr>
            <w:t>Task 2: Identify stakeholders</w:t>
          </w:r>
          <w:r>
            <w:tab/>
          </w:r>
          <w:r>
            <w:fldChar w:fldCharType="begin"/>
          </w:r>
          <w:r>
            <w:instrText xml:space="preserve"> PAGEREF _Toc81410987 \h </w:instrText>
          </w:r>
          <w:r>
            <w:fldChar w:fldCharType="separate"/>
          </w:r>
          <w:r>
            <w:t>6</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"_Toc81410988" </w:instrText>
          </w:r>
          <w:r>
            <w:fldChar w:fldCharType="separate"/>
          </w:r>
          <w:r>
            <w:rPr>
              <w:rStyle w:val="19"/>
              <w:b/>
              <w:bCs/>
              <w:i/>
            </w:rPr>
            <w:t>Task 3: Develop support procedures</w:t>
          </w:r>
          <w:r>
            <w:tab/>
          </w:r>
          <w:r>
            <w:fldChar w:fldCharType="begin"/>
          </w:r>
          <w:r>
            <w:instrText xml:space="preserve"> PAGEREF _Toc81410988 \h </w:instrText>
          </w:r>
          <w:r>
            <w:fldChar w:fldCharType="separate"/>
          </w:r>
          <w:r>
            <w:t>7</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"_Toc81410989" </w:instrText>
          </w:r>
          <w:r>
            <w:fldChar w:fldCharType="separate"/>
          </w:r>
          <w:r>
            <w:rPr>
              <w:rStyle w:val="19"/>
              <w:b/>
              <w:bCs/>
              <w:i/>
            </w:rPr>
            <w:t>Task 4: Assign Support Personnel</w:t>
          </w:r>
          <w:r>
            <w:tab/>
          </w:r>
          <w:r>
            <w:fldChar w:fldCharType="begin"/>
          </w:r>
          <w:r>
            <w:instrText xml:space="preserve"> PAGEREF _Toc81410989 \h </w:instrText>
          </w:r>
          <w:r>
            <w:fldChar w:fldCharType="separate"/>
          </w:r>
          <w:r>
            <w:t>8</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"_Toc81410990" </w:instrText>
          </w:r>
          <w:r>
            <w:fldChar w:fldCharType="separate"/>
          </w:r>
          <w:r>
            <w:rPr>
              <w:rStyle w:val="19"/>
              <w:b/>
              <w:bCs/>
              <w:i/>
            </w:rPr>
            <w:t>Task 5: Short Answer Questions</w:t>
          </w:r>
          <w:r>
            <w:tab/>
          </w:r>
          <w:r>
            <w:fldChar w:fldCharType="begin"/>
          </w:r>
          <w:r>
            <w:instrText xml:space="preserve"> PAGEREF _Toc81410990 \h </w:instrText>
          </w:r>
          <w:r>
            <w:fldChar w:fldCharType="separate"/>
          </w:r>
          <w:r>
            <w:t>8</w:t>
          </w:r>
          <w:r>
            <w:fldChar w:fldCharType="end"/>
          </w:r>
          <w:r>
            <w:fldChar w:fldCharType="end"/>
          </w:r>
        </w:p>
        <w:p>
          <w:pPr>
            <w:pStyle w:val="39"/>
            <w:tabs>
              <w:tab w:val="right" w:leader="dot" w:pos="9016"/>
            </w:tabs>
            <w:rPr>
              <w:sz w:val="22"/>
              <w:szCs w:val="22"/>
              <w:lang w:eastAsia="zh-CN"/>
            </w:rPr>
          </w:pPr>
          <w:r>
            <w:fldChar w:fldCharType="begin"/>
          </w:r>
          <w:r>
            <w:instrText xml:space="preserve"> HYPERLINK \l "_Toc81410991" </w:instrText>
          </w:r>
          <w:r>
            <w:fldChar w:fldCharType="separate"/>
          </w:r>
          <w:r>
            <w:rPr>
              <w:rStyle w:val="19"/>
              <w:b/>
              <w:bCs/>
              <w:i/>
            </w:rPr>
            <w:t>Task 6: Multiple Choice Questions</w:t>
          </w:r>
          <w:r>
            <w:tab/>
          </w:r>
          <w:r>
            <w:fldChar w:fldCharType="begin"/>
          </w:r>
          <w:r>
            <w:instrText xml:space="preserve"> PAGEREF _Toc81410991 \h </w:instrText>
          </w:r>
          <w:r>
            <w:fldChar w:fldCharType="separate"/>
          </w:r>
          <w:r>
            <w:t>9</w:t>
          </w:r>
          <w:r>
            <w:fldChar w:fldCharType="end"/>
          </w:r>
          <w:r>
            <w:fldChar w:fldCharType="end"/>
          </w:r>
        </w:p>
        <w:p>
          <w:pPr>
            <w:pStyle w:val="37"/>
            <w:tabs>
              <w:tab w:val="right" w:leader="dot" w:pos="9016"/>
            </w:tabs>
            <w:rPr>
              <w:sz w:val="22"/>
              <w:szCs w:val="22"/>
              <w:lang w:eastAsia="zh-CN"/>
            </w:rPr>
          </w:pPr>
          <w:r>
            <w:fldChar w:fldCharType="begin"/>
          </w:r>
          <w:r>
            <w:instrText xml:space="preserve"> HYPERLINK \l "_Toc81410992" </w:instrText>
          </w:r>
          <w:r>
            <w:fldChar w:fldCharType="separate"/>
          </w:r>
          <w:r>
            <w:rPr>
              <w:rStyle w:val="19"/>
            </w:rPr>
            <w:t>Index</w:t>
          </w:r>
          <w:r>
            <w:tab/>
          </w:r>
          <w:r>
            <w:fldChar w:fldCharType="begin"/>
          </w:r>
          <w:r>
            <w:instrText xml:space="preserve"> PAGEREF _Toc81410992 \h </w:instrText>
          </w:r>
          <w:r>
            <w:fldChar w:fldCharType="separate"/>
          </w:r>
          <w:r>
            <w:t>16</w:t>
          </w:r>
          <w:r>
            <w:fldChar w:fldCharType="end"/>
          </w:r>
          <w:r>
            <w:fldChar w:fldCharType="end"/>
          </w:r>
        </w:p>
        <w:p>
          <w:r>
            <w:fldChar w:fldCharType="end"/>
          </w:r>
        </w:p>
      </w:sdtContent>
    </w:sdt>
    <w:p>
      <w:pPr>
        <w:pStyle w:val="5"/>
        <w:rPr>
          <w:rStyle w:val="55"/>
          <w:b w:val="0"/>
          <w:bCs w:val="0"/>
          <w:iCs/>
          <w:caps w:val="0"/>
          <w:color w:val="1C1B23" w:themeColor="text2" w:themeShade="80"/>
        </w:rPr>
      </w:pPr>
      <w:bookmarkStart w:id="3" w:name="_Toc81410984"/>
      <w:r>
        <w:rPr>
          <w:rStyle w:val="55"/>
          <w:b w:val="0"/>
          <w:bCs w:val="0"/>
          <w:iCs/>
          <w:caps w:val="0"/>
          <w:color w:val="1C1B23" w:themeColor="text2" w:themeShade="80"/>
        </w:rPr>
        <w:t xml:space="preserve">View My Web Support: </w:t>
      </w:r>
    </w:p>
    <w:p>
      <w:pPr>
        <w:rPr>
          <w:rStyle w:val="19"/>
        </w:rPr>
      </w:pPr>
      <w:r>
        <w:fldChar w:fldCharType="begin"/>
      </w:r>
      <w:r>
        <w:instrText xml:space="preserve"> HYPERLINK "https://wellsjohn220.github.io/ecbr/" </w:instrText>
      </w:r>
      <w:r>
        <w:fldChar w:fldCharType="separate"/>
      </w:r>
      <w:r>
        <w:rPr>
          <w:rStyle w:val="19"/>
        </w:rPr>
        <w:t>https://wellsjohn220.github.io/ecbr/</w:t>
      </w:r>
      <w:r>
        <w:rPr>
          <w:rStyle w:val="19"/>
        </w:rPr>
        <w:fldChar w:fldCharType="end"/>
      </w:r>
    </w:p>
    <w:p/>
    <w:p>
      <w:pPr>
        <w:rPr>
          <w:rFonts w:hint="default"/>
          <w:lang w:val="en-US"/>
        </w:rPr>
      </w:pPr>
      <w:r>
        <w:rPr>
          <w:rFonts w:hint="default"/>
          <w:lang w:val="en-US"/>
        </w:rPr>
        <w:drawing>
          <wp:inline distT="0" distB="0" distL="114300" distR="114300">
            <wp:extent cx="5721985" cy="3251835"/>
            <wp:effectExtent l="0" t="0" r="18415" b="24765"/>
            <wp:docPr id="16" name="Picture 16" descr="Screenshot 2023-11-22 at 11.18.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11-22 at 11.18.05 am"/>
                    <pic:cNvPicPr>
                      <a:picLocks noChangeAspect="1"/>
                    </pic:cNvPicPr>
                  </pic:nvPicPr>
                  <pic:blipFill>
                    <a:blip r:embed="rId11"/>
                    <a:stretch>
                      <a:fillRect/>
                    </a:stretch>
                  </pic:blipFill>
                  <pic:spPr>
                    <a:xfrm>
                      <a:off x="0" y="0"/>
                      <a:ext cx="5721985" cy="3251835"/>
                    </a:xfrm>
                    <a:prstGeom prst="rect">
                      <a:avLst/>
                    </a:prstGeom>
                  </pic:spPr>
                </pic:pic>
              </a:graphicData>
            </a:graphic>
          </wp:inline>
        </w:drawing>
      </w:r>
    </w:p>
    <w:p>
      <w:pPr>
        <w:rPr>
          <w:rFonts w:hint="default"/>
          <w:lang w:val="en-US"/>
        </w:rPr>
      </w:pPr>
    </w:p>
    <w:p>
      <w:pPr>
        <w:pStyle w:val="5"/>
        <w:rPr>
          <w:rStyle w:val="55"/>
          <w:b w:val="0"/>
          <w:bCs w:val="0"/>
          <w:iCs/>
          <w:caps w:val="0"/>
          <w:color w:val="1C1B23" w:themeColor="text2" w:themeShade="80"/>
        </w:rPr>
      </w:pPr>
      <w:r>
        <w:rPr>
          <w:rStyle w:val="55"/>
          <w:b w:val="0"/>
          <w:bCs w:val="0"/>
          <w:iCs/>
          <w:caps w:val="0"/>
          <w:color w:val="1C1B23" w:themeColor="text2" w:themeShade="80"/>
        </w:rPr>
        <w:t>or</w:t>
      </w:r>
    </w:p>
    <w:p>
      <w:pPr>
        <w:rPr>
          <w:rFonts w:hint="default"/>
          <w:lang w:val="en-US"/>
        </w:rPr>
      </w:pPr>
      <w:r>
        <w:rPr>
          <w:rFonts w:hint="default"/>
          <w:lang w:val="en-US"/>
        </w:rPr>
        <w:object>
          <v:shape id="_x0000_i1026" o:spt="75" type="#_x0000_t75" style="height:0.05pt;width:0.05pt;" o:ole="t" filled="f" stroked="f" coordsize="21600,21600">
            <v:fill on="f" focussize="0,0"/>
            <v:stroke on="f"/>
            <v:imagedata o:title=""/>
            <o:lock v:ext="edit" aspectratio="t"/>
            <w10:wrap type="none"/>
            <w10:anchorlock/>
          </v:shape>
          <o:OLEObject Type="Embed" ProgID="" ShapeID="_x0000_i1026" DrawAspect="Content" ObjectID="_1468075725" r:id="rId12">
            <o:LockedField>false</o:LockedField>
          </o:OLEObject>
        </w:object>
      </w:r>
      <w:r>
        <w:rPr>
          <w:rFonts w:hint="default"/>
          <w:lang w:val="en-US"/>
        </w:rPr>
        <w:t>https://docs.google.com/spreadsheets/d/1VS6dGEPjV2AGNoxYRDTOfl1gNrBYixl468DKi_k8Zw/edit#gid=0</w:t>
      </w:r>
      <w:r>
        <w:rPr>
          <w:rFonts w:hint="default"/>
          <w:lang w:val="en-US"/>
        </w:rPr>
        <w:object>
          <v:shape id="_x0000_i1028" o:spt="75" type="#_x0000_t75" style="height:0.05pt;width:0.05pt;" o:ole="t" filled="f" stroked="f" coordsize="21600,21600">
            <v:fill on="f" focussize="0,0"/>
            <v:stroke on="f"/>
            <v:imagedata o:title=""/>
            <o:lock v:ext="edit" aspectratio="t"/>
            <w10:wrap type="none"/>
            <w10:anchorlock/>
          </v:shape>
          <o:OLEObject Type="Embed" ProgID="" ShapeID="_x0000_i1028" DrawAspect="Content" ObjectID="_1468075726" r:id="rId13">
            <o:LockedField>false</o:LockedField>
          </o:OLEObject>
        </w:object>
      </w:r>
    </w:p>
    <w:p>
      <w:pPr>
        <w:rPr>
          <w:rFonts w:hint="default"/>
          <w:lang w:val="en-US"/>
        </w:rPr>
      </w:pPr>
      <w:r>
        <w:rPr>
          <w:rFonts w:hint="default"/>
          <w:lang w:val="en-US"/>
        </w:rPr>
        <w:object>
          <v:shape id="_x0000_i1025" o:spt="75" type="#_x0000_t75" style="height:0.05pt;width:0.05pt;" o:ole="t" filled="f" stroked="f" coordsize="21600,21600">
            <v:fill on="f" focussize="0,0"/>
            <v:stroke on="f"/>
            <v:imagedata o:title=""/>
            <o:lock v:ext="edit" aspectratio="t"/>
            <w10:wrap type="none"/>
            <w10:anchorlock/>
          </v:shape>
          <o:OLEObject Type="Embed" ProgID="" ShapeID="_x0000_i1025" DrawAspect="Content" ObjectID="_1468075727" r:id="rId14">
            <o:LockedField>false</o:LockedField>
          </o:OLEObject>
        </w:object>
      </w:r>
      <w:r>
        <w:rPr>
          <w:rFonts w:hint="default"/>
          <w:lang w:val="en-US"/>
        </w:rPr>
        <w:drawing>
          <wp:inline distT="0" distB="0" distL="114300" distR="114300">
            <wp:extent cx="5721985" cy="1236345"/>
            <wp:effectExtent l="0" t="0" r="18415" b="8255"/>
            <wp:docPr id="8" name="Picture 8" descr="Screenshot 2023-11-22 at 11.27.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1-22 at 11.27.17 am"/>
                    <pic:cNvPicPr>
                      <a:picLocks noChangeAspect="1"/>
                    </pic:cNvPicPr>
                  </pic:nvPicPr>
                  <pic:blipFill>
                    <a:blip r:embed="rId15"/>
                    <a:stretch>
                      <a:fillRect/>
                    </a:stretch>
                  </pic:blipFill>
                  <pic:spPr>
                    <a:xfrm>
                      <a:off x="0" y="0"/>
                      <a:ext cx="5721985" cy="1236345"/>
                    </a:xfrm>
                    <a:prstGeom prst="rect">
                      <a:avLst/>
                    </a:prstGeom>
                  </pic:spPr>
                </pic:pic>
              </a:graphicData>
            </a:graphic>
          </wp:inline>
        </w:drawing>
      </w:r>
    </w:p>
    <w:p/>
    <w:p/>
    <w:p/>
    <w:p/>
    <w:p/>
    <w:p/>
    <w:p/>
    <w:p/>
    <w:p/>
    <w:p/>
    <w:p>
      <w:pPr>
        <w:pStyle w:val="5"/>
        <w:rPr>
          <w:rStyle w:val="55"/>
          <w:i/>
          <w:caps w:val="0"/>
          <w:color w:val="1C1B23" w:themeColor="text2" w:themeShade="80"/>
        </w:rPr>
      </w:pPr>
    </w:p>
    <w:p>
      <w:pPr>
        <w:pStyle w:val="5"/>
        <w:rPr>
          <w:rStyle w:val="55"/>
          <w:i/>
          <w:caps w:val="0"/>
          <w:color w:val="1C1B23" w:themeColor="text2" w:themeShade="80"/>
        </w:rPr>
      </w:pPr>
      <w:r>
        <w:rPr>
          <w:rStyle w:val="55"/>
          <w:i/>
          <w:caps w:val="0"/>
          <w:color w:val="1C1B23" w:themeColor="text2" w:themeShade="80"/>
        </w:rPr>
        <w:t>Instructions:</w:t>
      </w:r>
      <w:bookmarkEnd w:id="3"/>
    </w:p>
    <w:p>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r>
        <w:t xml:space="preserve">Learn how to make Google Form: </w:t>
      </w:r>
      <w:r>
        <w:fldChar w:fldCharType="begin"/>
      </w:r>
      <w:r>
        <w:instrText xml:space="preserve"> HYPERLINK "https://www.youtube.com/watch?v=BtoOHhA3aPQ&amp;t=4s" \t "_blank" </w:instrText>
      </w:r>
      <w:r>
        <w:fldChar w:fldCharType="separate"/>
      </w:r>
      <w:r>
        <w:rPr>
          <w:rStyle w:val="19"/>
          <w:rFonts w:ascii="Source Sans Pro" w:hAnsi="Source Sans Pro"/>
          <w:sz w:val="21"/>
          <w:szCs w:val="21"/>
          <w:shd w:val="clear" w:color="auto" w:fill="FFFFFF"/>
        </w:rPr>
        <w:t>https://www.youtube.com/watch?v=BtoOHhA3aPQ&amp;t=4s</w:t>
      </w:r>
      <w:r>
        <w:rPr>
          <w:rStyle w:val="19"/>
          <w:rFonts w:ascii="Source Sans Pro" w:hAnsi="Source Sans Pro"/>
          <w:sz w:val="21"/>
          <w:szCs w:val="21"/>
          <w:shd w:val="clear" w:color="auto" w:fill="FFFFFF"/>
        </w:rPr>
        <w:fldChar w:fldCharType="end"/>
      </w:r>
    </w:p>
    <w:p>
      <w:r>
        <w:t xml:space="preserve">Your tasks: </w:t>
      </w:r>
    </w:p>
    <w:p>
      <w:pPr>
        <w:pStyle w:val="5"/>
        <w:rPr>
          <w:rStyle w:val="55"/>
          <w:i/>
          <w:caps w:val="0"/>
          <w:color w:val="1C1B23" w:themeColor="text2" w:themeShade="80"/>
        </w:rPr>
      </w:pPr>
      <w:r>
        <w:rPr>
          <w:rStyle w:val="55"/>
          <w:i/>
          <w:caps w:val="0"/>
          <w:color w:val="1C1B23" w:themeColor="text2" w:themeShade="80"/>
        </w:rPr>
        <w:t xml:space="preserve"> </w:t>
      </w:r>
      <w:bookmarkStart w:id="4" w:name="_Toc81410985"/>
      <w:r>
        <w:rPr>
          <w:rStyle w:val="55"/>
          <w:i/>
          <w:caps w:val="0"/>
          <w:color w:val="1C1B23" w:themeColor="text2" w:themeShade="80"/>
        </w:rPr>
        <w:t>Business Scenario</w:t>
      </w:r>
      <w:bookmarkEnd w:id="4"/>
    </w:p>
    <w:p>
      <w:pPr>
        <w:spacing w:after="0"/>
        <w:rPr>
          <w:bCs/>
          <w:color w:val="000000" w:themeColor="text1"/>
          <w14:textFill>
            <w14:solidFill>
              <w14:schemeClr w14:val="tx1"/>
            </w14:solidFill>
          </w14:textFill>
        </w:rPr>
      </w:pPr>
      <w:r>
        <w:drawing>
          <wp:anchor distT="0" distB="0" distL="114300" distR="114300" simplePos="0" relativeHeight="251665408" behindDoc="0" locked="0" layoutInCell="1" allowOverlap="1">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 I Learned About Customer Service While Working at A Bookst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10510" cy="1857375"/>
                    </a:xfrm>
                    <a:prstGeom prst="rect">
                      <a:avLst/>
                    </a:prstGeom>
                    <a:noFill/>
                    <a:ln>
                      <a:noFill/>
                    </a:ln>
                  </pic:spPr>
                </pic:pic>
              </a:graphicData>
            </a:graphic>
          </wp:anchor>
        </w:drawing>
      </w:r>
      <w:r>
        <w:rPr>
          <w:bCs/>
          <w:color w:val="000000" w:themeColor="text1"/>
          <w14:textFill>
            <w14:solidFill>
              <w14:schemeClr w14:val="tx1"/>
            </w14:solidFill>
          </w14:textFill>
        </w:rPr>
        <w:t>D&amp;K Books Pty Ltd is a bookstore</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bookstore</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network</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pPr>
        <w:spacing w:after="0"/>
        <w:rPr>
          <w:bCs/>
          <w:color w:val="000000" w:themeColor="text1"/>
          <w14:textFill>
            <w14:solidFill>
              <w14:schemeClr w14:val="tx1"/>
            </w14:solidFill>
          </w14:textFill>
        </w:rPr>
      </w:pPr>
    </w:p>
    <w:p>
      <w:pPr>
        <w:spacing w:after="0"/>
        <w:rPr>
          <w:bCs/>
          <w:color w:val="000000" w:themeColor="text1"/>
          <w14:textFill>
            <w14:solidFill>
              <w14:schemeClr w14:val="tx1"/>
            </w14:solidFill>
          </w14:textFill>
        </w:rPr>
      </w:pPr>
      <w:r>
        <w:rPr>
          <w:bCs/>
          <w:color w:val="000000" w:themeColor="text1"/>
          <w14:textFill>
            <w14:solidFill>
              <w14:schemeClr w14:val="tx1"/>
            </w14:solidFill>
          </w14:textFill>
        </w:rPr>
        <w:t>D&amp;K Books has a Linux server</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Linux server</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pPr>
        <w:spacing w:after="0"/>
        <w:rPr>
          <w:bCs/>
          <w:color w:val="000000" w:themeColor="text1"/>
          <w14:textFill>
            <w14:solidFill>
              <w14:schemeClr w14:val="tx1"/>
            </w14:solidFill>
          </w14:textFill>
        </w:rPr>
      </w:pPr>
      <w:r>
        <w:rPr>
          <w:bCs/>
          <w:color w:val="000000" w:themeColor="text1"/>
          <w14:textFill>
            <w14:solidFill>
              <w14:schemeClr w14:val="tx1"/>
            </w14:solidFill>
          </w14:textFill>
        </w:rPr>
        <w:drawing>
          <wp:inline distT="0" distB="0" distL="0" distR="0">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pPr>
        <w:spacing w:after="0"/>
        <w:rPr>
          <w:bCs/>
          <w:color w:val="000000" w:themeColor="text1"/>
          <w14:textFill>
            <w14:solidFill>
              <w14:schemeClr w14:val="tx1"/>
            </w14:solidFill>
          </w14:textFill>
        </w:rPr>
      </w:pPr>
      <w:r>
        <w:rPr>
          <w:bCs/>
          <w:color w:val="000000" w:themeColor="text1"/>
          <w14:textFill>
            <w14:solidFill>
              <w14:schemeClr w14:val="tx1"/>
            </w14:solidFill>
          </w14:textFill>
        </w:rPr>
        <w:t>Good network system, you need setup at least:</w:t>
      </w:r>
    </w:p>
    <w:tbl>
      <w:tblPr>
        <w:tblStyle w:val="72"/>
        <w:tblW w:w="0" w:type="auto"/>
        <w:tblInd w:w="0" w:type="dxa"/>
        <w:tblBorders>
          <w:top w:val="single" w:color="A9D5E7" w:themeColor="accent1" w:themeTint="66" w:sz="4" w:space="0"/>
          <w:left w:val="single" w:color="A9D5E7" w:themeColor="accent1" w:themeTint="66" w:sz="4" w:space="0"/>
          <w:bottom w:val="single" w:color="A9D5E7" w:themeColor="accent1" w:themeTint="66" w:sz="4" w:space="0"/>
          <w:right w:val="single" w:color="A9D5E7" w:themeColor="accent1" w:themeTint="66" w:sz="4" w:space="0"/>
          <w:insideH w:val="single" w:color="A9D5E7" w:themeColor="accent1" w:themeTint="66" w:sz="4" w:space="0"/>
          <w:insideV w:val="single" w:color="A9D5E7" w:themeColor="accent1" w:themeTint="66" w:sz="4" w:space="0"/>
        </w:tblBorders>
        <w:tblLayout w:type="autofit"/>
        <w:tblCellMar>
          <w:top w:w="0" w:type="dxa"/>
          <w:left w:w="108" w:type="dxa"/>
          <w:bottom w:w="0" w:type="dxa"/>
          <w:right w:w="108" w:type="dxa"/>
        </w:tblCellMar>
      </w:tblPr>
      <w:tblGrid>
        <w:gridCol w:w="4621"/>
        <w:gridCol w:w="4621"/>
      </w:tblGrid>
      <w:tr>
        <w:tc>
          <w:tcPr>
            <w:tcW w:w="4621" w:type="dxa"/>
            <w:tcBorders>
              <w:bottom w:val="single" w:color="7FC1DB" w:themeColor="accent1" w:themeTint="99" w:sz="12" w:space="0"/>
              <w:insideH w:val="single" w:sz="12" w:space="0"/>
            </w:tcBorders>
            <w:shd w:val="clear" w:color="auto" w:fill="316757" w:themeFill="accent3" w:themeFillShade="80"/>
          </w:tcPr>
          <w:p>
            <w:pPr>
              <w:spacing w:after="0" w:line="240" w:lineRule="auto"/>
              <w:rPr>
                <w:b/>
                <w:bCs w:val="0"/>
                <w:color w:val="FFFFFF" w:themeColor="background1"/>
                <w14:textFill>
                  <w14:solidFill>
                    <w14:schemeClr w14:val="bg1"/>
                  </w14:solidFill>
                </w14:textFill>
              </w:rPr>
            </w:pPr>
            <w:r>
              <w:rPr>
                <w:b/>
                <w:bCs w:val="0"/>
                <w:color w:val="FFFFFF" w:themeColor="background1"/>
                <w14:textFill>
                  <w14:solidFill>
                    <w14:schemeClr w14:val="bg1"/>
                  </w14:solidFill>
                </w14:textFill>
              </w:rPr>
              <w:t>Hard ware</w:t>
            </w:r>
          </w:p>
        </w:tc>
        <w:tc>
          <w:tcPr>
            <w:tcW w:w="4621" w:type="dxa"/>
            <w:tcBorders>
              <w:bottom w:val="single" w:color="7FC1DB" w:themeColor="accent1" w:themeTint="99" w:sz="12" w:space="0"/>
              <w:insideH w:val="single" w:sz="12" w:space="0"/>
            </w:tcBorders>
            <w:shd w:val="clear" w:color="auto" w:fill="316757" w:themeFill="accent3" w:themeFillShade="80"/>
          </w:tcPr>
          <w:p>
            <w:pPr>
              <w:spacing w:after="0" w:line="240" w:lineRule="auto"/>
              <w:rPr>
                <w:b/>
                <w:bCs w:val="0"/>
                <w:color w:val="FFFFFF" w:themeColor="background1"/>
                <w14:textFill>
                  <w14:solidFill>
                    <w14:schemeClr w14:val="bg1"/>
                  </w14:solidFill>
                </w14:textFill>
              </w:rPr>
            </w:pPr>
            <w:r>
              <w:rPr>
                <w:b/>
                <w:bCs w:val="0"/>
                <w:color w:val="FFFFFF" w:themeColor="background1"/>
                <w14:textFill>
                  <w14:solidFill>
                    <w14:schemeClr w14:val="bg1"/>
                  </w14:solidFill>
                </w14:textFill>
              </w:rPr>
              <w:t>Software</w:t>
            </w:r>
          </w:p>
        </w:tc>
      </w:tr>
      <w:tr>
        <w:tc>
          <w:tcPr>
            <w:tcW w:w="4621" w:type="dxa"/>
            <w:shd w:val="clear" w:color="auto" w:fill="E3F1ED" w:themeFill="accent3" w:themeFillTint="33"/>
          </w:tcPr>
          <w:p>
            <w:pPr>
              <w:spacing w:after="0" w:line="240" w:lineRule="auto"/>
              <w:rPr>
                <w:b/>
                <w:bCs w:val="0"/>
                <w:color w:val="000000" w:themeColor="text1"/>
                <w14:textFill>
                  <w14:solidFill>
                    <w14:schemeClr w14:val="tx1"/>
                  </w14:solidFill>
                </w14:textFill>
              </w:rPr>
            </w:pPr>
            <w:r>
              <w:rPr>
                <w:b/>
                <w:bCs w:val="0"/>
                <w:color w:val="000000" w:themeColor="text1"/>
                <w14:textFill>
                  <w14:solidFill>
                    <w14:schemeClr w14:val="tx1"/>
                  </w14:solidFill>
                </w14:textFill>
              </w:rPr>
              <w:t>Server X 1</w:t>
            </w:r>
          </w:p>
        </w:tc>
        <w:tc>
          <w:tcPr>
            <w:tcW w:w="4621" w:type="dxa"/>
            <w:shd w:val="clear" w:color="auto" w:fill="E3F1ED" w:themeFill="accent3" w:themeFillTint="33"/>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Window Server</w:t>
            </w:r>
          </w:p>
        </w:tc>
      </w:tr>
      <w:tr>
        <w:tc>
          <w:tcPr>
            <w:tcW w:w="4621" w:type="dxa"/>
            <w:shd w:val="clear" w:color="auto" w:fill="E3F1ED" w:themeFill="accent3" w:themeFillTint="33"/>
          </w:tcPr>
          <w:p>
            <w:pPr>
              <w:spacing w:after="0" w:line="240" w:lineRule="auto"/>
              <w:rPr>
                <w:b/>
                <w:bCs w:val="0"/>
                <w:color w:val="000000" w:themeColor="text1"/>
                <w14:textFill>
                  <w14:solidFill>
                    <w14:schemeClr w14:val="tx1"/>
                  </w14:solidFill>
                </w14:textFill>
              </w:rPr>
            </w:pPr>
            <w:r>
              <w:rPr>
                <w:b/>
                <w:bCs w:val="0"/>
                <w:color w:val="000000" w:themeColor="text1"/>
                <w14:textFill>
                  <w14:solidFill>
                    <w14:schemeClr w14:val="tx1"/>
                  </w14:solidFill>
                </w14:textFill>
              </w:rPr>
              <w:t>Computer X 8</w:t>
            </w:r>
          </w:p>
        </w:tc>
        <w:tc>
          <w:tcPr>
            <w:tcW w:w="4621" w:type="dxa"/>
            <w:shd w:val="clear" w:color="auto" w:fill="E3F1ED" w:themeFill="accent3" w:themeFillTint="33"/>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 xml:space="preserve">Windows </w:t>
            </w:r>
          </w:p>
        </w:tc>
      </w:tr>
      <w:tr>
        <w:tc>
          <w:tcPr>
            <w:tcW w:w="4621" w:type="dxa"/>
          </w:tcPr>
          <w:p>
            <w:pPr>
              <w:spacing w:after="0" w:line="240" w:lineRule="auto"/>
              <w:rPr>
                <w:b/>
                <w:bCs w:val="0"/>
                <w:color w:val="000000" w:themeColor="text1"/>
                <w14:textFill>
                  <w14:solidFill>
                    <w14:schemeClr w14:val="tx1"/>
                  </w14:solidFill>
                </w14:textFill>
              </w:rPr>
            </w:pPr>
            <w:r>
              <w:rPr>
                <w:b/>
                <w:bCs w:val="0"/>
                <w:color w:val="000000" w:themeColor="text1"/>
                <w14:textFill>
                  <w14:solidFill>
                    <w14:schemeClr w14:val="tx1"/>
                  </w14:solidFill>
                </w14:textFill>
              </w:rPr>
              <w:t>Printer X 1</w:t>
            </w:r>
          </w:p>
        </w:tc>
        <w:tc>
          <w:tcPr>
            <w:tcW w:w="4621" w:type="dxa"/>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SQL server</w:t>
            </w:r>
          </w:p>
        </w:tc>
      </w:tr>
      <w:tr>
        <w:tc>
          <w:tcPr>
            <w:tcW w:w="4621" w:type="dxa"/>
          </w:tcPr>
          <w:p>
            <w:pPr>
              <w:spacing w:after="0" w:line="240" w:lineRule="auto"/>
              <w:rPr>
                <w:b/>
                <w:bCs w:val="0"/>
                <w:color w:val="000000" w:themeColor="text1"/>
                <w14:textFill>
                  <w14:solidFill>
                    <w14:schemeClr w14:val="tx1"/>
                  </w14:solidFill>
                </w14:textFill>
              </w:rPr>
            </w:pPr>
            <w:r>
              <w:rPr>
                <w:b/>
                <w:bCs w:val="0"/>
                <w:color w:val="000000" w:themeColor="text1"/>
                <w14:textFill>
                  <w14:solidFill>
                    <w14:schemeClr w14:val="tx1"/>
                  </w14:solidFill>
                </w14:textFill>
              </w:rPr>
              <w:t>Telephone X 8</w:t>
            </w:r>
          </w:p>
        </w:tc>
        <w:tc>
          <w:tcPr>
            <w:tcW w:w="4621" w:type="dxa"/>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 xml:space="preserve">Virus Protection </w:t>
            </w:r>
          </w:p>
        </w:tc>
      </w:tr>
      <w:tr>
        <w:tc>
          <w:tcPr>
            <w:tcW w:w="4621" w:type="dxa"/>
          </w:tcPr>
          <w:p>
            <w:pPr>
              <w:spacing w:after="0" w:line="240" w:lineRule="auto"/>
              <w:rPr>
                <w:b/>
                <w:bCs w:val="0"/>
                <w:color w:val="000000" w:themeColor="text1"/>
                <w14:textFill>
                  <w14:solidFill>
                    <w14:schemeClr w14:val="tx1"/>
                  </w14:solidFill>
                </w14:textFill>
              </w:rPr>
            </w:pPr>
            <w:r>
              <w:rPr>
                <w:b/>
                <w:bCs w:val="0"/>
                <w:color w:val="000000" w:themeColor="text1"/>
                <w14:textFill>
                  <w14:solidFill>
                    <w14:schemeClr w14:val="tx1"/>
                  </w14:solidFill>
                </w14:textFill>
              </w:rPr>
              <w:t>Modern X 2</w:t>
            </w:r>
          </w:p>
        </w:tc>
        <w:tc>
          <w:tcPr>
            <w:tcW w:w="4621" w:type="dxa"/>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MS office</w:t>
            </w:r>
          </w:p>
        </w:tc>
      </w:tr>
      <w:tr>
        <w:tc>
          <w:tcPr>
            <w:tcW w:w="4621" w:type="dxa"/>
          </w:tcPr>
          <w:p>
            <w:pPr>
              <w:spacing w:after="0" w:line="240" w:lineRule="auto"/>
              <w:rPr>
                <w:b/>
                <w:bCs w:val="0"/>
                <w:color w:val="000000" w:themeColor="text1"/>
                <w14:textFill>
                  <w14:solidFill>
                    <w14:schemeClr w14:val="tx1"/>
                  </w14:solidFill>
                </w14:textFill>
              </w:rPr>
            </w:pPr>
            <w:r>
              <w:rPr>
                <w:b/>
                <w:bCs w:val="0"/>
                <w:color w:val="000000" w:themeColor="text1"/>
                <w14:textFill>
                  <w14:solidFill>
                    <w14:schemeClr w14:val="tx1"/>
                  </w14:solidFill>
                </w14:textFill>
              </w:rPr>
              <w:t xml:space="preserve">Network Cable </w:t>
            </w:r>
          </w:p>
        </w:tc>
        <w:tc>
          <w:tcPr>
            <w:tcW w:w="4621" w:type="dxa"/>
          </w:tcPr>
          <w:p>
            <w:pPr>
              <w:spacing w:after="0" w:line="240" w:lineRule="auto"/>
              <w:rPr>
                <w:bCs/>
                <w:color w:val="000000" w:themeColor="text1"/>
                <w14:textFill>
                  <w14:solidFill>
                    <w14:schemeClr w14:val="tx1"/>
                  </w14:solidFill>
                </w14:textFill>
              </w:rPr>
            </w:pPr>
            <w:r>
              <w:rPr>
                <w:rFonts w:ascii="Arial" w:hAnsi="Arial" w:cs="Arial"/>
                <w:color w:val="4E5A66"/>
                <w:sz w:val="21"/>
                <w:szCs w:val="21"/>
                <w:shd w:val="clear" w:color="auto" w:fill="FFFFFF"/>
              </w:rPr>
              <w:t xml:space="preserve">Eftpos machine </w:t>
            </w:r>
            <w:r>
              <w:rPr>
                <w:bCs/>
                <w:color w:val="000000" w:themeColor="text1"/>
                <w14:textFill>
                  <w14:solidFill>
                    <w14:schemeClr w14:val="tx1"/>
                  </w14:solidFill>
                </w14:textFill>
              </w:rPr>
              <w:t>More…</w:t>
            </w:r>
          </w:p>
        </w:tc>
      </w:tr>
    </w:tbl>
    <w:p>
      <w:pPr>
        <w:spacing w:after="0"/>
        <w:rPr>
          <w:bCs/>
          <w:color w:val="000000" w:themeColor="text1"/>
          <w14:textFill>
            <w14:solidFill>
              <w14:schemeClr w14:val="tx1"/>
            </w14:solidFill>
          </w14:textFill>
        </w:rPr>
      </w:pPr>
    </w:p>
    <w:p>
      <w:pPr>
        <w:pStyle w:val="5"/>
        <w:rPr>
          <w:rStyle w:val="55"/>
          <w:b w:val="0"/>
          <w:bCs w:val="0"/>
          <w:i/>
          <w:iCs/>
          <w:caps w:val="0"/>
          <w:color w:val="1C1B23" w:themeColor="text2" w:themeShade="80"/>
        </w:rPr>
      </w:pPr>
      <w:bookmarkStart w:id="5" w:name="_Toc81410986"/>
      <w:r>
        <w:rPr>
          <w:rStyle w:val="55"/>
          <w:b w:val="0"/>
          <w:bCs w:val="0"/>
          <w:i/>
          <w:iCs/>
          <w:caps w:val="0"/>
          <w:color w:val="1C1B23" w:themeColor="text2" w:themeShade="80"/>
          <w:lang w:eastAsia="zh-CN"/>
        </w:rPr>
        <w:drawing>
          <wp:anchor distT="0" distB="0" distL="114300" distR="114300" simplePos="0" relativeHeight="251659264" behindDoc="0" locked="0" layoutInCell="1" allowOverlap="1">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mapwebsolutions.com/wp-content/uploads/2014/07/linux-dedicated-serv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89685" cy="861695"/>
                    </a:xfrm>
                    <a:prstGeom prst="rect">
                      <a:avLst/>
                    </a:prstGeom>
                    <a:noFill/>
                    <a:ln>
                      <a:noFill/>
                    </a:ln>
                  </pic:spPr>
                </pic:pic>
              </a:graphicData>
            </a:graphic>
          </wp:anchor>
        </w:drawing>
      </w:r>
      <w:r>
        <w:rPr>
          <w:rStyle w:val="55"/>
          <w:i/>
          <w:caps w:val="0"/>
          <w:color w:val="1C1B23" w:themeColor="text2" w:themeShade="80"/>
        </w:rPr>
        <w:t>Task 1: Determine support areas</w:t>
      </w:r>
      <w:bookmarkEnd w:id="5"/>
    </w:p>
    <w:p>
      <w:pPr>
        <w:spacing w:after="0"/>
        <w:rPr>
          <w:bCs/>
          <w:color w:val="000000" w:themeColor="text1"/>
          <w14:textFill>
            <w14:solidFill>
              <w14:schemeClr w14:val="tx1"/>
            </w14:solidFill>
          </w14:textFill>
        </w:rPr>
      </w:pPr>
      <w:r>
        <w:rPr>
          <w:bCs/>
          <w:color w:val="000000" w:themeColor="text1"/>
          <w14:textFill>
            <w14:solidFill>
              <w14:schemeClr w14:val="tx1"/>
            </w14:solidFill>
          </w14:textFill>
        </w:rPr>
        <w:t>Identify information technology</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technology</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(HW and SW) and list the technology in use in D&amp;K Books and consider the following:</w:t>
      </w:r>
    </w:p>
    <w:p>
      <w:pPr>
        <w:pStyle w:val="44"/>
        <w:numPr>
          <w:ilvl w:val="0"/>
          <w:numId w:val="2"/>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What sort of support does the technology require?</w:t>
      </w:r>
    </w:p>
    <w:p>
      <w:pPr>
        <w:pStyle w:val="44"/>
        <w:numPr>
          <w:ilvl w:val="0"/>
          <w:numId w:val="2"/>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Who is likely to provide this support?</w:t>
      </w:r>
    </w:p>
    <w:p>
      <w:pPr>
        <w:pStyle w:val="44"/>
        <w:numPr>
          <w:ilvl w:val="0"/>
          <w:numId w:val="2"/>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Does the support arrangement already exist?</w:t>
      </w:r>
    </w:p>
    <w:p>
      <w:pPr>
        <w:spacing w:after="0"/>
        <w:rPr>
          <w:bCs/>
          <w:color w:val="000000" w:themeColor="text1"/>
          <w14:textFill>
            <w14:solidFill>
              <w14:schemeClr w14:val="tx1"/>
            </w14:solidFill>
          </w14:textFill>
        </w:rPr>
      </w:pPr>
      <w:r>
        <w:rPr>
          <w:bCs/>
          <w:color w:val="000000" w:themeColor="text1"/>
          <w14:textFill>
            <w14:solidFill>
              <w14:schemeClr w14:val="tx1"/>
            </w14:solidFill>
          </w14:textFill>
        </w:rPr>
        <w:t>Present your answer in a table such as the one below:</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1671"/>
        <w:gridCol w:w="2295"/>
        <w:gridCol w:w="2005"/>
        <w:gridCol w:w="1600"/>
      </w:tblGrid>
      <w:tr>
        <w:tc>
          <w:tcPr>
            <w:tcW w:w="1671" w:type="dxa"/>
            <w:tcBorders>
              <w:top w:val="single" w:color="auto" w:sz="4" w:space="0"/>
              <w:left w:val="single" w:color="auto" w:sz="4" w:space="0"/>
              <w:bottom w:val="single" w:color="auto" w:sz="4" w:space="0"/>
              <w:right w:val="single" w:color="auto" w:sz="4" w:space="0"/>
            </w:tcBorders>
            <w:shd w:val="clear" w:color="auto" w:fill="5A696A" w:themeFill="accent4" w:themeFillShade="BF"/>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Technology</w:t>
            </w:r>
          </w:p>
        </w:tc>
        <w:tc>
          <w:tcPr>
            <w:tcW w:w="1671" w:type="dxa"/>
            <w:tcBorders>
              <w:top w:val="single" w:color="auto" w:sz="4" w:space="0"/>
              <w:left w:val="single" w:color="auto" w:sz="4" w:space="0"/>
              <w:bottom w:val="single" w:color="auto" w:sz="4" w:space="0"/>
              <w:right w:val="single" w:color="auto" w:sz="4" w:space="0"/>
            </w:tcBorders>
            <w:shd w:val="clear" w:color="auto" w:fill="5A696A" w:themeFill="accent4" w:themeFillShade="BF"/>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Description</w:t>
            </w:r>
          </w:p>
        </w:tc>
        <w:tc>
          <w:tcPr>
            <w:tcW w:w="2295" w:type="dxa"/>
            <w:tcBorders>
              <w:top w:val="single" w:color="auto" w:sz="4" w:space="0"/>
              <w:left w:val="single" w:color="auto" w:sz="4" w:space="0"/>
              <w:bottom w:val="single" w:color="auto" w:sz="4" w:space="0"/>
              <w:right w:val="single" w:color="auto" w:sz="4" w:space="0"/>
            </w:tcBorders>
            <w:shd w:val="clear" w:color="auto" w:fill="5A696A" w:themeFill="accent4" w:themeFillShade="BF"/>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Support Required</w:t>
            </w:r>
          </w:p>
        </w:tc>
        <w:tc>
          <w:tcPr>
            <w:tcW w:w="2005" w:type="dxa"/>
            <w:tcBorders>
              <w:top w:val="single" w:color="auto" w:sz="4" w:space="0"/>
              <w:left w:val="single" w:color="auto" w:sz="4" w:space="0"/>
              <w:bottom w:val="single" w:color="auto" w:sz="4" w:space="0"/>
              <w:right w:val="single" w:color="auto" w:sz="4" w:space="0"/>
            </w:tcBorders>
            <w:shd w:val="clear" w:color="auto" w:fill="5A696A" w:themeFill="accent4" w:themeFillShade="BF"/>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Provider</w:t>
            </w:r>
          </w:p>
        </w:tc>
        <w:tc>
          <w:tcPr>
            <w:tcW w:w="1600" w:type="dxa"/>
            <w:tcBorders>
              <w:top w:val="single" w:color="auto" w:sz="4" w:space="0"/>
              <w:left w:val="single" w:color="auto" w:sz="4" w:space="0"/>
              <w:bottom w:val="single" w:color="auto" w:sz="4" w:space="0"/>
              <w:right w:val="single" w:color="auto" w:sz="4" w:space="0"/>
            </w:tcBorders>
            <w:shd w:val="clear" w:color="auto" w:fill="5A696A" w:themeFill="accent4" w:themeFillShade="BF"/>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Support Already exists? (Yes/No)</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QuickBooks Software</w:t>
            </w: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software that keeps track of all accounts, stock, GST, etc.</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customisation, training, upgrades, bug fixes (patching), user support</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fldChar w:fldCharType="begin"/>
            </w:r>
            <w:r>
              <w:instrText xml:space="preserve"> HYPERLINK "http://www.intuit.com.au" </w:instrText>
            </w:r>
            <w:r>
              <w:fldChar w:fldCharType="separate"/>
            </w:r>
            <w:r>
              <w:rPr>
                <w:rStyle w:val="19"/>
                <w:bCs/>
              </w:rPr>
              <w:t>www.intuit.com.au</w:t>
            </w:r>
            <w:r>
              <w:rPr>
                <w:rStyle w:val="19"/>
                <w:bCs/>
              </w:rPr>
              <w:fldChar w:fldCharType="end"/>
            </w:r>
            <w:r>
              <w:rPr>
                <w:bCs/>
                <w:color w:val="000000" w:themeColor="text1"/>
                <w14:textFill>
                  <w14:solidFill>
                    <w14:schemeClr w14:val="tx1"/>
                  </w14:solidFill>
                </w14:textFill>
              </w:rPr>
              <w:br w:type="textWrapping"/>
            </w:r>
            <w:r>
              <w:rPr>
                <w:bCs/>
                <w:color w:val="000000" w:themeColor="text1"/>
                <w14:textFill>
                  <w14:solidFill>
                    <w14:schemeClr w14:val="tx1"/>
                  </w14:solidFill>
                </w14:textFill>
              </w:rPr>
              <w:br w:type="textWrapping"/>
            </w:r>
            <w:r>
              <w:rPr>
                <w:bCs/>
                <w:color w:val="000000" w:themeColor="text1"/>
                <w14:textFill>
                  <w14:solidFill>
                    <w14:schemeClr w14:val="tx1"/>
                  </w14:solidFill>
                </w14:textFill>
              </w:rPr>
              <w:t>online to find more</w:t>
            </w: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No</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PC’s</w:t>
            </w: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Intel I3 Desktop cloned</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upgrades, repairs, troubleshooting, maintenance, backup, customisation, network to link</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14:textFill>
                  <w14:solidFill>
                    <w14:schemeClr w14:val="tx1"/>
                  </w14:solidFill>
                </w14:textFill>
              </w:rPr>
              <w:t>No.  Need find one person to do this job</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 xml:space="preserve"> </w:t>
            </w:r>
            <w:r>
              <w:rPr>
                <w:b/>
                <w:color w:val="000000" w:themeColor="text1"/>
                <w14:textFill>
                  <w14:solidFill>
                    <w14:schemeClr w14:val="tx1"/>
                  </w14:solidFill>
                </w14:textFill>
              </w:rPr>
              <w:t>Server</w:t>
            </w:r>
          </w:p>
          <w:p>
            <w:pPr>
              <w:spacing w:after="0" w:line="240" w:lineRule="auto"/>
              <w:rPr>
                <w:bCs/>
                <w:color w:val="000000" w:themeColor="text1"/>
                <w:highlight w:val="yellow"/>
                <w14:textFill>
                  <w14:solidFill>
                    <w14:schemeClr w14:val="tx1"/>
                  </w14:solidFill>
                </w14:textFill>
              </w:rPr>
            </w:pPr>
            <w:r>
              <w:drawing>
                <wp:anchor distT="0" distB="0" distL="114300" distR="114300" simplePos="0" relativeHeight="251666432" behindDoc="1" locked="0" layoutInCell="1" allowOverlap="1">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Experience » V-Collection » Server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flipH="1">
                            <a:off x="0" y="0"/>
                            <a:ext cx="828675" cy="1266825"/>
                          </a:xfrm>
                          <a:prstGeom prst="rect">
                            <a:avLst/>
                          </a:prstGeom>
                          <a:noFill/>
                          <a:ln>
                            <a:noFill/>
                          </a:ln>
                        </pic:spPr>
                      </pic:pic>
                    </a:graphicData>
                  </a:graphic>
                </wp:anchor>
              </w:drawing>
            </w: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Linux Server with tape backup</w:t>
            </w:r>
          </w:p>
          <w:p>
            <w:pPr>
              <w:spacing w:after="0" w:line="240" w:lineRule="auto"/>
              <w:rPr>
                <w:bCs/>
                <w:color w:val="000000" w:themeColor="text1"/>
                <w:highlight w:val="yellow"/>
                <w14:textFill>
                  <w14:solidFill>
                    <w14:schemeClr w14:val="tx1"/>
                  </w14:solidFill>
                </w14:textFill>
              </w:rPr>
            </w:pPr>
          </w:p>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May need upgrade to hard disk backup</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User account management, security policy implementation, home folder management, permissions management, backup and restore, operating system patching, software installation</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No</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EFTPOS</w:t>
            </w: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Easy to use</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No need</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shop</w:t>
            </w: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 xml:space="preserve">Yes </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Telephone system</w:t>
            </w: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Low cost</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Phone company</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Telstra</w:t>
            </w: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Yes</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Website</w:t>
            </w:r>
          </w:p>
          <w:p>
            <w:pPr>
              <w:spacing w:after="0" w:line="240" w:lineRule="auto"/>
              <w:rPr>
                <w:bCs/>
                <w:color w:val="000000" w:themeColor="text1"/>
                <w:highlight w:val="yellow"/>
                <w14:textFill>
                  <w14:solidFill>
                    <w14:schemeClr w14:val="tx1"/>
                  </w14:solidFill>
                </w14:textFill>
              </w:rPr>
            </w:pP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Low cost</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 xml:space="preserve">Yes </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Godaddy</w:t>
            </w: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Yes</w:t>
            </w:r>
          </w:p>
        </w:tc>
      </w:tr>
      <w:tr>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Network</w:t>
            </w:r>
          </w:p>
        </w:tc>
        <w:tc>
          <w:tcPr>
            <w:tcW w:w="1671"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wireless</w:t>
            </w:r>
          </w:p>
        </w:tc>
        <w:tc>
          <w:tcPr>
            <w:tcW w:w="229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No external</w:t>
            </w:r>
          </w:p>
        </w:tc>
        <w:tc>
          <w:tcPr>
            <w:tcW w:w="2005"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No</w:t>
            </w:r>
          </w:p>
        </w:tc>
        <w:tc>
          <w:tcPr>
            <w:tcW w:w="1600"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highlight w:val="yellow"/>
                <w14:textFill>
                  <w14:solidFill>
                    <w14:schemeClr w14:val="tx1"/>
                  </w14:solidFill>
                </w14:textFill>
              </w:rPr>
            </w:pPr>
            <w:r>
              <w:rPr>
                <w:bCs/>
                <w:color w:val="000000" w:themeColor="text1"/>
                <w:highlight w:val="yellow"/>
                <w14:textFill>
                  <w14:solidFill>
                    <w14:schemeClr w14:val="tx1"/>
                  </w14:solidFill>
                </w14:textFill>
              </w:rPr>
              <w:t>No</w:t>
            </w:r>
          </w:p>
        </w:tc>
      </w:tr>
    </w:tbl>
    <w:p>
      <w:pPr>
        <w:spacing w:after="0"/>
        <w:rPr>
          <w:rFonts w:asciiTheme="majorHAnsi" w:hAnsiTheme="majorHAnsi"/>
          <w:bCs/>
          <w:color w:val="000000" w:themeColor="text1"/>
          <w:szCs w:val="22"/>
          <w14:textFill>
            <w14:solidFill>
              <w14:schemeClr w14:val="tx1"/>
            </w14:solidFill>
          </w14:textFill>
        </w:rPr>
      </w:pPr>
    </w:p>
    <w:p>
      <w:pPr>
        <w:spacing w:after="0"/>
        <w:rPr>
          <w:rStyle w:val="19"/>
          <w:rFonts w:asciiTheme="majorHAnsi" w:hAnsiTheme="majorHAnsi"/>
          <w:bCs/>
          <w:szCs w:val="22"/>
          <w:highlight w:val="yellow"/>
        </w:rPr>
      </w:pPr>
      <w:r>
        <w:rPr>
          <w:rFonts w:asciiTheme="majorHAnsi" w:hAnsiTheme="majorHAnsi"/>
          <w:bCs/>
          <w:color w:val="000000" w:themeColor="text1"/>
          <w:szCs w:val="22"/>
          <w14:textFill>
            <w14:solidFill>
              <w14:schemeClr w14:val="tx1"/>
            </w14:solidFill>
          </w14:textFill>
        </w:rPr>
        <w:t xml:space="preserve">Please review my website: </w:t>
      </w:r>
      <w:r>
        <w:fldChar w:fldCharType="begin"/>
      </w:r>
      <w:r>
        <w:instrText xml:space="preserve"> HYPERLINK "https://wellsjohn220.github.io/ecbr/" \l "businesscase" </w:instrText>
      </w:r>
      <w:r>
        <w:fldChar w:fldCharType="separate"/>
      </w:r>
      <w:r>
        <w:rPr>
          <w:rStyle w:val="19"/>
          <w:rFonts w:asciiTheme="majorHAnsi" w:hAnsiTheme="majorHAnsi"/>
          <w:bCs/>
          <w:szCs w:val="22"/>
          <w:highlight w:val="yellow"/>
        </w:rPr>
        <w:t>https://wellsjohn220.github.io/ecbr/#businesscase</w:t>
      </w:r>
      <w:r>
        <w:rPr>
          <w:rStyle w:val="19"/>
          <w:rFonts w:asciiTheme="majorHAnsi" w:hAnsiTheme="majorHAnsi"/>
          <w:bCs/>
          <w:szCs w:val="22"/>
          <w:highlight w:val="yellow"/>
        </w:rPr>
        <w:fldChar w:fldCharType="end"/>
      </w:r>
    </w:p>
    <w:p>
      <w:pPr>
        <w:spacing w:after="0"/>
        <w:rPr>
          <w:rStyle w:val="19"/>
          <w:rFonts w:hint="default" w:asciiTheme="majorHAnsi" w:hAnsiTheme="majorHAnsi"/>
          <w:bCs/>
          <w:szCs w:val="22"/>
          <w:highlight w:val="yellow"/>
          <w:lang w:val="en-US"/>
        </w:rPr>
      </w:pPr>
      <w:r>
        <w:rPr>
          <w:rStyle w:val="19"/>
          <w:rFonts w:hint="default" w:asciiTheme="majorHAnsi" w:hAnsiTheme="majorHAnsi"/>
          <w:bCs/>
          <w:szCs w:val="22"/>
          <w:highlight w:val="yellow"/>
          <w:lang w:val="en-US"/>
        </w:rPr>
        <w:drawing>
          <wp:inline distT="0" distB="0" distL="114300" distR="114300">
            <wp:extent cx="5721985" cy="3257550"/>
            <wp:effectExtent l="0" t="0" r="18415" b="19050"/>
            <wp:docPr id="17" name="Picture 17" descr="Screenshot 2023-11-25 at 11.10.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11-25 at 11.10.34 pm"/>
                    <pic:cNvPicPr>
                      <a:picLocks noChangeAspect="1"/>
                    </pic:cNvPicPr>
                  </pic:nvPicPr>
                  <pic:blipFill>
                    <a:blip r:embed="rId20"/>
                    <a:stretch>
                      <a:fillRect/>
                    </a:stretch>
                  </pic:blipFill>
                  <pic:spPr>
                    <a:xfrm>
                      <a:off x="0" y="0"/>
                      <a:ext cx="5721985" cy="3257550"/>
                    </a:xfrm>
                    <a:prstGeom prst="rect">
                      <a:avLst/>
                    </a:prstGeom>
                  </pic:spPr>
                </pic:pic>
              </a:graphicData>
            </a:graphic>
          </wp:inline>
        </w:drawing>
      </w:r>
    </w:p>
    <w:p>
      <w:pPr>
        <w:spacing w:after="0"/>
        <w:rPr>
          <w:rFonts w:hint="default" w:asciiTheme="majorHAnsi" w:hAnsiTheme="majorHAnsi"/>
          <w:bCs/>
          <w:color w:val="000000" w:themeColor="text1"/>
          <w:szCs w:val="22"/>
          <w:lang w:val="en-US"/>
          <w14:textFill>
            <w14:solidFill>
              <w14:schemeClr w14:val="tx1"/>
            </w14:solidFill>
          </w14:textFill>
        </w:rPr>
      </w:pPr>
      <w:r>
        <w:rPr>
          <w:rFonts w:hint="default" w:asciiTheme="majorHAnsi" w:hAnsiTheme="majorHAnsi"/>
          <w:bCs/>
          <w:color w:val="000000" w:themeColor="text1"/>
          <w:szCs w:val="22"/>
          <w:lang w:val="en-US"/>
          <w14:textFill>
            <w14:solidFill>
              <w14:schemeClr w14:val="tx1"/>
            </w14:solidFill>
          </w14:textFill>
        </w:rPr>
        <w:drawing>
          <wp:inline distT="0" distB="0" distL="114300" distR="114300">
            <wp:extent cx="5721985" cy="1035685"/>
            <wp:effectExtent l="0" t="0" r="18415" b="5715"/>
            <wp:docPr id="22" name="Picture 22" descr="Screenshot 2023-11-22 at 11.27.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11-22 at 11.27.41 am"/>
                    <pic:cNvPicPr>
                      <a:picLocks noChangeAspect="1"/>
                    </pic:cNvPicPr>
                  </pic:nvPicPr>
                  <pic:blipFill>
                    <a:blip r:embed="rId21"/>
                    <a:stretch>
                      <a:fillRect/>
                    </a:stretch>
                  </pic:blipFill>
                  <pic:spPr>
                    <a:xfrm>
                      <a:off x="0" y="0"/>
                      <a:ext cx="5721985" cy="1035685"/>
                    </a:xfrm>
                    <a:prstGeom prst="rect">
                      <a:avLst/>
                    </a:prstGeom>
                  </pic:spPr>
                </pic:pic>
              </a:graphicData>
            </a:graphic>
          </wp:inline>
        </w:drawing>
      </w:r>
    </w:p>
    <w:p>
      <w:pPr>
        <w:spacing w:after="0"/>
        <w:rPr>
          <w:rFonts w:hint="default" w:asciiTheme="majorHAnsi" w:hAnsiTheme="majorHAnsi"/>
          <w:bCs/>
          <w:color w:val="000000" w:themeColor="text1"/>
          <w:szCs w:val="22"/>
          <w:lang w:val="en-US"/>
          <w14:textFill>
            <w14:solidFill>
              <w14:schemeClr w14:val="tx1"/>
            </w14:solidFill>
          </w14:textFill>
        </w:rPr>
      </w:pPr>
    </w:p>
    <w:p>
      <w:pPr>
        <w:spacing w:after="0"/>
        <w:rPr>
          <w:rFonts w:hint="default" w:asciiTheme="majorHAnsi" w:hAnsiTheme="majorHAnsi"/>
          <w:bCs/>
          <w:color w:val="000000" w:themeColor="text1"/>
          <w:szCs w:val="22"/>
          <w:lang w:val="en-US"/>
          <w14:textFill>
            <w14:solidFill>
              <w14:schemeClr w14:val="tx1"/>
            </w14:solidFill>
          </w14:textFill>
        </w:rPr>
      </w:pPr>
      <w:r>
        <w:rPr>
          <w:rFonts w:hint="default" w:asciiTheme="majorHAnsi" w:hAnsiTheme="majorHAnsi"/>
          <w:bCs/>
          <w:color w:val="000000" w:themeColor="text1"/>
          <w:szCs w:val="22"/>
          <w:lang w:val="en-US"/>
          <w14:textFill>
            <w14:solidFill>
              <w14:schemeClr w14:val="tx1"/>
            </w14:solidFill>
          </w14:textFill>
        </w:rPr>
        <w:drawing>
          <wp:inline distT="0" distB="0" distL="114300" distR="114300">
            <wp:extent cx="5721985" cy="3234055"/>
            <wp:effectExtent l="0" t="0" r="18415" b="17145"/>
            <wp:docPr id="23" name="Picture 23" descr="Screenshot 2023-11-25 at 11.13.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11-25 at 11.13.35 pm"/>
                    <pic:cNvPicPr>
                      <a:picLocks noChangeAspect="1"/>
                    </pic:cNvPicPr>
                  </pic:nvPicPr>
                  <pic:blipFill>
                    <a:blip r:embed="rId22"/>
                    <a:stretch>
                      <a:fillRect/>
                    </a:stretch>
                  </pic:blipFill>
                  <pic:spPr>
                    <a:xfrm>
                      <a:off x="0" y="0"/>
                      <a:ext cx="5721985" cy="3234055"/>
                    </a:xfrm>
                    <a:prstGeom prst="rect">
                      <a:avLst/>
                    </a:prstGeom>
                  </pic:spPr>
                </pic:pic>
              </a:graphicData>
            </a:graphic>
          </wp:inline>
        </w:drawing>
      </w:r>
    </w:p>
    <w:p>
      <w:pPr>
        <w:spacing w:after="0"/>
        <w:rPr>
          <w:rFonts w:hint="default" w:asciiTheme="majorHAnsi" w:hAnsiTheme="majorHAnsi"/>
          <w:bCs/>
          <w:color w:val="000000" w:themeColor="text1"/>
          <w:szCs w:val="22"/>
          <w:lang w:val="en-US"/>
          <w14:textFill>
            <w14:solidFill>
              <w14:schemeClr w14:val="tx1"/>
            </w14:solidFill>
          </w14:textFill>
        </w:rPr>
      </w:pPr>
    </w:p>
    <w:p>
      <w:pPr>
        <w:spacing w:after="0"/>
        <w:rPr>
          <w:rFonts w:hint="default" w:asciiTheme="majorHAnsi" w:hAnsiTheme="majorHAnsi"/>
          <w:bCs/>
          <w:color w:val="000000" w:themeColor="text1"/>
          <w:szCs w:val="22"/>
          <w:lang w:val="en-US"/>
          <w14:textFill>
            <w14:solidFill>
              <w14:schemeClr w14:val="tx1"/>
            </w14:solidFill>
          </w14:textFill>
        </w:rPr>
      </w:pPr>
      <w:r>
        <w:rPr>
          <w:rFonts w:hint="default" w:asciiTheme="majorHAnsi" w:hAnsiTheme="majorHAnsi"/>
          <w:bCs/>
          <w:color w:val="000000" w:themeColor="text1"/>
          <w:szCs w:val="22"/>
          <w:lang w:val="en-US"/>
          <w14:textFill>
            <w14:solidFill>
              <w14:schemeClr w14:val="tx1"/>
            </w14:solidFill>
          </w14:textFill>
        </w:rPr>
        <w:drawing>
          <wp:inline distT="0" distB="0" distL="114300" distR="114300">
            <wp:extent cx="5721985" cy="1059180"/>
            <wp:effectExtent l="0" t="0" r="18415" b="7620"/>
            <wp:docPr id="24" name="Picture 24" descr="Screenshot 2023-11-25 at 11.1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3-11-25 at 11.14.23 pm"/>
                    <pic:cNvPicPr>
                      <a:picLocks noChangeAspect="1"/>
                    </pic:cNvPicPr>
                  </pic:nvPicPr>
                  <pic:blipFill>
                    <a:blip r:embed="rId23"/>
                    <a:stretch>
                      <a:fillRect/>
                    </a:stretch>
                  </pic:blipFill>
                  <pic:spPr>
                    <a:xfrm>
                      <a:off x="0" y="0"/>
                      <a:ext cx="5721985" cy="1059180"/>
                    </a:xfrm>
                    <a:prstGeom prst="rect">
                      <a:avLst/>
                    </a:prstGeom>
                  </pic:spPr>
                </pic:pic>
              </a:graphicData>
            </a:graphic>
          </wp:inline>
        </w:drawing>
      </w:r>
    </w:p>
    <w:p>
      <w:pPr>
        <w:pStyle w:val="5"/>
        <w:rPr>
          <w:rStyle w:val="55"/>
          <w:b w:val="0"/>
          <w:bCs w:val="0"/>
          <w:i/>
          <w:iCs/>
          <w:caps w:val="0"/>
          <w:color w:val="1C1B23" w:themeColor="text2" w:themeShade="80"/>
        </w:rPr>
      </w:pPr>
      <w:bookmarkStart w:id="6" w:name="_Toc81410987"/>
      <w:r>
        <w:rPr>
          <w:rStyle w:val="55"/>
          <w:i/>
          <w:caps w:val="0"/>
          <w:color w:val="1C1B23" w:themeColor="text2" w:themeShade="80"/>
        </w:rPr>
        <w:t>Task 2: Identify stakeholders</w:t>
      </w:r>
      <w:bookmarkEnd w:id="6"/>
    </w:p>
    <w:p>
      <w:pPr>
        <w:spacing w:after="0"/>
        <w:rPr>
          <w:bCs/>
          <w:color w:val="000000" w:themeColor="text1"/>
          <w14:textFill>
            <w14:solidFill>
              <w14:schemeClr w14:val="tx1"/>
            </w14:solidFill>
          </w14:textFill>
        </w:rPr>
      </w:pPr>
      <w:r>
        <w:rPr>
          <w:lang w:eastAsia="zh-CN"/>
        </w:rPr>
        <w:drawing>
          <wp:anchor distT="0" distB="0" distL="114300" distR="114300" simplePos="0" relativeHeight="251663360" behindDoc="0" locked="0" layoutInCell="1" allowOverlap="1">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akeholder Analysis - Why You Need To Perform A Stakeholder Analys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00045" cy="1473200"/>
                    </a:xfrm>
                    <a:prstGeom prst="rect">
                      <a:avLst/>
                    </a:prstGeom>
                    <a:noFill/>
                    <a:ln>
                      <a:solidFill>
                        <a:schemeClr val="accent1"/>
                      </a:solidFill>
                    </a:ln>
                  </pic:spPr>
                </pic:pic>
              </a:graphicData>
            </a:graphic>
          </wp:anchor>
        </w:drawing>
      </w:r>
      <w:r>
        <w:rPr>
          <w:bCs/>
          <w:color w:val="000000" w:themeColor="text1"/>
          <w14:textFill>
            <w14:solidFill>
              <w14:schemeClr w14:val="tx1"/>
            </w14:solidFill>
          </w14:textFill>
        </w:rPr>
        <w:t xml:space="preserve"> Identify stakeholders related in D&amp;K Books system</w:t>
      </w:r>
    </w:p>
    <w:p>
      <w:pPr>
        <w:spacing w:after="0"/>
        <w:rPr>
          <w:bCs/>
          <w:color w:val="000000" w:themeColor="text1"/>
          <w14:textFill>
            <w14:solidFill>
              <w14:schemeClr w14:val="tx1"/>
            </w14:solidFill>
          </w14:textFill>
        </w:rPr>
      </w:pPr>
    </w:p>
    <w:p>
      <w:pPr>
        <w:spacing w:after="0"/>
      </w:pPr>
      <w:r>
        <w:t>All the staffs (the business owner, the relevant manager, the local workers and the remote workers) are stakeholders</w:t>
      </w:r>
    </w:p>
    <w:p>
      <w:pPr>
        <w:spacing w:after="0"/>
      </w:pPr>
    </w:p>
    <w:p>
      <w:pPr>
        <w:spacing w:after="0"/>
      </w:pPr>
      <w:r>
        <w:t>Your comment: ???</w:t>
      </w:r>
    </w:p>
    <w:p>
      <w:pPr>
        <w:spacing w:after="0"/>
        <w:rPr>
          <w:bCs/>
          <w:color w:val="000000" w:themeColor="text1"/>
          <w14:textFill>
            <w14:solidFill>
              <w14:schemeClr w14:val="tx1"/>
            </w14:solidFill>
          </w14:textFill>
        </w:rPr>
      </w:pPr>
    </w:p>
    <w:p>
      <w:pPr>
        <w:pStyle w:val="5"/>
        <w:rPr>
          <w:rStyle w:val="55"/>
          <w:b w:val="0"/>
          <w:bCs w:val="0"/>
          <w:i/>
          <w:iCs/>
          <w:caps w:val="0"/>
          <w:color w:val="1C1B23" w:themeColor="text2" w:themeShade="80"/>
        </w:rPr>
      </w:pPr>
      <w:bookmarkStart w:id="7" w:name="_Toc81410988"/>
      <w:r>
        <w:rPr>
          <w:rStyle w:val="55"/>
          <w:i/>
          <w:caps w:val="0"/>
          <w:color w:val="1C1B23" w:themeColor="text2" w:themeShade="80"/>
        </w:rPr>
        <w:t>Task 3: Develop support procedures</w:t>
      </w:r>
      <w:bookmarkEnd w:id="7"/>
    </w:p>
    <w:p>
      <w:pPr>
        <w:spacing w:after="0"/>
        <w:rPr>
          <w:rFonts w:asciiTheme="majorHAnsi" w:hAnsiTheme="majorHAnsi"/>
          <w:bCs/>
          <w:i/>
          <w:color w:val="292834" w:themeColor="text2" w:themeShade="BF"/>
          <w:szCs w:val="22"/>
        </w:rPr>
      </w:pPr>
    </w:p>
    <w:p>
      <w:pPr>
        <w:pStyle w:val="44"/>
        <w:numPr>
          <w:ilvl w:val="0"/>
          <w:numId w:val="3"/>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Describe one positive and one negative experience you have had when seeking assistance from a telecommunication</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telecommunications</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company, an ISP or a computer supplier. Your experience may be via telephone, email or even voice recognition.</w:t>
      </w:r>
    </w:p>
    <w:p>
      <w:pPr>
        <w:pStyle w:val="44"/>
        <w:spacing w:before="0" w:after="0"/>
        <w:ind w:left="1080"/>
        <w:rPr>
          <w:bCs/>
          <w:color w:val="000000" w:themeColor="text1"/>
          <w14:textFill>
            <w14:solidFill>
              <w14:schemeClr w14:val="tx1"/>
            </w14:solidFill>
          </w14:textFill>
        </w:rPr>
      </w:pPr>
    </w:p>
    <w:tbl>
      <w:tblPr>
        <w:tblStyle w:val="3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2727"/>
        <w:gridCol w:w="2717"/>
      </w:tblGrid>
      <w:tr>
        <w:tc>
          <w:tcPr>
            <w:tcW w:w="3080" w:type="dxa"/>
            <w:shd w:val="clear" w:color="auto" w:fill="F1F1F1" w:themeFill="background1" w:themeFillShade="F2"/>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Type</w:t>
            </w:r>
          </w:p>
        </w:tc>
        <w:tc>
          <w:tcPr>
            <w:tcW w:w="3081" w:type="dxa"/>
            <w:shd w:val="clear" w:color="auto" w:fill="F1F1F1" w:themeFill="background1" w:themeFillShade="F2"/>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Positive</w:t>
            </w:r>
          </w:p>
        </w:tc>
        <w:tc>
          <w:tcPr>
            <w:tcW w:w="3081" w:type="dxa"/>
            <w:shd w:val="clear" w:color="auto" w:fill="F1F1F1" w:themeFill="background1" w:themeFillShade="F2"/>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Negative</w:t>
            </w:r>
          </w:p>
        </w:tc>
      </w:tr>
      <w:tr>
        <w:tc>
          <w:tcPr>
            <w:tcW w:w="3080"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Telephone</w:t>
            </w:r>
          </w:p>
        </w:tc>
        <w:tc>
          <w:tcPr>
            <w:tcW w:w="3081"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Easy to get answer</w:t>
            </w:r>
          </w:p>
        </w:tc>
        <w:tc>
          <w:tcPr>
            <w:tcW w:w="3081"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Document provide</w:t>
            </w:r>
          </w:p>
        </w:tc>
      </w:tr>
      <w:tr>
        <w:tc>
          <w:tcPr>
            <w:tcW w:w="3080"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Email</w:t>
            </w:r>
          </w:p>
        </w:tc>
        <w:tc>
          <w:tcPr>
            <w:tcW w:w="3081"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Document, Picture, words or any media</w:t>
            </w:r>
          </w:p>
        </w:tc>
        <w:tc>
          <w:tcPr>
            <w:tcW w:w="3081"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Have to wait</w:t>
            </w:r>
          </w:p>
        </w:tc>
      </w:tr>
      <w:tr>
        <w:tc>
          <w:tcPr>
            <w:tcW w:w="3080"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Go to company</w:t>
            </w:r>
          </w:p>
        </w:tc>
        <w:tc>
          <w:tcPr>
            <w:tcW w:w="3081"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Face to face get answer</w:t>
            </w:r>
          </w:p>
        </w:tc>
        <w:tc>
          <w:tcPr>
            <w:tcW w:w="3081"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Cost time and money on trip</w:t>
            </w:r>
          </w:p>
        </w:tc>
      </w:tr>
      <w:tr>
        <w:tc>
          <w:tcPr>
            <w:tcW w:w="3080" w:type="dxa"/>
          </w:tcPr>
          <w:p>
            <w:pPr>
              <w:pStyle w:val="44"/>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w:t>
            </w:r>
          </w:p>
        </w:tc>
        <w:tc>
          <w:tcPr>
            <w:tcW w:w="3081" w:type="dxa"/>
          </w:tcPr>
          <w:p>
            <w:pPr>
              <w:pStyle w:val="44"/>
              <w:spacing w:before="0" w:after="0" w:line="276" w:lineRule="auto"/>
              <w:ind w:left="0"/>
              <w:rPr>
                <w:bCs/>
                <w:color w:val="000000" w:themeColor="text1"/>
                <w14:textFill>
                  <w14:solidFill>
                    <w14:schemeClr w14:val="tx1"/>
                  </w14:solidFill>
                </w14:textFill>
              </w:rPr>
            </w:pPr>
          </w:p>
        </w:tc>
        <w:tc>
          <w:tcPr>
            <w:tcW w:w="3081" w:type="dxa"/>
          </w:tcPr>
          <w:p>
            <w:pPr>
              <w:pStyle w:val="44"/>
              <w:spacing w:before="0" w:after="0" w:line="276" w:lineRule="auto"/>
              <w:ind w:left="0"/>
              <w:rPr>
                <w:bCs/>
                <w:color w:val="000000" w:themeColor="text1"/>
                <w14:textFill>
                  <w14:solidFill>
                    <w14:schemeClr w14:val="tx1"/>
                  </w14:solidFill>
                </w14:textFill>
              </w:rPr>
            </w:pPr>
          </w:p>
        </w:tc>
      </w:tr>
    </w:tbl>
    <w:p>
      <w:pPr>
        <w:pStyle w:val="44"/>
        <w:spacing w:before="0" w:after="0"/>
        <w:ind w:left="1080"/>
        <w:rPr>
          <w:bCs/>
          <w:color w:val="000000" w:themeColor="text1"/>
          <w14:textFill>
            <w14:solidFill>
              <w14:schemeClr w14:val="tx1"/>
            </w14:solidFill>
          </w14:textFill>
        </w:rPr>
      </w:pPr>
    </w:p>
    <w:p>
      <w:pPr>
        <w:pStyle w:val="44"/>
        <w:numPr>
          <w:ilvl w:val="0"/>
          <w:numId w:val="3"/>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 Using the experiences described above please answer the following questions.</w:t>
      </w:r>
      <w:r>
        <w:t xml:space="preserve"> </w:t>
      </w:r>
    </w:p>
    <w:p>
      <w:pPr>
        <w:pStyle w:val="44"/>
        <w:numPr>
          <w:ilvl w:val="1"/>
          <w:numId w:val="3"/>
        </w:numPr>
        <w:spacing w:before="0" w:after="0"/>
        <w:rPr>
          <w:bCs/>
          <w:color w:val="000000" w:themeColor="text1"/>
          <w14:textFill>
            <w14:solidFill>
              <w14:schemeClr w14:val="tx1"/>
            </w14:solidFill>
          </w14:textFill>
        </w:rPr>
      </w:pPr>
      <w:r>
        <w:rPr>
          <w:lang w:eastAsia="zh-CN"/>
        </w:rPr>
        <w:drawing>
          <wp:anchor distT="0" distB="0" distL="114300" distR="114300" simplePos="0" relativeHeight="251663360" behindDoc="0" locked="0" layoutInCell="1" allowOverlap="1">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Importance of 24×7 Customer Service for Your Busin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anchor>
        </w:drawing>
      </w:r>
      <w:r>
        <w:rPr>
          <w:bCs/>
          <w:color w:val="000000" w:themeColor="text1"/>
          <w14:textFill>
            <w14:solidFill>
              <w14:schemeClr w14:val="tx1"/>
            </w14:solidFill>
          </w14:textFill>
        </w:rPr>
        <w:t>What support</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support</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aspects were professional and/or unprofessional?</w:t>
      </w:r>
    </w:p>
    <w:p>
      <w:pPr>
        <w:pStyle w:val="44"/>
        <w:numPr>
          <w:ilvl w:val="1"/>
          <w:numId w:val="3"/>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How long did the support process take?</w:t>
      </w:r>
    </w:p>
    <w:p>
      <w:pPr>
        <w:pStyle w:val="44"/>
        <w:numPr>
          <w:ilvl w:val="1"/>
          <w:numId w:val="3"/>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Were the steps logical?</w:t>
      </w:r>
    </w:p>
    <w:p>
      <w:pPr>
        <w:pStyle w:val="44"/>
        <w:numPr>
          <w:ilvl w:val="1"/>
          <w:numId w:val="3"/>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Did they solve your problem?</w:t>
      </w:r>
    </w:p>
    <w:p>
      <w:pPr>
        <w:pStyle w:val="44"/>
        <w:numPr>
          <w:ilvl w:val="1"/>
          <w:numId w:val="3"/>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Was the call deflected to another area?</w:t>
      </w:r>
    </w:p>
    <w:p>
      <w:pPr>
        <w:pStyle w:val="44"/>
        <w:spacing w:before="0" w:after="0"/>
        <w:ind w:left="1800"/>
        <w:rPr>
          <w:bCs/>
          <w:color w:val="000000" w:themeColor="text1"/>
          <w14:textFill>
            <w14:solidFill>
              <w14:schemeClr w14:val="tx1"/>
            </w14:solidFill>
          </w14:textFill>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c>
          <w:tcPr>
            <w:tcW w:w="3080" w:type="dxa"/>
            <w:shd w:val="clear" w:color="auto" w:fill="CEDBE6" w:themeFill="background2"/>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Items</w:t>
            </w:r>
          </w:p>
        </w:tc>
        <w:tc>
          <w:tcPr>
            <w:tcW w:w="3081" w:type="dxa"/>
            <w:shd w:val="clear" w:color="auto" w:fill="CEDBE6" w:themeFill="background2"/>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professional</w:t>
            </w:r>
          </w:p>
        </w:tc>
        <w:tc>
          <w:tcPr>
            <w:tcW w:w="3081" w:type="dxa"/>
            <w:shd w:val="clear" w:color="auto" w:fill="CEDBE6" w:themeFill="background2"/>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unprofessional</w:t>
            </w:r>
          </w:p>
        </w:tc>
      </w:tr>
      <w:tr>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What support aspects</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Friendly, Listening</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Not what know your customer</w:t>
            </w:r>
          </w:p>
        </w:tc>
      </w:tr>
      <w:tr>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How long</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Very quick</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Waiting and waiting</w:t>
            </w:r>
          </w:p>
        </w:tc>
      </w:tr>
      <w:tr>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Steps logical</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Yes</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No</w:t>
            </w:r>
          </w:p>
        </w:tc>
      </w:tr>
      <w:tr>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Solve</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 xml:space="preserve">Good </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Can not</w:t>
            </w:r>
          </w:p>
        </w:tc>
      </w:tr>
      <w:tr>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Another area</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If has, need solve</w:t>
            </w:r>
          </w:p>
        </w:tc>
        <w:tc>
          <w:tcPr>
            <w:tcW w:w="3081"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If has, do not care</w:t>
            </w:r>
          </w:p>
        </w:tc>
      </w:tr>
    </w:tbl>
    <w:p>
      <w:pPr>
        <w:spacing w:before="0" w:after="0"/>
        <w:rPr>
          <w:bCs/>
          <w:color w:val="000000" w:themeColor="text1"/>
          <w14:textFill>
            <w14:solidFill>
              <w14:schemeClr w14:val="tx1"/>
            </w14:solidFill>
          </w14:textFill>
        </w:rPr>
      </w:pPr>
    </w:p>
    <w:p>
      <w:p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Using feedback form or Google survey form. </w:t>
      </w:r>
    </w:p>
    <w:p>
      <w:p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Here is the very simple survey demo:</w:t>
      </w:r>
    </w:p>
    <w:p>
      <w:pPr>
        <w:spacing w:before="0" w:after="0"/>
        <w:rPr>
          <w:bCs/>
          <w:color w:val="000000" w:themeColor="text1"/>
          <w14:textFill>
            <w14:solidFill>
              <w14:schemeClr w14:val="tx1"/>
            </w14:solidFill>
          </w14:textFill>
        </w:rPr>
      </w:pPr>
    </w:p>
    <w:p>
      <w:pPr>
        <w:spacing w:before="0" w:after="0"/>
        <w:rPr>
          <w:bCs/>
          <w:color w:val="000000" w:themeColor="text1"/>
          <w14:textFill>
            <w14:solidFill>
              <w14:schemeClr w14:val="tx1"/>
            </w14:solidFill>
          </w14:textFill>
        </w:rPr>
      </w:pPr>
    </w:p>
    <w:p>
      <w:p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After I tested my friends, I could get nice response like:</w:t>
      </w:r>
    </w:p>
    <w:p>
      <w:pPr>
        <w:spacing w:before="0" w:after="0"/>
        <w:rPr>
          <w:bCs/>
          <w:color w:val="000000" w:themeColor="text1"/>
          <w14:textFill>
            <w14:solidFill>
              <w14:schemeClr w14:val="tx1"/>
            </w14:solidFill>
          </w14:textFill>
        </w:rPr>
      </w:pPr>
    </w:p>
    <w:p>
      <w:pPr>
        <w:spacing w:before="0" w:after="0"/>
        <w:rPr>
          <w:bCs/>
          <w:color w:val="000000" w:themeColor="text1"/>
          <w14:textFill>
            <w14:solidFill>
              <w14:schemeClr w14:val="tx1"/>
            </w14:solidFill>
          </w14:textFill>
        </w:rPr>
      </w:pPr>
    </w:p>
    <w:p>
      <w:pPr>
        <w:spacing w:after="0"/>
        <w:rPr>
          <w:rFonts w:asciiTheme="majorHAnsi" w:hAnsiTheme="majorHAnsi"/>
          <w:bCs/>
          <w:color w:val="000000" w:themeColor="text1"/>
          <w:szCs w:val="22"/>
          <w14:textFill>
            <w14:solidFill>
              <w14:schemeClr w14:val="tx1"/>
            </w14:solidFill>
          </w14:textFill>
        </w:rPr>
      </w:pPr>
      <w:bookmarkStart w:id="12" w:name="_GoBack"/>
      <w:bookmarkEnd w:id="12"/>
    </w:p>
    <w:p>
      <w:pPr>
        <w:spacing w:before="0"/>
        <w:rPr>
          <w:rFonts w:asciiTheme="majorHAnsi" w:hAnsiTheme="majorHAnsi"/>
          <w:bCs/>
          <w:i/>
          <w:color w:val="292834" w:themeColor="text2" w:themeShade="BF"/>
          <w:szCs w:val="22"/>
        </w:rPr>
      </w:pPr>
    </w:p>
    <w:p>
      <w:pPr>
        <w:pStyle w:val="5"/>
        <w:rPr>
          <w:rStyle w:val="55"/>
          <w:b w:val="0"/>
          <w:bCs w:val="0"/>
          <w:i/>
          <w:iCs/>
          <w:caps w:val="0"/>
          <w:color w:val="1C1B23" w:themeColor="text2" w:themeShade="80"/>
        </w:rPr>
      </w:pPr>
      <w:bookmarkStart w:id="8" w:name="_Toc81410989"/>
      <w:r>
        <w:rPr>
          <w:rStyle w:val="55"/>
          <w:i/>
          <w:caps w:val="0"/>
          <w:color w:val="1C1B23" w:themeColor="text2" w:themeShade="80"/>
        </w:rPr>
        <w:t>Task 4: Assign Support Personnel</w:t>
      </w:r>
      <w:bookmarkEnd w:id="8"/>
    </w:p>
    <w:p>
      <w:pPr>
        <w:rPr>
          <w:bCs/>
          <w:color w:val="000000" w:themeColor="text1"/>
          <w14:textFill>
            <w14:solidFill>
              <w14:schemeClr w14:val="tx1"/>
            </w14:solidFill>
          </w14:textFill>
        </w:rPr>
      </w:pPr>
      <w:r>
        <w:rPr>
          <w:bCs/>
          <w:color w:val="000000" w:themeColor="text1"/>
          <w14:textFill>
            <w14:solidFill>
              <w14:schemeClr w14:val="tx1"/>
            </w14:solidFill>
          </w14:textFill>
        </w:rPr>
        <w:t>Classify the following into soft skills</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soft skills</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and technical skills. Your answer should take the form of a table shown below.</w:t>
      </w:r>
    </w:p>
    <w:tbl>
      <w:tblPr>
        <w:tblStyle w:val="32"/>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2"/>
        <w:gridCol w:w="1446"/>
        <w:gridCol w:w="1559"/>
      </w:tblGrid>
      <w:tr>
        <w:tc>
          <w:tcPr>
            <w:tcW w:w="6062" w:type="dxa"/>
            <w:tcBorders>
              <w:top w:val="single" w:color="auto" w:sz="4" w:space="0"/>
              <w:left w:val="single" w:color="auto" w:sz="4" w:space="0"/>
              <w:bottom w:val="single" w:color="auto" w:sz="4" w:space="0"/>
              <w:right w:val="single" w:color="auto" w:sz="4" w:space="0"/>
            </w:tcBorders>
            <w:shd w:val="clear" w:color="auto" w:fill="000000"/>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Skill</w:t>
            </w:r>
          </w:p>
        </w:tc>
        <w:tc>
          <w:tcPr>
            <w:tcW w:w="1446" w:type="dxa"/>
            <w:tcBorders>
              <w:top w:val="single" w:color="auto" w:sz="4" w:space="0"/>
              <w:left w:val="single" w:color="auto" w:sz="4" w:space="0"/>
              <w:bottom w:val="single" w:color="auto" w:sz="4" w:space="0"/>
              <w:right w:val="single" w:color="auto" w:sz="4" w:space="0"/>
            </w:tcBorders>
            <w:shd w:val="clear" w:color="auto" w:fill="000000"/>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Soft skill</w:t>
            </w:r>
          </w:p>
        </w:tc>
        <w:tc>
          <w:tcPr>
            <w:tcW w:w="1559" w:type="dxa"/>
            <w:tcBorders>
              <w:top w:val="single" w:color="auto" w:sz="4" w:space="0"/>
              <w:left w:val="single" w:color="auto" w:sz="4" w:space="0"/>
              <w:bottom w:val="single" w:color="auto" w:sz="4" w:space="0"/>
              <w:right w:val="single" w:color="auto" w:sz="4" w:space="0"/>
            </w:tcBorders>
            <w:shd w:val="clear" w:color="auto" w:fill="000000"/>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Technical skill</w:t>
            </w:r>
          </w:p>
        </w:tc>
      </w:tr>
      <w:tr>
        <w:tc>
          <w:tcPr>
            <w:tcW w:w="6062"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A knowledge of Linux</w:t>
            </w:r>
          </w:p>
        </w:tc>
        <w:tc>
          <w:tcPr>
            <w:tcW w:w="1446"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X</w:t>
            </w:r>
          </w:p>
        </w:tc>
        <w:tc>
          <w:tcPr>
            <w:tcW w:w="1559"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p>
        </w:tc>
      </w:tr>
      <w:tr>
        <w:tc>
          <w:tcPr>
            <w:tcW w:w="6062"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The ability to work under pressure</w:t>
            </w:r>
          </w:p>
        </w:tc>
        <w:tc>
          <w:tcPr>
            <w:tcW w:w="1446"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X</w:t>
            </w:r>
          </w:p>
        </w:tc>
        <w:tc>
          <w:tcPr>
            <w:tcW w:w="1559"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p>
        </w:tc>
      </w:tr>
      <w:tr>
        <w:tc>
          <w:tcPr>
            <w:tcW w:w="6062"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The administration of Windows 2008 Server</w:t>
            </w:r>
          </w:p>
        </w:tc>
        <w:tc>
          <w:tcPr>
            <w:tcW w:w="1446"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p>
        </w:tc>
        <w:tc>
          <w:tcPr>
            <w:tcW w:w="1559"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X</w:t>
            </w:r>
          </w:p>
        </w:tc>
      </w:tr>
      <w:tr>
        <w:tc>
          <w:tcPr>
            <w:tcW w:w="6062"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The ability to formulate network and IT policies</w:t>
            </w:r>
          </w:p>
        </w:tc>
        <w:tc>
          <w:tcPr>
            <w:tcW w:w="1446"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t>
            </w:r>
          </w:p>
        </w:tc>
        <w:tc>
          <w:tcPr>
            <w:tcW w:w="1559"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t>
            </w:r>
          </w:p>
        </w:tc>
      </w:tr>
      <w:tr>
        <w:tc>
          <w:tcPr>
            <w:tcW w:w="6062"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The ability to write network documentation</w:t>
            </w:r>
          </w:p>
        </w:tc>
        <w:tc>
          <w:tcPr>
            <w:tcW w:w="1446"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t>
            </w:r>
          </w:p>
        </w:tc>
        <w:tc>
          <w:tcPr>
            <w:tcW w:w="1559"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t>
            </w:r>
          </w:p>
        </w:tc>
      </w:tr>
      <w:tr>
        <w:tc>
          <w:tcPr>
            <w:tcW w:w="6062"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The ability to give presentations</w:t>
            </w:r>
          </w:p>
        </w:tc>
        <w:tc>
          <w:tcPr>
            <w:tcW w:w="1446"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t>
            </w:r>
          </w:p>
        </w:tc>
        <w:tc>
          <w:tcPr>
            <w:tcW w:w="1559" w:type="dxa"/>
            <w:tcBorders>
              <w:top w:val="single" w:color="auto" w:sz="4" w:space="0"/>
              <w:left w:val="single" w:color="auto" w:sz="4" w:space="0"/>
              <w:bottom w:val="single" w:color="auto" w:sz="4" w:space="0"/>
              <w:right w:val="single" w:color="auto" w:sz="4" w:space="0"/>
            </w:tcBorders>
          </w:tcPr>
          <w:p>
            <w:pPr>
              <w:spacing w:after="0" w:line="240" w:lineRule="auto"/>
              <w:rPr>
                <w:bCs/>
                <w:color w:val="000000" w:themeColor="text1"/>
                <w14:textFill>
                  <w14:solidFill>
                    <w14:schemeClr w14:val="tx1"/>
                  </w14:solidFill>
                </w14:textFill>
              </w:rPr>
            </w:pPr>
            <w:r>
              <w:rPr>
                <w:bCs/>
                <w:color w:val="000000" w:themeColor="text1"/>
                <w14:textFill>
                  <w14:solidFill>
                    <w14:schemeClr w14:val="tx1"/>
                  </w14:solidFill>
                </w14:textFill>
              </w:rPr>
              <w:t>?</w:t>
            </w:r>
          </w:p>
        </w:tc>
      </w:tr>
    </w:tbl>
    <w:p>
      <w:pPr>
        <w:spacing w:after="0"/>
        <w:rPr>
          <w:bCs/>
          <w:color w:val="000000" w:themeColor="text1"/>
          <w14:textFill>
            <w14:solidFill>
              <w14:schemeClr w14:val="tx1"/>
            </w14:solidFill>
          </w14:textFill>
        </w:rPr>
      </w:pPr>
    </w:p>
    <w:p>
      <w:pPr>
        <w:pStyle w:val="5"/>
        <w:rPr>
          <w:rStyle w:val="55"/>
          <w:b w:val="0"/>
          <w:bCs w:val="0"/>
          <w:i/>
          <w:iCs/>
          <w:caps w:val="0"/>
          <w:color w:val="1C1B23" w:themeColor="text2" w:themeShade="80"/>
        </w:rPr>
      </w:pPr>
      <w:bookmarkStart w:id="9" w:name="_Toc81410990"/>
      <w:r>
        <w:rPr>
          <w:rStyle w:val="55"/>
          <w:i/>
          <w:caps w:val="0"/>
          <w:color w:val="1C1B23" w:themeColor="text2" w:themeShade="80"/>
        </w:rPr>
        <w:t>Task 5: Short Answer Questions</w:t>
      </w:r>
      <w:bookmarkEnd w:id="9"/>
    </w:p>
    <w:p>
      <w:pPr>
        <w:pStyle w:val="44"/>
        <w:numPr>
          <w:ilvl w:val="0"/>
          <w:numId w:val="4"/>
        </w:numPr>
        <w:spacing w:before="0" w:after="0"/>
        <w:rPr>
          <w:bCs/>
          <w:color w:val="000000" w:themeColor="text1"/>
          <w14:textFill>
            <w14:solidFill>
              <w14:schemeClr w14:val="tx1"/>
            </w14:solidFill>
          </w14:textFill>
        </w:rPr>
      </w:pPr>
      <w:r>
        <w:rPr>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e Differences Between Data, Information and Knowledge :: Infogineering -  Master Your Inform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55165" cy="1387475"/>
                    </a:xfrm>
                    <a:prstGeom prst="rect">
                      <a:avLst/>
                    </a:prstGeom>
                    <a:solidFill>
                      <a:schemeClr val="accent1"/>
                    </a:solidFill>
                    <a:ln w="12700">
                      <a:solidFill>
                        <a:schemeClr val="accent1">
                          <a:alpha val="99000"/>
                        </a:schemeClr>
                      </a:solidFill>
                    </a:ln>
                  </pic:spPr>
                </pic:pic>
              </a:graphicData>
            </a:graphic>
          </wp:anchor>
        </w:drawing>
      </w:r>
      <w:r>
        <w:rPr>
          <w:bCs/>
          <w:color w:val="000000" w:themeColor="text1"/>
          <w14:textFill>
            <w14:solidFill>
              <w14:schemeClr w14:val="tx1"/>
            </w14:solidFill>
          </w14:textFill>
        </w:rPr>
        <w:t>Explain the relationship between data, information and knowledge.</w:t>
      </w:r>
      <w:r>
        <w:t xml:space="preserve"> </w:t>
      </w:r>
    </w:p>
    <w:p>
      <w:pPr>
        <w:pStyle w:val="44"/>
        <w:numPr>
          <w:ilvl w:val="0"/>
          <w:numId w:val="0"/>
        </w:numPr>
        <w:spacing w:before="0" w:after="0"/>
        <w:ind w:left="360" w:leftChars="0"/>
        <w:rPr>
          <w:rFonts w:hint="default"/>
          <w:bCs/>
          <w:color w:val="000000" w:themeColor="text1"/>
          <w:lang w:val="en-US"/>
          <w14:textFill>
            <w14:solidFill>
              <w14:schemeClr w14:val="tx1"/>
            </w14:solidFill>
          </w14:textFill>
        </w:rPr>
      </w:pPr>
      <w:r>
        <w:rPr>
          <w:rFonts w:hint="default"/>
          <w:lang w:val="en-US"/>
        </w:rPr>
        <w:tab/>
      </w:r>
      <w:r>
        <w:rPr>
          <w:rFonts w:hint="default"/>
          <w:lang w:val="en-US"/>
        </w:rPr>
        <w:t>- Data are used mainly as raw material for information generation. When these data are put into context, they yield information that may be useful as evidence. Based on such evidence, knowledge is generated.</w:t>
      </w:r>
    </w:p>
    <w:p>
      <w:pPr>
        <w:spacing w:before="0" w:after="0"/>
        <w:rPr>
          <w:bCs/>
          <w:color w:val="000000" w:themeColor="text1"/>
          <w14:textFill>
            <w14:solidFill>
              <w14:schemeClr w14:val="tx1"/>
            </w14:solidFill>
          </w14:textFill>
        </w:rPr>
      </w:pPr>
    </w:p>
    <w:p>
      <w:pPr>
        <w:pStyle w:val="44"/>
        <w:numPr>
          <w:ilvl w:val="0"/>
          <w:numId w:val="4"/>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What is quantitative data and how can you use it.</w:t>
      </w:r>
    </w:p>
    <w:p>
      <w:pPr>
        <w:pStyle w:val="44"/>
        <w:numPr>
          <w:ilvl w:val="0"/>
          <w:numId w:val="0"/>
        </w:numPr>
        <w:spacing w:before="0" w:after="0"/>
        <w:ind w:left="360" w:leftChars="0"/>
        <w:rPr>
          <w:rFonts w:hint="default"/>
          <w:bCs/>
          <w:color w:val="000000" w:themeColor="text1"/>
          <w:lang w:val="en-US"/>
          <w14:textFill>
            <w14:solidFill>
              <w14:schemeClr w14:val="tx1"/>
            </w14:solidFill>
          </w14:textFill>
        </w:rPr>
      </w:pPr>
      <w:r>
        <w:rPr>
          <w:rFonts w:hint="default"/>
          <w:bCs/>
          <w:color w:val="000000" w:themeColor="text1"/>
          <w:lang w:val="en-US"/>
          <w14:textFill>
            <w14:solidFill>
              <w14:schemeClr w14:val="tx1"/>
            </w14:solidFill>
          </w14:textFill>
        </w:rPr>
        <w:tab/>
      </w:r>
      <w:r>
        <w:rPr>
          <w:rFonts w:hint="default"/>
          <w:bCs/>
          <w:color w:val="000000" w:themeColor="text1"/>
          <w:lang w:val="en-US"/>
          <w14:textFill>
            <w14:solidFill>
              <w14:schemeClr w14:val="tx1"/>
            </w14:solidFill>
          </w14:textFill>
        </w:rPr>
        <w:t xml:space="preserve">- Quantitative data is data that can be counted or measured in numerical values. The two main types of quantitative data are discrete data and continuous data. </w:t>
      </w:r>
    </w:p>
    <w:p>
      <w:pPr>
        <w:pStyle w:val="44"/>
        <w:spacing w:before="0" w:after="0"/>
        <w:rPr>
          <w:bCs/>
          <w:color w:val="000000" w:themeColor="text1"/>
          <w14:textFill>
            <w14:solidFill>
              <w14:schemeClr w14:val="tx1"/>
            </w14:solidFill>
          </w14:textFill>
        </w:rPr>
      </w:pPr>
    </w:p>
    <w:p>
      <w:pPr>
        <w:pStyle w:val="44"/>
        <w:numPr>
          <w:ilvl w:val="0"/>
          <w:numId w:val="4"/>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What is qualitative data and how can you use it.</w:t>
      </w:r>
    </w:p>
    <w:p>
      <w:pPr>
        <w:pStyle w:val="44"/>
        <w:numPr>
          <w:ilvl w:val="0"/>
          <w:numId w:val="0"/>
        </w:numPr>
        <w:spacing w:before="0" w:after="0"/>
        <w:ind w:left="360" w:leftChars="0"/>
        <w:rPr>
          <w:rFonts w:hint="default"/>
          <w:bCs/>
          <w:color w:val="000000" w:themeColor="text1"/>
          <w:lang w:val="en-US"/>
          <w14:textFill>
            <w14:solidFill>
              <w14:schemeClr w14:val="tx1"/>
            </w14:solidFill>
          </w14:textFill>
        </w:rPr>
      </w:pPr>
      <w:r>
        <w:rPr>
          <w:rFonts w:hint="default"/>
          <w:bCs/>
          <w:color w:val="000000" w:themeColor="text1"/>
          <w:lang w:val="en-US"/>
          <w14:textFill>
            <w14:solidFill>
              <w14:schemeClr w14:val="tx1"/>
            </w14:solidFill>
          </w14:textFill>
        </w:rPr>
        <w:tab/>
      </w:r>
      <w:r>
        <w:rPr>
          <w:rFonts w:hint="default"/>
          <w:bCs/>
          <w:color w:val="000000" w:themeColor="text1"/>
          <w:lang w:val="en-US"/>
          <w14:textFill>
            <w14:solidFill>
              <w14:schemeClr w14:val="tx1"/>
            </w14:solidFill>
          </w14:textFill>
        </w:rPr>
        <w:t xml:space="preserve">- Qualitative data describes qualities or characteristics. It is collected using questionnaires, interviews, or observation, and frequently appears in narrative form. </w:t>
      </w:r>
    </w:p>
    <w:p>
      <w:pPr>
        <w:pStyle w:val="44"/>
        <w:rPr>
          <w:bCs/>
          <w:color w:val="000000" w:themeColor="text1"/>
          <w14:textFill>
            <w14:solidFill>
              <w14:schemeClr w14:val="tx1"/>
            </w14:solidFill>
          </w14:textFill>
        </w:rPr>
      </w:pPr>
    </w:p>
    <w:p>
      <w:pPr>
        <w:pStyle w:val="44"/>
        <w:spacing w:before="0" w:after="0"/>
        <w:rPr>
          <w:bCs/>
          <w:color w:val="000000" w:themeColor="text1"/>
          <w14:textFill>
            <w14:solidFill>
              <w14:schemeClr w14:val="tx1"/>
            </w14:solidFill>
          </w14:textFill>
        </w:rPr>
      </w:pPr>
    </w:p>
    <w:p>
      <w:pPr>
        <w:pStyle w:val="44"/>
        <w:numPr>
          <w:ilvl w:val="0"/>
          <w:numId w:val="4"/>
        </w:numPr>
        <w:spacing w:before="0" w:after="0"/>
        <w:rPr>
          <w:bCs/>
          <w:color w:val="000000" w:themeColor="text1"/>
          <w14:textFill>
            <w14:solidFill>
              <w14:schemeClr w14:val="tx1"/>
            </w14:solidFill>
          </w14:textFill>
        </w:rPr>
      </w:pPr>
      <w:r>
        <w:rPr>
          <w:lang w:eastAsia="zh-CN"/>
        </w:rPr>
        <w:drawing>
          <wp:anchor distT="0" distB="0" distL="114300" distR="114300" simplePos="0" relativeHeight="251662336" behindDoc="0" locked="0" layoutInCell="1" allowOverlap="1">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ualitative and Quantitative - YouTub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990090" cy="1120140"/>
                    </a:xfrm>
                    <a:prstGeom prst="rect">
                      <a:avLst/>
                    </a:prstGeom>
                    <a:noFill/>
                    <a:ln>
                      <a:noFill/>
                    </a:ln>
                  </pic:spPr>
                </pic:pic>
              </a:graphicData>
            </a:graphic>
          </wp:anchor>
        </w:drawing>
      </w:r>
      <w:r>
        <w:rPr>
          <w:bCs/>
          <w:color w:val="000000" w:themeColor="text1"/>
          <w14:textFill>
            <w14:solidFill>
              <w14:schemeClr w14:val="tx1"/>
            </w14:solidFill>
          </w14:textFill>
        </w:rPr>
        <w:t>Give an example of how quantitative and qualitative data can be used in conjunction with each other</w:t>
      </w:r>
    </w:p>
    <w:p>
      <w:pPr>
        <w:spacing w:before="0" w:after="0"/>
        <w:rPr>
          <w:rFonts w:hint="default"/>
          <w:bCs/>
          <w:color w:val="000000" w:themeColor="text1"/>
          <w:lang w:val="en-US"/>
          <w14:textFill>
            <w14:solidFill>
              <w14:schemeClr w14:val="tx1"/>
            </w14:solidFill>
          </w14:textFill>
        </w:rPr>
      </w:pPr>
      <w:r>
        <w:rPr>
          <w:rFonts w:hint="default"/>
          <w:bCs/>
          <w:color w:val="000000" w:themeColor="text1"/>
          <w:lang w:val="en-US"/>
          <w14:textFill>
            <w14:solidFill>
              <w14:schemeClr w14:val="tx1"/>
            </w14:solidFill>
          </w14:textFill>
        </w:rPr>
        <w:tab/>
      </w:r>
      <w:r>
        <w:rPr>
          <w:rFonts w:hint="default"/>
          <w:bCs/>
          <w:color w:val="000000" w:themeColor="text1"/>
          <w:lang w:val="en-US"/>
          <w14:textFill>
            <w14:solidFill>
              <w14:schemeClr w14:val="tx1"/>
            </w14:solidFill>
          </w14:textFill>
        </w:rPr>
        <w:t xml:space="preserve">- Qualitative and quantitative data are gathered at the </w:t>
      </w:r>
      <w:r>
        <w:rPr>
          <w:rFonts w:hint="default"/>
          <w:bCs/>
          <w:color w:val="000000" w:themeColor="text1"/>
          <w:lang w:val="en-US"/>
          <w14:textFill>
            <w14:solidFill>
              <w14:schemeClr w14:val="tx1"/>
            </w14:solidFill>
          </w14:textFill>
        </w:rPr>
        <w:tab/>
      </w:r>
      <w:r>
        <w:rPr>
          <w:rFonts w:hint="default"/>
          <w:bCs/>
          <w:color w:val="000000" w:themeColor="text1"/>
          <w:lang w:val="en-US"/>
          <w14:textFill>
            <w14:solidFill>
              <w14:schemeClr w14:val="tx1"/>
            </w14:solidFill>
          </w14:textFill>
        </w:rPr>
        <w:t>same time</w:t>
      </w:r>
    </w:p>
    <w:p>
      <w:pPr>
        <w:spacing w:before="0" w:after="0"/>
        <w:rPr>
          <w:bCs/>
          <w:color w:val="000000" w:themeColor="text1"/>
          <w14:textFill>
            <w14:solidFill>
              <w14:schemeClr w14:val="tx1"/>
            </w14:solidFill>
          </w14:textFill>
        </w:rPr>
      </w:pPr>
    </w:p>
    <w:p>
      <w:pPr>
        <w:spacing w:before="0" w:after="0"/>
        <w:rPr>
          <w:bCs/>
          <w:color w:val="000000" w:themeColor="text1"/>
          <w14:textFill>
            <w14:solidFill>
              <w14:schemeClr w14:val="tx1"/>
            </w14:solidFill>
          </w14:textFill>
        </w:rPr>
      </w:pPr>
    </w:p>
    <w:p>
      <w:pPr>
        <w:spacing w:before="0" w:after="0"/>
        <w:rPr>
          <w:bCs/>
          <w:color w:val="000000" w:themeColor="text1"/>
          <w14:textFill>
            <w14:solidFill>
              <w14:schemeClr w14:val="tx1"/>
            </w14:solidFill>
          </w14:textFill>
        </w:rPr>
      </w:pPr>
    </w:p>
    <w:p>
      <w:pPr>
        <w:pStyle w:val="44"/>
        <w:spacing w:before="0" w:after="0"/>
        <w:rPr>
          <w:bCs/>
          <w:color w:val="000000" w:themeColor="text1"/>
          <w14:textFill>
            <w14:solidFill>
              <w14:schemeClr w14:val="tx1"/>
            </w14:solidFill>
          </w14:textFill>
        </w:rPr>
      </w:pPr>
    </w:p>
    <w:p>
      <w:pPr>
        <w:pStyle w:val="44"/>
        <w:numPr>
          <w:ilvl w:val="0"/>
          <w:numId w:val="4"/>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What sort of methods could you use to determine client requirements for a website design and key information sources?</w:t>
      </w:r>
    </w:p>
    <w:p>
      <w:pPr>
        <w:pStyle w:val="44"/>
        <w:numPr>
          <w:ilvl w:val="0"/>
          <w:numId w:val="0"/>
        </w:numPr>
        <w:spacing w:before="0" w:after="0"/>
        <w:ind w:left="360" w:leftChars="0"/>
        <w:rPr>
          <w:rFonts w:hint="default"/>
          <w:bCs/>
          <w:color w:val="000000" w:themeColor="text1"/>
          <w:lang w:val="en-US"/>
          <w14:textFill>
            <w14:solidFill>
              <w14:schemeClr w14:val="tx1"/>
            </w14:solidFill>
          </w14:textFill>
        </w:rPr>
      </w:pPr>
      <w:r>
        <w:rPr>
          <w:rFonts w:hint="default"/>
          <w:bCs/>
          <w:color w:val="000000" w:themeColor="text1"/>
          <w:lang w:val="en-US"/>
          <w14:textFill>
            <w14:solidFill>
              <w14:schemeClr w14:val="tx1"/>
            </w14:solidFill>
          </w14:textFill>
        </w:rPr>
        <w:tab/>
      </w:r>
      <w:r>
        <w:rPr>
          <w:rFonts w:hint="default"/>
          <w:bCs/>
          <w:color w:val="000000" w:themeColor="text1"/>
          <w:lang w:val="en-US"/>
          <w14:textFill>
            <w14:solidFill>
              <w14:schemeClr w14:val="tx1"/>
            </w14:solidFill>
          </w14:textFill>
        </w:rPr>
        <w:t>- Some of the important points you will want to know include how long the company has been in business, their main products and services, their decision makers and their competitors.</w:t>
      </w:r>
    </w:p>
    <w:p>
      <w:pPr>
        <w:pStyle w:val="44"/>
        <w:rPr>
          <w:bCs/>
          <w:color w:val="000000" w:themeColor="text1"/>
          <w14:textFill>
            <w14:solidFill>
              <w14:schemeClr w14:val="tx1"/>
            </w14:solidFill>
          </w14:textFill>
        </w:rPr>
      </w:pPr>
    </w:p>
    <w:p>
      <w:pPr>
        <w:pStyle w:val="44"/>
        <w:spacing w:before="0" w:after="0"/>
        <w:rPr>
          <w:rFonts w:hint="default"/>
          <w:bCs/>
          <w:color w:val="000000" w:themeColor="text1"/>
          <w:lang w:val="en-US"/>
          <w14:textFill>
            <w14:solidFill>
              <w14:schemeClr w14:val="tx1"/>
            </w14:solidFill>
          </w14:textFill>
        </w:rPr>
      </w:pPr>
    </w:p>
    <w:p>
      <w:pPr>
        <w:pStyle w:val="44"/>
        <w:spacing w:before="0" w:after="0"/>
        <w:rPr>
          <w:rFonts w:hint="default"/>
          <w:bCs/>
          <w:color w:val="000000" w:themeColor="text1"/>
          <w:lang w:val="en-US"/>
          <w14:textFill>
            <w14:solidFill>
              <w14:schemeClr w14:val="tx1"/>
            </w14:solidFill>
          </w14:textFill>
        </w:rPr>
      </w:pPr>
    </w:p>
    <w:p>
      <w:pPr>
        <w:pStyle w:val="44"/>
        <w:numPr>
          <w:ilvl w:val="0"/>
          <w:numId w:val="4"/>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Give some examples of client requirements for a website design</w:t>
      </w:r>
    </w:p>
    <w:p>
      <w:pPr>
        <w:pStyle w:val="44"/>
        <w:numPr>
          <w:ilvl w:val="0"/>
          <w:numId w:val="5"/>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Looks good</w:t>
      </w:r>
    </w:p>
    <w:p>
      <w:pPr>
        <w:pStyle w:val="44"/>
        <w:numPr>
          <w:ilvl w:val="0"/>
          <w:numId w:val="5"/>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24 hours work</w:t>
      </w:r>
    </w:p>
    <w:p>
      <w:pPr>
        <w:pStyle w:val="44"/>
        <w:numPr>
          <w:ilvl w:val="0"/>
          <w:numId w:val="5"/>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Easy to update</w:t>
      </w:r>
    </w:p>
    <w:p>
      <w:pPr>
        <w:pStyle w:val="44"/>
        <w:numPr>
          <w:ilvl w:val="0"/>
          <w:numId w:val="5"/>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Upgrade is free </w:t>
      </w:r>
    </w:p>
    <w:p>
      <w:pPr>
        <w:spacing w:after="0"/>
        <w:rPr>
          <w:bCs/>
          <w:color w:val="000000" w:themeColor="text1"/>
          <w14:textFill>
            <w14:solidFill>
              <w14:schemeClr w14:val="tx1"/>
            </w14:solidFill>
          </w14:textFill>
        </w:rPr>
      </w:pPr>
    </w:p>
    <w:p>
      <w:pPr>
        <w:pStyle w:val="5"/>
        <w:rPr>
          <w:rStyle w:val="55"/>
          <w:i/>
          <w:caps w:val="0"/>
          <w:color w:val="1C1B23" w:themeColor="text2" w:themeShade="80"/>
        </w:rPr>
      </w:pPr>
    </w:p>
    <w:p>
      <w:pPr>
        <w:pStyle w:val="5"/>
        <w:rPr>
          <w:rStyle w:val="55"/>
          <w:i/>
          <w:caps w:val="0"/>
          <w:color w:val="1C1B23" w:themeColor="text2" w:themeShade="80"/>
        </w:rPr>
      </w:pPr>
    </w:p>
    <w:p>
      <w:pPr>
        <w:pStyle w:val="5"/>
        <w:rPr>
          <w:rStyle w:val="55"/>
          <w:i/>
          <w:caps w:val="0"/>
          <w:color w:val="1C1B23" w:themeColor="text2" w:themeShade="80"/>
        </w:rPr>
      </w:pPr>
    </w:p>
    <w:p>
      <w:pPr>
        <w:pStyle w:val="5"/>
        <w:rPr>
          <w:rStyle w:val="55"/>
          <w:i/>
          <w:caps w:val="0"/>
          <w:color w:val="1C1B23" w:themeColor="text2" w:themeShade="80"/>
        </w:rPr>
      </w:pPr>
    </w:p>
    <w:p>
      <w:pPr>
        <w:pStyle w:val="5"/>
        <w:rPr>
          <w:rStyle w:val="55"/>
          <w:i/>
          <w:caps w:val="0"/>
          <w:color w:val="1C1B23" w:themeColor="text2" w:themeShade="80"/>
        </w:rPr>
      </w:pPr>
      <w:bookmarkStart w:id="10" w:name="_Toc81410991"/>
      <w:r>
        <w:rPr>
          <w:rStyle w:val="55"/>
          <w:i/>
          <w:caps w:val="0"/>
          <w:color w:val="1C1B23" w:themeColor="text2" w:themeShade="80"/>
        </w:rPr>
        <w:t>Task 6: Multiple Choice Questions</w:t>
      </w:r>
      <w:bookmarkEnd w:id="10"/>
    </w:p>
    <w:p/>
    <w:p>
      <w:pPr>
        <w:pStyle w:val="44"/>
        <w:numPr>
          <w:ilvl w:val="0"/>
          <w:numId w:val="6"/>
        </w:numPr>
        <w:spacing w:before="0" w:after="0"/>
        <w:rPr>
          <w:bCs/>
          <w:color w:val="000000" w:themeColor="text1"/>
          <w14:textFill>
            <w14:solidFill>
              <w14:schemeClr w14:val="tx1"/>
            </w14:solidFill>
          </w14:textFill>
        </w:rPr>
      </w:pPr>
      <w:r>
        <w:drawing>
          <wp:anchor distT="0" distB="0" distL="114300" distR="114300" simplePos="0" relativeHeight="251667456" behindDoc="0" locked="0" layoutInCell="1" allowOverlap="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ating Scale: Survey Questions and Examples - Lumo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708910" cy="1390650"/>
                    </a:xfrm>
                    <a:prstGeom prst="rect">
                      <a:avLst/>
                    </a:prstGeom>
                    <a:noFill/>
                    <a:ln>
                      <a:noFill/>
                    </a:ln>
                  </pic:spPr>
                </pic:pic>
              </a:graphicData>
            </a:graphic>
          </wp:anchor>
        </w:drawing>
      </w:r>
      <w:r>
        <w:rPr>
          <w:bCs/>
          <w:color w:val="000000" w:themeColor="text1"/>
          <w14:textFill>
            <w14:solidFill>
              <w14:schemeClr w14:val="tx1"/>
            </w14:solidFill>
          </w14:textFill>
        </w:rPr>
        <w:t>Generally, how many points should a rating scale have?</w:t>
      </w:r>
      <w:r>
        <w:t xml:space="preserve"> </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Five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Four</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Ten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Somewhere from 4 to 11 points</w:t>
      </w:r>
      <w:r>
        <w:rPr>
          <w:bCs/>
          <w:color w:val="000000" w:themeColor="text1"/>
          <w14:textFill>
            <w14:solidFill>
              <w14:schemeClr w14:val="tx1"/>
            </w14:solidFill>
          </w14:textFill>
        </w:rPr>
        <w:tab/>
      </w:r>
      <w:r>
        <w:rPr>
          <w:bCs/>
          <w:shd w:val="clear" w:color="auto" w:fill="FFFF00"/>
        </w:rPr>
        <w:t>Reason</w:t>
      </w:r>
    </w:p>
    <w:p>
      <w:pPr>
        <w:spacing w:after="0"/>
        <w:rPr>
          <w:bCs/>
          <w:color w:val="000000" w:themeColor="text1"/>
          <w14:textFill>
            <w14:solidFill>
              <w14:schemeClr w14:val="tx1"/>
            </w14:solidFill>
          </w14:textFill>
        </w:rPr>
      </w:pPr>
    </w:p>
    <w:p>
      <w:pPr>
        <w:spacing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Web refer: </w:t>
      </w:r>
      <w:r>
        <w:fldChar w:fldCharType="begin"/>
      </w:r>
      <w:r>
        <w:instrText xml:space="preserve"> HYPERLINK "https://lumoa.me/blog/rating-scale" </w:instrText>
      </w:r>
      <w:r>
        <w:fldChar w:fldCharType="separate"/>
      </w:r>
      <w:r>
        <w:rPr>
          <w:rStyle w:val="19"/>
          <w:bCs/>
        </w:rPr>
        <w:t>https://lumoa.me/blog/rating-scale</w:t>
      </w:r>
      <w:r>
        <w:rPr>
          <w:rStyle w:val="19"/>
          <w:bCs/>
        </w:rPr>
        <w:fldChar w:fldCharType="end"/>
      </w:r>
    </w:p>
    <w:p>
      <w:pPr>
        <w:spacing w:after="0"/>
        <w:rPr>
          <w:rFonts w:ascii="Arial" w:hAnsi="Arial" w:cs="Arial"/>
          <w:spacing w:val="8"/>
          <w:shd w:val="clear" w:color="auto" w:fill="F4F7FC"/>
        </w:rPr>
      </w:pPr>
      <w:r>
        <w:rPr>
          <w:rFonts w:ascii="Arial" w:hAnsi="Arial" w:cs="Arial"/>
          <w:spacing w:val="8"/>
          <w:shd w:val="clear" w:color="auto" w:fill="F4F7FC"/>
        </w:rPr>
        <w:t>A rating scale is a closed-end survey question that is used to evaluate how survey responders feel about a particular product or statement.</w:t>
      </w:r>
    </w:p>
    <w:p>
      <w:pPr>
        <w:spacing w:after="0"/>
        <w:rPr>
          <w:rFonts w:ascii="Arial" w:hAnsi="Arial" w:cs="Arial"/>
          <w:spacing w:val="8"/>
          <w:shd w:val="clear" w:color="auto" w:fill="F4F7FC"/>
        </w:rPr>
      </w:pPr>
      <w:r>
        <w:rPr>
          <w:rFonts w:ascii="Arial" w:hAnsi="Arial" w:cs="Arial"/>
          <w:spacing w:val="8"/>
          <w:highlight w:val="yellow"/>
          <w:shd w:val="clear" w:color="auto" w:fill="F4F7FC"/>
        </w:rPr>
        <w:t>Comment: I like 10 points. It is easy and clear to get the best feedback way.</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What is the problem(s) with this set of response categories to the question “What is your current age?”</w:t>
      </w:r>
    </w:p>
    <w:p>
      <w:pPr>
        <w:pStyle w:val="44"/>
        <w:numPr>
          <w:ilvl w:val="0"/>
          <w:numId w:val="7"/>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1-5</w:t>
      </w:r>
    </w:p>
    <w:p>
      <w:pPr>
        <w:pStyle w:val="44"/>
        <w:numPr>
          <w:ilvl w:val="0"/>
          <w:numId w:val="7"/>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5-10</w:t>
      </w:r>
    </w:p>
    <w:p>
      <w:pPr>
        <w:pStyle w:val="44"/>
        <w:numPr>
          <w:ilvl w:val="0"/>
          <w:numId w:val="7"/>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10-20</w:t>
      </w:r>
    </w:p>
    <w:p>
      <w:pPr>
        <w:pStyle w:val="44"/>
        <w:numPr>
          <w:ilvl w:val="0"/>
          <w:numId w:val="7"/>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20-30</w:t>
      </w:r>
    </w:p>
    <w:p>
      <w:pPr>
        <w:pStyle w:val="44"/>
        <w:numPr>
          <w:ilvl w:val="0"/>
          <w:numId w:val="7"/>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30-40</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categories</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categories</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are not mutually exclusive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categories are not exhaustive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Both a and b are problems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rPr>
          <w:rFonts w:eastAsia="SimSun" w:cs="Times New Roman"/>
          <w:bCs/>
          <w:color w:val="000000" w:themeColor="text1"/>
          <w14:textFill>
            <w14:solidFill>
              <w14:schemeClr w14:val="tx1"/>
            </w14:solidFill>
          </w14:textFill>
        </w:rPr>
      </w:pPr>
      <w:r>
        <w:rPr>
          <w:bCs/>
          <w:color w:val="000000" w:themeColor="text1"/>
          <w14:textFill>
            <w14:solidFill>
              <w14:schemeClr w14:val="tx1"/>
            </w14:solidFill>
          </w14:textFill>
        </w:rPr>
        <w:t>There is no problem with the above set of response categories</w:t>
      </w:r>
    </w:p>
    <w:p>
      <w:pPr>
        <w:spacing w:after="0"/>
        <w:rPr>
          <w:rFonts w:hint="default" w:ascii="Arial" w:hAnsi="Arial" w:cs="Arial"/>
          <w:spacing w:val="8"/>
          <w:shd w:val="clear" w:color="auto" w:fill="F4F7FC"/>
          <w:lang w:val="en-US"/>
        </w:rPr>
      </w:pPr>
      <w:r>
        <w:rPr>
          <w:rFonts w:ascii="Arial" w:hAnsi="Arial" w:cs="Arial"/>
          <w:spacing w:val="8"/>
          <w:highlight w:val="yellow"/>
          <w:shd w:val="clear" w:color="auto" w:fill="F4F7FC"/>
        </w:rPr>
        <w:t xml:space="preserve">Comment: </w:t>
      </w:r>
      <w:r>
        <w:rPr>
          <w:rFonts w:hint="default" w:ascii="Arial" w:hAnsi="Arial" w:cs="Arial"/>
          <w:spacing w:val="8"/>
          <w:highlight w:val="yellow"/>
          <w:shd w:val="clear" w:color="auto" w:fill="F4F7FC"/>
          <w:lang w:val="en-US"/>
        </w:rPr>
        <w:t>There is no problem of this questionaire</w:t>
      </w:r>
    </w:p>
    <w:p>
      <w:pPr>
        <w:pStyle w:val="44"/>
        <w:numPr>
          <w:ilvl w:val="0"/>
          <w:numId w:val="0"/>
        </w:numPr>
        <w:spacing w:before="0"/>
        <w:ind w:leftChars="0"/>
        <w:rPr>
          <w:rFonts w:hint="default" w:eastAsia="SimSun" w:cs="Times New Roman"/>
          <w:bCs/>
          <w:color w:val="000000" w:themeColor="text1"/>
          <w:lang w:val="en-US"/>
          <w14:textFill>
            <w14:solidFill>
              <w14:schemeClr w14:val="tx1"/>
            </w14:solidFill>
          </w14:textFill>
        </w:rPr>
      </w:pPr>
    </w:p>
    <w:p>
      <w:pPr>
        <w:pStyle w:val="44"/>
        <w:spacing w:before="0"/>
        <w:rPr>
          <w:rFonts w:eastAsia="SimSun" w:cs="Times New Roman"/>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You should mix methods in a way that provides complementary strengths and no overlapping weaknesses. This is known as the fundamental principle of mixed research.</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True</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False</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the researcher should use a mixture or combination of methods that has complementary strengths and nonoverlapping weaknesses.</w:t>
      </w:r>
    </w:p>
    <w:p>
      <w:pPr>
        <w:spacing w:after="0"/>
        <w:ind w:left="144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According to the text, questionnaires can address events and characteristics taking place when?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 the past (retrospective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 the present (current time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 the future (prospective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All of the above</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the researcher should use a mixture or combination of methods that has complementary strengths and nonoverlapping weaknesses.</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are principles of questionnaire construction?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Consider using multiple methods when measuring abstract constructs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Use multiple items to measure abstract constructs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Avoid double-barrelled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All of the above </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Only b and c</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 xml:space="preserve">A good questionnaire should be valid, reliable, clear, succinct and interesting. </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these is not a method of data collection?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Questionnaires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Interviews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Experiments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Observations</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Experiment is not a method of data collection. Experiment is a procedure which can be repeated for indefinite times..</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Secondary/existing data may include which of the following?</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Official documents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Personal documents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Archived research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All of the above</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Secondary data means data collected by someone else earlier. Surveys, observations, experiments, questionnaire, personal interview, etc. .</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An item that directs participants to different follow-up questions depending on their response is called a ____________.</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Response set</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Probe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Semantic differential</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Contingency question</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0"/>
          <w:numId w:val="0"/>
        </w:numPr>
        <w:spacing w:before="0" w:after="0"/>
        <w:ind w:left="360" w:leftChars="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contingency question (also called a filter question) is an item that directs participants to different follow-up questions depending on their response..</w:t>
      </w:r>
    </w:p>
    <w:p>
      <w:pPr>
        <w:pStyle w:val="44"/>
        <w:numPr>
          <w:ilvl w:val="0"/>
          <w:numId w:val="0"/>
        </w:numPr>
        <w:spacing w:before="0" w:after="0"/>
        <w:ind w:left="360" w:leftChars="0"/>
        <w:rPr>
          <w:rFonts w:hint="default" w:ascii="Arial" w:hAnsi="Arial"/>
          <w:spacing w:val="8"/>
          <w:highlight w:val="yellow"/>
          <w:shd w:val="clear" w:color="auto" w:fill="F4F7FC"/>
        </w:rPr>
      </w:pP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terms best describes data that were originally collected at an earlier time by a different person for a different purpose?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Primary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Secondary data</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Experimental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Field notes</w:t>
      </w:r>
    </w:p>
    <w:p>
      <w:pPr>
        <w:spacing w:before="0"/>
        <w:rPr>
          <w:rFonts w:eastAsia="SimSun" w:cs="Times New Roman"/>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For example, government census report is a secondary data. Thus, secondary data that we originally collected at an earlier time by a different person for a different purpose.</w:t>
      </w: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Researchers use both open-ended</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open-ended</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and closed-ended</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closed-ended</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questions to collect data. Which of the following statements is true?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Open-ended questions directly provide quantitative data based on the researcher’s predetermined response categories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Closed-ended questions provide quantitative data in the participant’s own words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Open-ended questions provide qualitative data in the participant’s own words</w:t>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Closed-ended questions directly provide qualitative data in the participants’ own words</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Open-ended questions are those that provide respondents with a question prompt and provide them a space in which to construct their own response. Closed-ended questions, alternatively, provide a question prompt and ask respondents to choose from a list of possible responses.</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Open-ended questions provide primarily ______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Confirmatory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Qualitative data</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Predictive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None of the above</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Open-ended questions are exploratory in nature, and offer the researchers rich, qualitative data.</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is true concerning observation?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It takes less time than self-report approaches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It costs less money than self-report approaches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It is often not possible to determine exactly why the people behave as they do</w:t>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All of the above</w:t>
      </w:r>
    </w:p>
    <w:p>
      <w:pPr>
        <w:pStyle w:val="44"/>
        <w:numPr>
          <w:ilvl w:val="0"/>
          <w:numId w:val="0"/>
        </w:numPr>
        <w:spacing w:before="0" w:after="0"/>
        <w:ind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 xml:space="preserve">Observation is an act or instance of noticing or perceiving in the natural sciences and the acquisition of information from a primary source. </w:t>
      </w:r>
    </w:p>
    <w:p>
      <w:pPr>
        <w:pStyle w:val="44"/>
        <w:numPr>
          <w:ilvl w:val="0"/>
          <w:numId w:val="0"/>
        </w:numPr>
        <w:spacing w:before="0" w:after="0"/>
        <w:ind w:leftChars="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Qualitative observation is usually done for exploratory purposes; it is also called ___________ observation.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Structured</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Naturalistic</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Complete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Probed</w:t>
      </w:r>
    </w:p>
    <w:p>
      <w:pPr>
        <w:pStyle w:val="44"/>
        <w:numPr>
          <w:ilvl w:val="0"/>
          <w:numId w:val="0"/>
        </w:numPr>
        <w:spacing w:before="0" w:after="0"/>
        <w:ind w:left="360" w:leftChars="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contingency question (also called a filter question) is an item that directs participants to different follow-up questions depending on their response..</w:t>
      </w:r>
    </w:p>
    <w:p>
      <w:pPr>
        <w:pStyle w:val="44"/>
        <w:numPr>
          <w:ilvl w:val="0"/>
          <w:numId w:val="0"/>
        </w:numPr>
        <w:spacing w:before="0" w:after="0"/>
        <w:ind w:left="360" w:leftChars="0"/>
        <w:rPr>
          <w:rFonts w:hint="default" w:ascii="Arial" w:hAnsi="Arial"/>
          <w:spacing w:val="8"/>
          <w:highlight w:val="yellow"/>
          <w:shd w:val="clear" w:color="auto" w:fill="F4F7FC"/>
        </w:rPr>
      </w:pPr>
    </w:p>
    <w:p>
      <w:pPr>
        <w:spacing w:after="0"/>
        <w:rPr>
          <w:bCs/>
          <w:color w:val="000000" w:themeColor="text1"/>
          <w14:textFill>
            <w14:solidFill>
              <w14:schemeClr w14:val="tx1"/>
            </w14:solidFill>
          </w14:textFill>
        </w:rPr>
      </w:pPr>
    </w:p>
    <w:p>
      <w:pPr>
        <w:pStyle w:val="44"/>
        <w:numPr>
          <w:ilvl w:val="0"/>
          <w:numId w:val="0"/>
        </w:numPr>
        <w:spacing w:before="0" w:after="0"/>
        <w:ind w:left="360" w:leftChars="0"/>
        <w:rPr>
          <w:bCs/>
          <w:color w:val="000000" w:themeColor="text1"/>
          <w14:textFill>
            <w14:solidFill>
              <w14:schemeClr w14:val="tx1"/>
            </w14:solidFill>
          </w14:textFill>
        </w:rPr>
      </w:pP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When constructing a questionnaire, it is important to do each of the following except ______.</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Use "leading" or "loaded" questions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Use natural language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Understand your research participants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Pilot your test questionnaire</w:t>
      </w:r>
    </w:p>
    <w:p>
      <w:pPr>
        <w:pStyle w:val="44"/>
        <w:numPr>
          <w:ilvl w:val="0"/>
          <w:numId w:val="0"/>
        </w:numPr>
        <w:spacing w:before="0" w:after="0"/>
        <w:ind w:left="360" w:leftChars="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contingency question (also called a filter question) is an item that directs participants to different follow-up questions depending on their response..</w:t>
      </w:r>
    </w:p>
    <w:p>
      <w:pPr>
        <w:pStyle w:val="44"/>
        <w:numPr>
          <w:ilvl w:val="0"/>
          <w:numId w:val="0"/>
        </w:numPr>
        <w:spacing w:before="0"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Another name for a Likert Scale is a(n):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Interview protocol</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Event sampling</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Summated rating scale</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rPr>
          <w:bCs/>
          <w:color w:val="000000" w:themeColor="text1"/>
          <w14:textFill>
            <w14:solidFill>
              <w14:schemeClr w14:val="tx1"/>
            </w14:solidFill>
          </w14:textFill>
        </w:rPr>
      </w:pPr>
      <w:r>
        <w:rPr>
          <w:bCs/>
          <w:color w:val="000000" w:themeColor="text1"/>
          <w14:textFill>
            <w14:solidFill>
              <w14:schemeClr w14:val="tx1"/>
            </w14:solidFill>
          </w14:textFill>
        </w:rPr>
        <w:t>Ranking</w:t>
      </w:r>
    </w:p>
    <w:p>
      <w:pPr>
        <w:pStyle w:val="44"/>
        <w:spacing w:before="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It is important to design the questionnaire based on a conceptual framework, scrutinise each question for relevance and clarity, and think of the analysis you are going to perform at the end of the day.</w:t>
      </w: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is not one of the six major methods of data collection that are used by educational researchers?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Observation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Interviews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Questionnaires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Checklists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Experiment is not a method of data collection. Experiment is a procedure which can be repeated for indefinite times. It is also known as trial.</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type of interview in which the specific topics are decided in advance but the sequence and wording can be modified during the interview is called:</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interview guide approach</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informal conversational interview</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 closed quantitative interview</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standardized open-ended interview</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In structured interviews, questions are planned and created in advance, which means that all candidates are asked the same questions in the same order. Structured interviews are also known as: Standardized interviews.</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one of the following in not a major method of data collection: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Questionnaires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Interviews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Secondary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Focus groups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All of the above are methods of data collection</w:t>
      </w:r>
    </w:p>
    <w:p>
      <w:pPr>
        <w:spacing w:after="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Experiment is not a method of data collection. Experiment is a procedure which can be repeated for indefinite times. It is also known as trial</w:t>
      </w:r>
    </w:p>
    <w:p>
      <w:pPr>
        <w:spacing w:after="0"/>
        <w:rPr>
          <w:bCs/>
          <w:color w:val="000000" w:themeColor="text1"/>
          <w14:textFill>
            <w14:solidFill>
              <w14:schemeClr w14:val="tx1"/>
            </w14:solidFill>
          </w14:textFill>
        </w:rPr>
      </w:pPr>
    </w:p>
    <w:p>
      <w:pPr>
        <w:spacing w:after="0"/>
        <w:rPr>
          <w:bCs/>
          <w:color w:val="000000" w:themeColor="text1"/>
          <w14:textFill>
            <w14:solidFill>
              <w14:schemeClr w14:val="tx1"/>
            </w14:solidFill>
          </w14:textFill>
        </w:rPr>
      </w:pP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 question during an interview such as “Why do you feel that way?” is known as 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Probe</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Filter question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Response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Pilot</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Being able to answer questions and concentrate during an interview is important, so wear an outfit you feel comfortable in. Be sure to check the weather the night before and have a couple of outfits ready just in case the day looks like it might be hot or cold.</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 census taker often collects data through which of the following?</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Standardized tests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Interviews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Secondary data</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Observations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contingency question (also called a filter question) is an item that directs participants to different follow-up questions depending on their response..</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researcher has secretly placed him or herself (as a member) in the group that is being studied. This researcher may be which of the following?</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 complete participant</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An observer-as-participant</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 participant-as-observer</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None of the above</w:t>
      </w:r>
    </w:p>
    <w:p>
      <w:pPr>
        <w:spacing w:after="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complete participant is like an undercover detective. S/he completely submerse him/herself into the environment.</w:t>
      </w:r>
    </w:p>
    <w:p>
      <w:pPr>
        <w:spacing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is not a major method of data collection</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data collection</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Questionnaires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Focus groups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Correlational method</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Secondary data</w:t>
      </w:r>
    </w:p>
    <w:p>
      <w:pPr>
        <w:pStyle w:val="44"/>
        <w:numPr>
          <w:ilvl w:val="0"/>
          <w:numId w:val="0"/>
        </w:numPr>
        <w:spacing w:before="0" w:after="0"/>
        <w:ind w:leftChars="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The correlational method involves looking for relationships between variables.</w:t>
      </w:r>
    </w:p>
    <w:p>
      <w:pPr>
        <w:pStyle w:val="44"/>
        <w:numPr>
          <w:ilvl w:val="0"/>
          <w:numId w:val="0"/>
        </w:numPr>
        <w:spacing w:before="0" w:after="0"/>
        <w:ind w:leftChars="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type of interview allows the questions to emerge from the immediate context or course of things?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Interview guide approach</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Informal conversational interview</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Closed quantitative interview</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Standardized open-ended interview</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 xml:space="preserve">An informal interview, also known as a conversational or informal chat interview, is a non-formal job interview, often held in a neutral setting such as a café, usually over food or drink. </w:t>
      </w:r>
    </w:p>
    <w:p>
      <w:pPr>
        <w:pStyle w:val="44"/>
        <w:numPr>
          <w:ilvl w:val="0"/>
          <w:numId w:val="0"/>
        </w:numPr>
        <w:spacing w:before="0" w:after="0"/>
        <w:ind w:left="360" w:leftChars="0"/>
        <w:rPr>
          <w:bCs/>
          <w:color w:val="000000" w:themeColor="text1"/>
          <w14:textFill>
            <w14:solidFill>
              <w14:schemeClr w14:val="tx1"/>
            </w14:solidFill>
          </w14:textFill>
        </w:rPr>
      </w:pPr>
    </w:p>
    <w:p>
      <w:pPr>
        <w:pStyle w:val="44"/>
        <w:numPr>
          <w:ilvl w:val="0"/>
          <w:numId w:val="0"/>
        </w:numPr>
        <w:spacing w:before="0" w:after="0"/>
        <w:ind w:left="360" w:leftChars="0"/>
        <w:rPr>
          <w:bCs/>
          <w:color w:val="000000" w:themeColor="text1"/>
          <w14:textFill>
            <w14:solidFill>
              <w14:schemeClr w14:val="tx1"/>
            </w14:solidFill>
          </w14:textFill>
        </w:rPr>
      </w:pPr>
    </w:p>
    <w:p>
      <w:pPr>
        <w:pStyle w:val="44"/>
        <w:numPr>
          <w:ilvl w:val="0"/>
          <w:numId w:val="0"/>
        </w:numPr>
        <w:spacing w:before="0" w:after="0"/>
        <w:ind w:left="360" w:leftChars="0"/>
        <w:rPr>
          <w:bCs/>
          <w:color w:val="000000" w:themeColor="text1"/>
          <w14:textFill>
            <w14:solidFill>
              <w14:schemeClr w14:val="tx1"/>
            </w14:solidFill>
          </w14:textFill>
        </w:rPr>
      </w:pPr>
    </w:p>
    <w:p>
      <w:pPr>
        <w:pStyle w:val="44"/>
        <w:numPr>
          <w:ilvl w:val="0"/>
          <w:numId w:val="0"/>
        </w:numPr>
        <w:spacing w:before="0" w:after="0"/>
        <w:ind w:left="360" w:leftChars="0"/>
        <w:rPr>
          <w:bCs/>
          <w:color w:val="000000" w:themeColor="text1"/>
          <w14:textFill>
            <w14:solidFill>
              <w14:schemeClr w14:val="tx1"/>
            </w14:solidFill>
          </w14:textFill>
        </w:rPr>
      </w:pPr>
    </w:p>
    <w:p>
      <w:pPr>
        <w:pStyle w:val="44"/>
        <w:numPr>
          <w:ilvl w:val="0"/>
          <w:numId w:val="0"/>
        </w:numPr>
        <w:spacing w:before="0" w:after="0"/>
        <w:ind w:left="360" w:leftChars="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When conducting an interview, asking "Anything else?, What do you mean?, Why do you feel that way?," etc, are all forms of:</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Contingency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Probes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Protocols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Response categories</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 xml:space="preserve">a usually small object that is inserted into something so as to test conditions at a given point. </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When constructing a questionnaire, there are 15 principles to which you should adhere. Which of the following is not one of those principles?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Do not use "leading" or "loaded"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Avoid double-barrelled questions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Avoid double negatives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Avoid using multiple items to measure a single construct</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0"/>
          <w:numId w:val="0"/>
        </w:numPr>
        <w:spacing w:before="0" w:after="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The biggest limitation to multi-item measures is their length. This limits the number of variables you can include in a survey as long surveys can lead to survey fatigue</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 customer-based Service Level</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Service Level</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Agreement structure includes: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An SLA covering all Customer groups and all the services they use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SLAs for each service that are Customer-focused and written in business language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An SLA for each service type, covering all those Customer groups that use that Service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An SLA with each individual Customer group, covering all of the services they use </w:t>
      </w:r>
      <w:r>
        <w:rPr>
          <w:bCs/>
          <w:shd w:val="clear" w:color="auto" w:fill="FFFF00"/>
        </w:rPr>
        <w:t xml:space="preserve"> Reason</w:t>
      </w:r>
    </w:p>
    <w:p>
      <w:pPr>
        <w:pStyle w:val="44"/>
        <w:spacing w:before="0" w:after="0"/>
        <w:ind w:left="0" w:leftChars="0" w:firstLine="0" w:firstLineChars="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customer-based SLA is between a service provider and a customer or customer group. It details the services provided, the level of service, and the terms of the relationship.</w:t>
      </w:r>
    </w:p>
    <w:p>
      <w:pPr>
        <w:pStyle w:val="44"/>
        <w:spacing w:before="0" w:after="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best describes the goal of Service Level Management?</w:t>
      </w:r>
      <w:r>
        <w:t xml:space="preserve"> </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To maintain and improve IT service quality</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service quality</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in line with business requirements</w:t>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lang w:eastAsia="zh-CN"/>
        </w:rPr>
        <w:drawing>
          <wp:anchor distT="0" distB="0" distL="114300" distR="114300" simplePos="0" relativeHeight="251660288" behindDoc="0" locked="0" layoutInCell="1" allowOverlap="1">
            <wp:simplePos x="0" y="0"/>
            <wp:positionH relativeFrom="column">
              <wp:posOffset>3466465</wp:posOffset>
            </wp:positionH>
            <wp:positionV relativeFrom="paragraph">
              <wp:posOffset>6985</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337435" cy="1363345"/>
                    </a:xfrm>
                    <a:prstGeom prst="rect">
                      <a:avLst/>
                    </a:prstGeom>
                    <a:noFill/>
                    <a:ln>
                      <a:noFill/>
                    </a:ln>
                  </pic:spPr>
                </pic:pic>
              </a:graphicData>
            </a:graphic>
          </wp:anchor>
        </w:drawing>
      </w:r>
      <w:r>
        <w:rPr>
          <w:bCs/>
          <w:color w:val="000000" w:themeColor="text1"/>
          <w14:textFill>
            <w14:solidFill>
              <w14:schemeClr w14:val="tx1"/>
            </w14:solidFill>
          </w14:textFill>
        </w:rPr>
        <w:t>To provide IT services at the lowest possible cost by agreeing with Customers their minimum requirements for service availability and ensuring performance does not exceed these targets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To provide the highest possible level of service to Customers and continuously improve on this through ensuring all services operate at maximum availability</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To ensure that IT delivers the same standard of service at the least cost</w:t>
      </w:r>
    </w:p>
    <w:p>
      <w:pPr>
        <w:pStyle w:val="44"/>
        <w:numPr>
          <w:ilvl w:val="0"/>
          <w:numId w:val="0"/>
        </w:numPr>
        <w:spacing w:before="0" w:after="0"/>
        <w:ind w:left="360" w:leftChars="0"/>
        <w:rPr>
          <w:bCs/>
          <w:color w:val="000000" w:themeColor="text1"/>
          <w14:textFill>
            <w14:solidFill>
              <w14:schemeClr w14:val="tx1"/>
            </w14:solidFill>
          </w14:textFill>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The goal for SLM is to maintain and improve IT Service quality, through a constant cycle of agreeing, monitoring and reporting upon IT Service achievements and instigation of actions to eradicate poor service – in line with business or cost justification</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process to implement SLAs comprises of the following activities in sequence: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Draft SLAs, catalogue services, review underpinning contracts and OLAs, draft SLRs, negotiate, agree SLAs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Draft SLAs, review underpinning contracts and OLAs, negotiate, catalogue services,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Review underpinning contracts and OLAs, draft SLAs, catalogue services, negotiate, agree SLAs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Catalogue services, establish SLRs, review underpinning contracts and OLAs, negotiate service levels, agree SLAs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0"/>
          <w:numId w:val="0"/>
        </w:numPr>
        <w:spacing w:before="0" w:after="0"/>
        <w:ind w:leftChars="0"/>
        <w:rPr>
          <w:rFonts w:hint="default" w:ascii="Arial" w:hAnsi="Arial"/>
          <w:spacing w:val="8"/>
          <w:highlight w:val="yellow"/>
          <w:shd w:val="clear" w:color="auto" w:fill="F4F7FC"/>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ITIL focuses on three types of options for structuring SLA: Service-based, Customer-based, and Multi-level or Hierarchical SLAs</w:t>
      </w:r>
    </w:p>
    <w:p>
      <w:pPr>
        <w:pStyle w:val="44"/>
        <w:numPr>
          <w:ilvl w:val="0"/>
          <w:numId w:val="0"/>
        </w:numPr>
        <w:spacing w:before="0" w:after="0"/>
        <w:ind w:leftChars="0"/>
        <w:rPr>
          <w:rFonts w:hint="default" w:ascii="Arial" w:hAnsi="Arial"/>
          <w:spacing w:val="8"/>
          <w:highlight w:val="yellow"/>
          <w:shd w:val="clear" w:color="auto" w:fill="F4F7FC"/>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Which of the following is an example of a service level agreement</w:t>
      </w:r>
      <w:r>
        <w:rPr>
          <w:bCs/>
          <w:color w:val="000000" w:themeColor="text1"/>
          <w14:textFill>
            <w14:solidFill>
              <w14:schemeClr w14:val="tx1"/>
            </w14:solidFill>
          </w14:textFill>
        </w:rPr>
        <w:fldChar w:fldCharType="begin"/>
      </w:r>
      <w:r>
        <w:instrText xml:space="preserve"> XE "</w:instrText>
      </w:r>
      <w:r>
        <w:rPr>
          <w:bCs/>
          <w:color w:val="000000" w:themeColor="text1"/>
          <w14:textFill>
            <w14:solidFill>
              <w14:schemeClr w14:val="tx1"/>
            </w14:solidFill>
          </w14:textFill>
        </w:rPr>
        <w:instrText xml:space="preserve">service level agreement</w:instrText>
      </w:r>
      <w:r>
        <w:instrText xml:space="preserve">" </w:instrText>
      </w:r>
      <w:r>
        <w:rPr>
          <w:bCs/>
          <w:color w:val="000000" w:themeColor="text1"/>
          <w14:textFill>
            <w14:solidFill>
              <w14:schemeClr w14:val="tx1"/>
            </w14:solidFill>
          </w14:textFill>
        </w:rPr>
        <w:fldChar w:fldCharType="end"/>
      </w:r>
      <w:r>
        <w:rPr>
          <w:bCs/>
          <w:color w:val="000000" w:themeColor="text1"/>
          <w14:textFill>
            <w14:solidFill>
              <w14:schemeClr w14:val="tx1"/>
            </w14:solidFill>
          </w14:textFill>
        </w:rPr>
        <w:t xml:space="preserve"> (SLA) between information systems support unit and a research unit in the laboratories of a large company?</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maximum response time to get the system operational should it fail.</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minimum ‘up-time’.</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The types of information that will be provided as standard.</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All of the above.</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spacing w:after="0"/>
        <w:rPr>
          <w:bCs/>
          <w:color w:val="000000" w:themeColor="text1"/>
          <w14:textFill>
            <w14:solidFill>
              <w14:schemeClr w14:val="tx1"/>
            </w14:solidFill>
          </w14:textFill>
        </w:rPr>
      </w:pPr>
    </w:p>
    <w:p>
      <w:pPr>
        <w:pStyle w:val="44"/>
        <w:numPr>
          <w:ilvl w:val="0"/>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Some organisations bring a degree of formality to the internal customer concept by encouraging (or requiring) different parts of the operation to agree 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Internal service agreements</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Service level agreements</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shd w:val="clear" w:color="auto" w:fill="FFFF00"/>
        </w:rPr>
        <w:t>Reason</w:t>
      </w:r>
    </w:p>
    <w:p>
      <w:pPr>
        <w:pStyle w:val="44"/>
        <w:numPr>
          <w:ilvl w:val="1"/>
          <w:numId w:val="6"/>
        </w:num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Formal provision agreements</w:t>
      </w:r>
    </w:p>
    <w:p>
      <w:pPr>
        <w:pStyle w:val="44"/>
        <w:numPr>
          <w:ilvl w:val="1"/>
          <w:numId w:val="6"/>
        </w:numPr>
        <w:spacing w:before="0" w:after="0"/>
        <w:rPr>
          <w:szCs w:val="22"/>
        </w:rPr>
      </w:pPr>
      <w:r>
        <w:rPr>
          <w:bCs/>
          <w:color w:val="000000" w:themeColor="text1"/>
          <w14:textFill>
            <w14:solidFill>
              <w14:schemeClr w14:val="tx1"/>
            </w14:solidFill>
          </w14:textFill>
        </w:rPr>
        <w:t>Delivery agreements</w:t>
      </w:r>
    </w:p>
    <w:p>
      <w:pPr>
        <w:pStyle w:val="44"/>
        <w:numPr>
          <w:ilvl w:val="0"/>
          <w:numId w:val="0"/>
        </w:numPr>
        <w:spacing w:before="0" w:after="0"/>
        <w:rPr>
          <w:szCs w:val="22"/>
        </w:rPr>
      </w:pPr>
      <w:r>
        <w:rPr>
          <w:rFonts w:ascii="Arial" w:hAnsi="Arial" w:cs="Arial"/>
          <w:spacing w:val="8"/>
          <w:highlight w:val="yellow"/>
          <w:shd w:val="clear" w:color="auto" w:fill="F4F7FC"/>
        </w:rPr>
        <w:t xml:space="preserve">Comment: </w:t>
      </w:r>
      <w:r>
        <w:rPr>
          <w:rFonts w:hint="default" w:ascii="Arial" w:hAnsi="Arial"/>
          <w:spacing w:val="8"/>
          <w:highlight w:val="yellow"/>
          <w:shd w:val="clear" w:color="auto" w:fill="F4F7FC"/>
        </w:rPr>
        <w:t>A service-level agreement (SLA) sets the expectations between the service provider and the customer and describes the products or services to be delivered, the single point of contact for end-user problems, and the metrics by which the effectiveness of the process is monitored and approved. Article.</w:t>
      </w:r>
    </w:p>
    <w:p>
      <w:pPr>
        <w:rPr>
          <w:bCs/>
          <w:color w:val="000000" w:themeColor="text1"/>
          <w14:textFill>
            <w14:solidFill>
              <w14:schemeClr w14:val="tx1"/>
            </w14:solidFill>
          </w14:textFill>
        </w:rPr>
      </w:pPr>
      <w:r>
        <w:rPr>
          <w:bCs/>
          <w:color w:val="000000" w:themeColor="text1"/>
          <w14:textFill>
            <w14:solidFill>
              <w14:schemeClr w14:val="tx1"/>
            </w14:solidFill>
          </w14:textFill>
        </w:rPr>
        <w:br w:type="page"/>
      </w:r>
    </w:p>
    <w:p>
      <w:pPr>
        <w:pStyle w:val="3"/>
        <w:pBdr>
          <w:bottom w:val="single" w:color="auto" w:sz="4" w:space="1"/>
        </w:pBdr>
      </w:pPr>
      <w:bookmarkStart w:id="11" w:name="_Toc81410992"/>
      <w:r>
        <w:t>Index</w:t>
      </w:r>
      <w:bookmarkEnd w:id="11"/>
    </w:p>
    <w:p>
      <w:pPr>
        <w:sectPr>
          <w:headerReference r:id="rId5" w:type="default"/>
          <w:footerReference r:id="rId6" w:type="default"/>
          <w:pgSz w:w="11906" w:h="16838"/>
          <w:pgMar w:top="1440" w:right="1440" w:bottom="1440" w:left="1440" w:header="708" w:footer="708" w:gutter="0"/>
          <w:pgNumType w:start="0"/>
          <w:cols w:space="708" w:num="1"/>
          <w:docGrid w:linePitch="360" w:charSpace="0"/>
        </w:sectPr>
      </w:pPr>
      <w:r>
        <w:fldChar w:fldCharType="begin"/>
      </w:r>
      <w:r>
        <w:instrText xml:space="preserve"> INDEX \e "</w:instrText>
      </w:r>
      <w:r>
        <w:tab/>
      </w:r>
      <w:r>
        <w:instrText xml:space="preserve">" \h "A" \c "2" \z "3081" </w:instrText>
      </w:r>
      <w:r>
        <w:fldChar w:fldCharType="separate"/>
      </w:r>
    </w:p>
    <w:p>
      <w:pPr>
        <w:pStyle w:val="29"/>
        <w:keepNext/>
        <w:tabs>
          <w:tab w:val="right" w:leader="dot" w:pos="4143"/>
        </w:tabs>
        <w:rPr>
          <w:rFonts w:asciiTheme="minorHAnsi" w:hAnsiTheme="minorHAnsi"/>
          <w:b w:val="0"/>
          <w:bCs w:val="0"/>
        </w:rPr>
      </w:pPr>
      <w:r>
        <w:t>B</w:t>
      </w:r>
    </w:p>
    <w:p>
      <w:pPr>
        <w:pStyle w:val="20"/>
        <w:tabs>
          <w:tab w:val="right" w:leader="dot" w:pos="4143"/>
        </w:tabs>
      </w:pPr>
      <w:r>
        <w:rPr>
          <w:bCs/>
          <w:color w:val="000000" w:themeColor="text1"/>
          <w14:textFill>
            <w14:solidFill>
              <w14:schemeClr w14:val="tx1"/>
            </w14:solidFill>
          </w14:textFill>
        </w:rPr>
        <w:t>bookstore</w:t>
      </w:r>
      <w:r>
        <w:tab/>
      </w:r>
      <w:r>
        <w:t>1</w:t>
      </w:r>
    </w:p>
    <w:p>
      <w:pPr>
        <w:pStyle w:val="29"/>
        <w:keepNext/>
        <w:tabs>
          <w:tab w:val="right" w:leader="dot" w:pos="4143"/>
        </w:tabs>
        <w:rPr>
          <w:rFonts w:asciiTheme="minorHAnsi" w:hAnsiTheme="minorHAnsi"/>
          <w:b w:val="0"/>
          <w:bCs w:val="0"/>
        </w:rPr>
      </w:pPr>
      <w:r>
        <w:t>C</w:t>
      </w:r>
    </w:p>
    <w:p>
      <w:pPr>
        <w:pStyle w:val="20"/>
        <w:tabs>
          <w:tab w:val="right" w:leader="dot" w:pos="4143"/>
        </w:tabs>
      </w:pPr>
      <w:r>
        <w:rPr>
          <w:bCs/>
          <w:color w:val="000000" w:themeColor="text1"/>
          <w14:textFill>
            <w14:solidFill>
              <w14:schemeClr w14:val="tx1"/>
            </w14:solidFill>
          </w14:textFill>
        </w:rPr>
        <w:t>categories</w:t>
      </w:r>
      <w:r>
        <w:tab/>
      </w:r>
      <w:r>
        <w:t>6</w:t>
      </w:r>
    </w:p>
    <w:p>
      <w:pPr>
        <w:pStyle w:val="20"/>
        <w:tabs>
          <w:tab w:val="right" w:leader="dot" w:pos="4143"/>
        </w:tabs>
      </w:pPr>
      <w:r>
        <w:rPr>
          <w:bCs/>
          <w:color w:val="000000" w:themeColor="text1"/>
          <w14:textFill>
            <w14:solidFill>
              <w14:schemeClr w14:val="tx1"/>
            </w14:solidFill>
          </w14:textFill>
        </w:rPr>
        <w:t>closed-ended</w:t>
      </w:r>
      <w:r>
        <w:tab/>
      </w:r>
      <w:r>
        <w:t>7</w:t>
      </w:r>
    </w:p>
    <w:p>
      <w:pPr>
        <w:pStyle w:val="29"/>
        <w:keepNext/>
        <w:tabs>
          <w:tab w:val="right" w:leader="dot" w:pos="4143"/>
        </w:tabs>
        <w:rPr>
          <w:rFonts w:asciiTheme="minorHAnsi" w:hAnsiTheme="minorHAnsi"/>
          <w:b w:val="0"/>
          <w:bCs w:val="0"/>
        </w:rPr>
      </w:pPr>
      <w:r>
        <w:t>D</w:t>
      </w:r>
    </w:p>
    <w:p>
      <w:pPr>
        <w:pStyle w:val="20"/>
        <w:tabs>
          <w:tab w:val="right" w:leader="dot" w:pos="4143"/>
        </w:tabs>
      </w:pPr>
      <w:r>
        <w:rPr>
          <w:bCs/>
          <w:color w:val="000000" w:themeColor="text1"/>
          <w14:textFill>
            <w14:solidFill>
              <w14:schemeClr w14:val="tx1"/>
            </w14:solidFill>
          </w14:textFill>
        </w:rPr>
        <w:t>data collection</w:t>
      </w:r>
      <w:r>
        <w:tab/>
      </w:r>
      <w:r>
        <w:t>9</w:t>
      </w:r>
    </w:p>
    <w:p>
      <w:pPr>
        <w:pStyle w:val="29"/>
        <w:keepNext/>
        <w:tabs>
          <w:tab w:val="right" w:leader="dot" w:pos="4143"/>
        </w:tabs>
        <w:rPr>
          <w:rFonts w:asciiTheme="minorHAnsi" w:hAnsiTheme="minorHAnsi"/>
          <w:b w:val="0"/>
          <w:bCs w:val="0"/>
        </w:rPr>
      </w:pPr>
      <w:r>
        <w:t>L</w:t>
      </w:r>
    </w:p>
    <w:p>
      <w:pPr>
        <w:pStyle w:val="20"/>
        <w:tabs>
          <w:tab w:val="right" w:leader="dot" w:pos="4143"/>
        </w:tabs>
      </w:pPr>
      <w:r>
        <w:rPr>
          <w:bCs/>
          <w:color w:val="000000" w:themeColor="text1"/>
          <w14:textFill>
            <w14:solidFill>
              <w14:schemeClr w14:val="tx1"/>
            </w14:solidFill>
          </w14:textFill>
        </w:rPr>
        <w:t>Linux server</w:t>
      </w:r>
      <w:r>
        <w:tab/>
      </w:r>
      <w:r>
        <w:t>2</w:t>
      </w:r>
    </w:p>
    <w:p>
      <w:pPr>
        <w:pStyle w:val="29"/>
        <w:keepNext/>
        <w:tabs>
          <w:tab w:val="right" w:leader="dot" w:pos="4143"/>
        </w:tabs>
        <w:rPr>
          <w:rFonts w:asciiTheme="minorHAnsi" w:hAnsiTheme="minorHAnsi"/>
          <w:b w:val="0"/>
          <w:bCs w:val="0"/>
        </w:rPr>
      </w:pPr>
      <w:r>
        <w:t>N</w:t>
      </w:r>
    </w:p>
    <w:p>
      <w:pPr>
        <w:pStyle w:val="20"/>
        <w:tabs>
          <w:tab w:val="right" w:leader="dot" w:pos="4143"/>
        </w:tabs>
      </w:pPr>
      <w:r>
        <w:rPr>
          <w:bCs/>
          <w:color w:val="000000" w:themeColor="text1"/>
          <w14:textFill>
            <w14:solidFill>
              <w14:schemeClr w14:val="tx1"/>
            </w14:solidFill>
          </w14:textFill>
        </w:rPr>
        <w:t>network</w:t>
      </w:r>
      <w:r>
        <w:tab/>
      </w:r>
      <w:r>
        <w:t>1</w:t>
      </w:r>
    </w:p>
    <w:p>
      <w:pPr>
        <w:pStyle w:val="29"/>
        <w:keepNext/>
        <w:tabs>
          <w:tab w:val="right" w:leader="dot" w:pos="4143"/>
        </w:tabs>
        <w:rPr>
          <w:rFonts w:asciiTheme="minorHAnsi" w:hAnsiTheme="minorHAnsi"/>
          <w:b w:val="0"/>
          <w:bCs w:val="0"/>
        </w:rPr>
      </w:pPr>
      <w:r>
        <w:t>O</w:t>
      </w:r>
    </w:p>
    <w:p>
      <w:pPr>
        <w:pStyle w:val="20"/>
        <w:tabs>
          <w:tab w:val="right" w:leader="dot" w:pos="4143"/>
        </w:tabs>
      </w:pPr>
      <w:r>
        <w:rPr>
          <w:bCs/>
          <w:color w:val="000000" w:themeColor="text1"/>
          <w14:textFill>
            <w14:solidFill>
              <w14:schemeClr w14:val="tx1"/>
            </w14:solidFill>
          </w14:textFill>
        </w:rPr>
        <w:t>open-ended</w:t>
      </w:r>
      <w:r>
        <w:tab/>
      </w:r>
      <w:r>
        <w:t>7</w:t>
      </w:r>
    </w:p>
    <w:p>
      <w:pPr>
        <w:pStyle w:val="29"/>
        <w:keepNext/>
        <w:tabs>
          <w:tab w:val="right" w:leader="dot" w:pos="4143"/>
        </w:tabs>
        <w:rPr>
          <w:rFonts w:asciiTheme="minorHAnsi" w:hAnsiTheme="minorHAnsi"/>
          <w:b w:val="0"/>
          <w:bCs w:val="0"/>
        </w:rPr>
      </w:pPr>
      <w:r>
        <w:t>S</w:t>
      </w:r>
    </w:p>
    <w:p>
      <w:pPr>
        <w:pStyle w:val="20"/>
        <w:tabs>
          <w:tab w:val="right" w:leader="dot" w:pos="4143"/>
        </w:tabs>
      </w:pPr>
      <w:r>
        <w:rPr>
          <w:bCs/>
          <w:color w:val="000000" w:themeColor="text1"/>
          <w14:textFill>
            <w14:solidFill>
              <w14:schemeClr w14:val="tx1"/>
            </w14:solidFill>
          </w14:textFill>
        </w:rPr>
        <w:t>Service Level</w:t>
      </w:r>
      <w:r>
        <w:tab/>
      </w:r>
      <w:r>
        <w:t>9</w:t>
      </w:r>
    </w:p>
    <w:p>
      <w:pPr>
        <w:pStyle w:val="20"/>
        <w:tabs>
          <w:tab w:val="right" w:leader="dot" w:pos="4143"/>
        </w:tabs>
      </w:pPr>
      <w:r>
        <w:rPr>
          <w:bCs/>
          <w:color w:val="000000" w:themeColor="text1"/>
          <w14:textFill>
            <w14:solidFill>
              <w14:schemeClr w14:val="tx1"/>
            </w14:solidFill>
          </w14:textFill>
        </w:rPr>
        <w:t>service level agreement</w:t>
      </w:r>
      <w:r>
        <w:tab/>
      </w:r>
      <w:r>
        <w:t>10</w:t>
      </w:r>
    </w:p>
    <w:p>
      <w:pPr>
        <w:pStyle w:val="20"/>
        <w:tabs>
          <w:tab w:val="right" w:leader="dot" w:pos="4143"/>
        </w:tabs>
      </w:pPr>
      <w:r>
        <w:rPr>
          <w:bCs/>
          <w:color w:val="000000" w:themeColor="text1"/>
          <w14:textFill>
            <w14:solidFill>
              <w14:schemeClr w14:val="tx1"/>
            </w14:solidFill>
          </w14:textFill>
        </w:rPr>
        <w:t>service quality</w:t>
      </w:r>
      <w:r>
        <w:tab/>
      </w:r>
      <w:r>
        <w:t>10</w:t>
      </w:r>
    </w:p>
    <w:p>
      <w:pPr>
        <w:pStyle w:val="20"/>
        <w:tabs>
          <w:tab w:val="right" w:leader="dot" w:pos="4143"/>
        </w:tabs>
      </w:pPr>
      <w:r>
        <w:rPr>
          <w:bCs/>
          <w:color w:val="000000" w:themeColor="text1"/>
          <w14:textFill>
            <w14:solidFill>
              <w14:schemeClr w14:val="tx1"/>
            </w14:solidFill>
          </w14:textFill>
        </w:rPr>
        <w:t>soft skills</w:t>
      </w:r>
      <w:r>
        <w:tab/>
      </w:r>
      <w:r>
        <w:t>5</w:t>
      </w:r>
    </w:p>
    <w:p>
      <w:pPr>
        <w:pStyle w:val="20"/>
        <w:tabs>
          <w:tab w:val="right" w:leader="dot" w:pos="4143"/>
        </w:tabs>
      </w:pPr>
      <w:r>
        <w:rPr>
          <w:bCs/>
          <w:color w:val="000000" w:themeColor="text1"/>
          <w14:textFill>
            <w14:solidFill>
              <w14:schemeClr w14:val="tx1"/>
            </w14:solidFill>
          </w14:textFill>
        </w:rPr>
        <w:t>support</w:t>
      </w:r>
      <w:r>
        <w:tab/>
      </w:r>
      <w:r>
        <w:t>3</w:t>
      </w:r>
    </w:p>
    <w:p>
      <w:pPr>
        <w:pStyle w:val="29"/>
        <w:keepNext/>
        <w:tabs>
          <w:tab w:val="right" w:leader="dot" w:pos="4143"/>
        </w:tabs>
        <w:rPr>
          <w:rFonts w:asciiTheme="minorHAnsi" w:hAnsiTheme="minorHAnsi"/>
          <w:b w:val="0"/>
          <w:bCs w:val="0"/>
        </w:rPr>
      </w:pPr>
      <w:r>
        <w:t>T</w:t>
      </w:r>
    </w:p>
    <w:p>
      <w:pPr>
        <w:pStyle w:val="20"/>
        <w:tabs>
          <w:tab w:val="right" w:leader="dot" w:pos="4143"/>
        </w:tabs>
      </w:pPr>
      <w:r>
        <w:rPr>
          <w:bCs/>
          <w:color w:val="000000" w:themeColor="text1"/>
          <w14:textFill>
            <w14:solidFill>
              <w14:schemeClr w14:val="tx1"/>
            </w14:solidFill>
          </w14:textFill>
        </w:rPr>
        <w:t>technology</w:t>
      </w:r>
      <w:r>
        <w:tab/>
      </w:r>
      <w:r>
        <w:t>2</w:t>
      </w:r>
    </w:p>
    <w:p>
      <w:pPr>
        <w:pStyle w:val="20"/>
        <w:tabs>
          <w:tab w:val="right" w:leader="dot" w:pos="4143"/>
        </w:tabs>
      </w:pPr>
      <w:r>
        <w:rPr>
          <w:bCs/>
          <w:color w:val="000000" w:themeColor="text1"/>
          <w14:textFill>
            <w14:solidFill>
              <w14:schemeClr w14:val="tx1"/>
            </w14:solidFill>
          </w14:textFill>
        </w:rPr>
        <w:t>telecommunications</w:t>
      </w:r>
      <w:r>
        <w:tab/>
      </w:r>
      <w:r>
        <w:t>3</w:t>
      </w:r>
    </w:p>
    <w:p>
      <w:pPr>
        <w:sectPr>
          <w:type w:val="continuous"/>
          <w:pgSz w:w="11906" w:h="16838"/>
          <w:pgMar w:top="1440" w:right="1440" w:bottom="1440" w:left="1440" w:header="708" w:footer="708" w:gutter="0"/>
          <w:cols w:space="720" w:num="2"/>
          <w:docGrid w:linePitch="360" w:charSpace="0"/>
        </w:sectPr>
      </w:pPr>
    </w:p>
    <w:p>
      <w:r>
        <w:fldChar w:fldCharType="end"/>
      </w:r>
    </w:p>
    <w:p/>
    <w:sectPr>
      <w:type w:val="continuous"/>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Source Sans Pro">
    <w:altName w:val="苹方-简"/>
    <w:panose1 w:val="00000000000000000000"/>
    <w:charset w:val="00"/>
    <w:family w:val="swiss"/>
    <w:pitch w:val="default"/>
    <w:sig w:usb0="00000000" w:usb1="00000000" w:usb2="00000000" w:usb3="00000000" w:csb0="0000019F"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lang w:val="en-US"/>
      </w:rPr>
    </w:pPr>
    <w:r>
      <w:t xml:space="preserve">ID: </w:t>
    </w:r>
    <w:r>
      <w:rPr>
        <w:rFonts w:hint="default"/>
        <w:lang w:val="en-US"/>
      </w:rPr>
      <w:t>18635</w:t>
    </w:r>
    <w:r>
      <w:tab/>
    </w:r>
    <w:r>
      <w:tab/>
    </w:r>
    <w:r>
      <w:tab/>
    </w:r>
    <w:r>
      <w:tab/>
    </w:r>
    <w:r>
      <w:tab/>
    </w:r>
    <w:r>
      <w:tab/>
    </w:r>
    <w:r>
      <w:t xml:space="preserve">Full Name: </w:t>
    </w:r>
    <w:r>
      <w:rPr>
        <w:rFonts w:hint="default"/>
        <w:lang w:val="en-US"/>
      </w:rPr>
      <w:t>Princes Ericka Balauro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lang w:eastAsia="zh-CN"/>
      </w:rPr>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247775" cy="554990"/>
                  </a:xfrm>
                  <a:prstGeom prst="rect">
                    <a:avLst/>
                  </a:prstGeom>
                  <a:noFill/>
                  <a:ln>
                    <a:noFill/>
                  </a:ln>
                </pic:spPr>
              </pic:pic>
            </a:graphicData>
          </a:graphic>
        </wp:anchor>
      </w:drawing>
    </w:r>
  </w:p>
  <w:p>
    <w:pPr>
      <w:pStyle w:val="18"/>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pPr>
      <w:pStyle w:val="18"/>
      <w:jc w:val="right"/>
      <w:rPr>
        <w:sz w:val="16"/>
        <w:szCs w:val="16"/>
      </w:rPr>
    </w:pPr>
    <w:r>
      <w:rPr>
        <w:sz w:val="16"/>
        <w:szCs w:val="16"/>
      </w:rPr>
      <w:t xml:space="preserve">Sydney NSW 2000 Australia | </w:t>
    </w:r>
    <w:r>
      <w:fldChar w:fldCharType="begin"/>
    </w:r>
    <w:r>
      <w:instrText xml:space="preserve"> HYPERLINK "http://www.wic.nsw.edu.au" </w:instrText>
    </w:r>
    <w:r>
      <w:fldChar w:fldCharType="separate"/>
    </w:r>
    <w:r>
      <w:rPr>
        <w:rStyle w:val="19"/>
        <w:sz w:val="16"/>
        <w:szCs w:val="16"/>
      </w:rPr>
      <w:t>www.wic.nsw.edu.au</w:t>
    </w:r>
    <w:r>
      <w:rPr>
        <w:rStyle w:val="19"/>
        <w:sz w:val="16"/>
        <w:szCs w:val="16"/>
      </w:rPr>
      <w:fldChar w:fldCharType="end"/>
    </w:r>
    <w:r>
      <w:rPr>
        <w:sz w:val="16"/>
        <w:szCs w:val="16"/>
      </w:rPr>
      <w:t xml:space="preserve"> </w:t>
    </w:r>
  </w:p>
  <w:p>
    <w:pPr>
      <w:pStyle w:val="18"/>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E7387"/>
    <w:multiLevelType w:val="multilevel"/>
    <w:tmpl w:val="0F8E738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4F35654"/>
    <w:multiLevelType w:val="multilevel"/>
    <w:tmpl w:val="14F356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Times New Roman"/>
      </w:rPr>
    </w:lvl>
    <w:lvl w:ilvl="8" w:tentative="0">
      <w:start w:val="1"/>
      <w:numFmt w:val="bullet"/>
      <w:lvlText w:val=""/>
      <w:lvlJc w:val="left"/>
      <w:pPr>
        <w:ind w:left="6480" w:hanging="360"/>
      </w:pPr>
      <w:rPr>
        <w:rFonts w:hint="default" w:ascii="Wingdings" w:hAnsi="Wingdings"/>
      </w:rPr>
    </w:lvl>
  </w:abstractNum>
  <w:abstractNum w:abstractNumId="2">
    <w:nsid w:val="200F0823"/>
    <w:multiLevelType w:val="multilevel"/>
    <w:tmpl w:val="200F08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C71474"/>
    <w:multiLevelType w:val="multilevel"/>
    <w:tmpl w:val="46C71474"/>
    <w:lvl w:ilvl="0" w:tentative="0">
      <w:start w:val="1"/>
      <w:numFmt w:val="bullet"/>
      <w:lvlText w:val="o"/>
      <w:lvlJc w:val="left"/>
      <w:pPr>
        <w:ind w:left="1800" w:hanging="360"/>
      </w:pPr>
      <w:rPr>
        <w:rFonts w:hint="default" w:ascii="Courier New" w:hAnsi="Courier New" w:cs="Times New Roman"/>
      </w:rPr>
    </w:lvl>
    <w:lvl w:ilvl="1" w:tentative="0">
      <w:start w:val="1"/>
      <w:numFmt w:val="bullet"/>
      <w:lvlText w:val="o"/>
      <w:lvlJc w:val="left"/>
      <w:pPr>
        <w:ind w:left="2520" w:hanging="360"/>
      </w:pPr>
      <w:rPr>
        <w:rFonts w:hint="default" w:ascii="Courier New" w:hAnsi="Courier New" w:cs="Times New Roman"/>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Times New Roman"/>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Times New Roman"/>
      </w:rPr>
    </w:lvl>
    <w:lvl w:ilvl="8" w:tentative="0">
      <w:start w:val="1"/>
      <w:numFmt w:val="bullet"/>
      <w:lvlText w:val=""/>
      <w:lvlJc w:val="left"/>
      <w:pPr>
        <w:ind w:left="7560" w:hanging="360"/>
      </w:pPr>
      <w:rPr>
        <w:rFonts w:hint="default" w:ascii="Wingdings" w:hAnsi="Wingdings"/>
      </w:rPr>
    </w:lvl>
  </w:abstractNum>
  <w:abstractNum w:abstractNumId="4">
    <w:nsid w:val="471E1AE9"/>
    <w:multiLevelType w:val="multilevel"/>
    <w:tmpl w:val="471E1AE9"/>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70B471FD"/>
    <w:multiLevelType w:val="multilevel"/>
    <w:tmpl w:val="70B471FD"/>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6">
    <w:nsid w:val="78A52618"/>
    <w:multiLevelType w:val="multilevel"/>
    <w:tmpl w:val="78A52618"/>
    <w:lvl w:ilvl="0" w:tentative="0">
      <w:start w:val="1"/>
      <w:numFmt w:val="bullet"/>
      <w:pStyle w:val="46"/>
      <w:lvlText w:val=""/>
      <w:lvlJc w:val="left"/>
      <w:pPr>
        <w:ind w:left="360" w:hanging="360"/>
      </w:pPr>
      <w:rPr>
        <w:rFonts w:hint="default" w:ascii="Wingdings" w:hAnsi="Wingdings"/>
        <w:sz w:val="22"/>
        <w:szCs w:val="22"/>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6"/>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979"/>
    <w:rsid w:val="00003552"/>
    <w:rsid w:val="000037E3"/>
    <w:rsid w:val="00011504"/>
    <w:rsid w:val="00034A8C"/>
    <w:rsid w:val="00055412"/>
    <w:rsid w:val="000A04B0"/>
    <w:rsid w:val="0011277C"/>
    <w:rsid w:val="00143FC4"/>
    <w:rsid w:val="00170A4F"/>
    <w:rsid w:val="00186E68"/>
    <w:rsid w:val="00195D5C"/>
    <w:rsid w:val="00197C51"/>
    <w:rsid w:val="001A6726"/>
    <w:rsid w:val="001B247B"/>
    <w:rsid w:val="001C14DE"/>
    <w:rsid w:val="001C5D34"/>
    <w:rsid w:val="001D4660"/>
    <w:rsid w:val="00224ABE"/>
    <w:rsid w:val="00244E45"/>
    <w:rsid w:val="00274363"/>
    <w:rsid w:val="00280D3C"/>
    <w:rsid w:val="00295CE2"/>
    <w:rsid w:val="002E31C3"/>
    <w:rsid w:val="00345DBD"/>
    <w:rsid w:val="003C03B8"/>
    <w:rsid w:val="00413FFE"/>
    <w:rsid w:val="00464E5E"/>
    <w:rsid w:val="00493FAB"/>
    <w:rsid w:val="004B06ED"/>
    <w:rsid w:val="004B775C"/>
    <w:rsid w:val="004D17BF"/>
    <w:rsid w:val="004D2B32"/>
    <w:rsid w:val="004D44AE"/>
    <w:rsid w:val="004D4652"/>
    <w:rsid w:val="004F08F8"/>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1816"/>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3C"/>
    <w:rsid w:val="00C102AF"/>
    <w:rsid w:val="00C14F46"/>
    <w:rsid w:val="00C7255A"/>
    <w:rsid w:val="00CA7AF7"/>
    <w:rsid w:val="00CD57AD"/>
    <w:rsid w:val="00CF200B"/>
    <w:rsid w:val="00D007AB"/>
    <w:rsid w:val="00D143FD"/>
    <w:rsid w:val="00D46979"/>
    <w:rsid w:val="00D61813"/>
    <w:rsid w:val="00D84864"/>
    <w:rsid w:val="00DA6DBD"/>
    <w:rsid w:val="00DB76C1"/>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 w:val="6AFF84C0"/>
    <w:rsid w:val="FE7D70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semiHidden="0" w:name="index 1"/>
    <w:lsdException w:uiPriority="99" w:semiHidden="0" w:name="index 2"/>
    <w:lsdException w:uiPriority="99" w:semiHidden="0" w:name="index 3"/>
    <w:lsdException w:uiPriority="99" w:semiHidden="0" w:name="index 4"/>
    <w:lsdException w:uiPriority="99" w:semiHidden="0" w:name="index 5"/>
    <w:lsdException w:uiPriority="99" w:semiHidden="0" w:name="index 6"/>
    <w:lsdException w:uiPriority="99" w:semiHidden="0" w:name="index 7"/>
    <w:lsdException w:uiPriority="99" w:semiHidden="0" w:name="index 8"/>
    <w:lsdException w:uiPriority="99" w:semiHidden="0"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semiHidden="0" w:name="table of authorities"/>
    <w:lsdException w:uiPriority="99" w:name="macro"/>
    <w:lsdException w:uiPriority="99"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AU" w:eastAsia="en-US" w:bidi="ar-SA"/>
    </w:rPr>
  </w:style>
  <w:style w:type="paragraph" w:styleId="2">
    <w:name w:val="heading 1"/>
    <w:basedOn w:val="1"/>
    <w:next w:val="1"/>
    <w:link w:val="40"/>
    <w:qFormat/>
    <w:uiPriority w:val="9"/>
    <w:pPr>
      <w:pBdr>
        <w:top w:val="single" w:color="3494BA" w:themeColor="accent1" w:sz="24" w:space="0"/>
        <w:left w:val="single" w:color="3494BA" w:themeColor="accent1" w:sz="24" w:space="0"/>
        <w:bottom w:val="single" w:color="3494BA" w:themeColor="accent1" w:sz="24" w:space="0"/>
        <w:right w:val="single" w:color="3494BA" w:themeColor="accent1" w:sz="24" w:space="0"/>
      </w:pBdr>
      <w:shd w:val="clear" w:color="auto" w:fill="3494BA"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54"/>
    <w:unhideWhenUsed/>
    <w:qFormat/>
    <w:uiPriority w:val="9"/>
    <w:pPr>
      <w:pBdr>
        <w:top w:val="single" w:color="D4EAF3" w:themeColor="accent1" w:themeTint="33" w:sz="24" w:space="0"/>
        <w:left w:val="single" w:color="D4EAF3" w:themeColor="accent1" w:themeTint="33" w:sz="24" w:space="0"/>
        <w:bottom w:val="single" w:color="D4EAF3" w:themeColor="accent1" w:themeTint="33" w:sz="24" w:space="0"/>
        <w:right w:val="single" w:color="D4EAF3" w:themeColor="accent1" w:themeTint="33" w:sz="24" w:space="0"/>
      </w:pBdr>
      <w:shd w:val="clear" w:color="auto" w:fill="D4EAF3" w:themeFill="accent1" w:themeFillTint="33"/>
      <w:spacing w:after="0"/>
      <w:outlineLvl w:val="1"/>
    </w:pPr>
    <w:rPr>
      <w:caps/>
      <w:spacing w:val="15"/>
    </w:rPr>
  </w:style>
  <w:style w:type="paragraph" w:styleId="4">
    <w:name w:val="heading 3"/>
    <w:basedOn w:val="1"/>
    <w:next w:val="1"/>
    <w:link w:val="48"/>
    <w:unhideWhenUsed/>
    <w:qFormat/>
    <w:uiPriority w:val="9"/>
    <w:pPr>
      <w:pBdr>
        <w:top w:val="single" w:color="3494BA" w:themeColor="accent1" w:sz="6" w:space="2"/>
      </w:pBdr>
      <w:spacing w:before="300" w:after="0"/>
      <w:outlineLvl w:val="2"/>
    </w:pPr>
    <w:rPr>
      <w:caps/>
      <w:color w:val="1A4A5D" w:themeColor="accent1" w:themeShade="80"/>
      <w:spacing w:val="15"/>
    </w:rPr>
  </w:style>
  <w:style w:type="paragraph" w:styleId="5">
    <w:name w:val="heading 4"/>
    <w:basedOn w:val="1"/>
    <w:next w:val="1"/>
    <w:link w:val="41"/>
    <w:unhideWhenUsed/>
    <w:qFormat/>
    <w:uiPriority w:val="9"/>
    <w:pPr>
      <w:pBdr>
        <w:top w:val="dotted" w:color="3494BA" w:themeColor="accent1" w:sz="6" w:space="2"/>
      </w:pBdr>
      <w:spacing w:before="200" w:after="0"/>
      <w:outlineLvl w:val="3"/>
    </w:pPr>
    <w:rPr>
      <w:caps/>
      <w:color w:val="276F8B" w:themeColor="accent1" w:themeShade="BF"/>
      <w:spacing w:val="10"/>
    </w:rPr>
  </w:style>
  <w:style w:type="paragraph" w:styleId="6">
    <w:name w:val="heading 5"/>
    <w:basedOn w:val="1"/>
    <w:next w:val="1"/>
    <w:link w:val="59"/>
    <w:semiHidden/>
    <w:unhideWhenUsed/>
    <w:qFormat/>
    <w:uiPriority w:val="9"/>
    <w:pPr>
      <w:pBdr>
        <w:bottom w:val="single" w:color="3494BA" w:themeColor="accent1" w:sz="6" w:space="1"/>
      </w:pBdr>
      <w:spacing w:before="200" w:after="0"/>
      <w:outlineLvl w:val="4"/>
    </w:pPr>
    <w:rPr>
      <w:caps/>
      <w:color w:val="276F8B" w:themeColor="accent1" w:themeShade="BF"/>
      <w:spacing w:val="10"/>
    </w:rPr>
  </w:style>
  <w:style w:type="paragraph" w:styleId="7">
    <w:name w:val="heading 6"/>
    <w:basedOn w:val="1"/>
    <w:next w:val="1"/>
    <w:link w:val="60"/>
    <w:semiHidden/>
    <w:unhideWhenUsed/>
    <w:qFormat/>
    <w:uiPriority w:val="9"/>
    <w:pPr>
      <w:pBdr>
        <w:bottom w:val="dotted" w:color="3494BA" w:themeColor="accent1" w:sz="6" w:space="1"/>
      </w:pBdr>
      <w:spacing w:before="200" w:after="0"/>
      <w:outlineLvl w:val="5"/>
    </w:pPr>
    <w:rPr>
      <w:caps/>
      <w:color w:val="276F8B" w:themeColor="accent1" w:themeShade="BF"/>
      <w:spacing w:val="10"/>
    </w:rPr>
  </w:style>
  <w:style w:type="paragraph" w:styleId="8">
    <w:name w:val="heading 7"/>
    <w:basedOn w:val="1"/>
    <w:next w:val="1"/>
    <w:link w:val="49"/>
    <w:semiHidden/>
    <w:unhideWhenUsed/>
    <w:qFormat/>
    <w:uiPriority w:val="9"/>
    <w:pPr>
      <w:spacing w:before="200" w:after="0"/>
      <w:outlineLvl w:val="6"/>
    </w:pPr>
    <w:rPr>
      <w:caps/>
      <w:color w:val="276F8B" w:themeColor="accent1" w:themeShade="BF"/>
      <w:spacing w:val="10"/>
    </w:rPr>
  </w:style>
  <w:style w:type="paragraph" w:styleId="9">
    <w:name w:val="heading 8"/>
    <w:basedOn w:val="1"/>
    <w:next w:val="1"/>
    <w:link w:val="42"/>
    <w:semiHidden/>
    <w:unhideWhenUsed/>
    <w:qFormat/>
    <w:uiPriority w:val="9"/>
    <w:pPr>
      <w:spacing w:before="200" w:after="0"/>
      <w:outlineLvl w:val="7"/>
    </w:pPr>
    <w:rPr>
      <w:caps/>
      <w:spacing w:val="10"/>
      <w:sz w:val="18"/>
      <w:szCs w:val="18"/>
    </w:rPr>
  </w:style>
  <w:style w:type="paragraph" w:styleId="10">
    <w:name w:val="heading 9"/>
    <w:basedOn w:val="1"/>
    <w:next w:val="1"/>
    <w:link w:val="61"/>
    <w:semiHidden/>
    <w:unhideWhenUsed/>
    <w:qFormat/>
    <w:uiPriority w:val="9"/>
    <w:pPr>
      <w:spacing w:before="200" w:after="0"/>
      <w:outlineLvl w:val="8"/>
    </w:pPr>
    <w:rPr>
      <w:i/>
      <w:iCs/>
      <w:caps/>
      <w:spacing w:val="10"/>
      <w:sz w:val="18"/>
      <w:szCs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2"/>
    <w:semiHidden/>
    <w:unhideWhenUsed/>
    <w:uiPriority w:val="99"/>
    <w:pPr>
      <w:spacing w:before="0" w:after="0"/>
    </w:pPr>
    <w:rPr>
      <w:rFonts w:ascii="Tahoma" w:hAnsi="Tahoma" w:cs="Tahoma"/>
      <w:sz w:val="16"/>
      <w:szCs w:val="16"/>
    </w:rPr>
  </w:style>
  <w:style w:type="paragraph" w:styleId="14">
    <w:name w:val="caption"/>
    <w:basedOn w:val="1"/>
    <w:next w:val="1"/>
    <w:semiHidden/>
    <w:unhideWhenUsed/>
    <w:qFormat/>
    <w:uiPriority w:val="35"/>
    <w:rPr>
      <w:b/>
      <w:bCs/>
      <w:color w:val="276F8B" w:themeColor="accent1" w:themeShade="BF"/>
      <w:sz w:val="16"/>
      <w:szCs w:val="16"/>
    </w:rPr>
  </w:style>
  <w:style w:type="character" w:styleId="15">
    <w:name w:val="Emphasis"/>
    <w:qFormat/>
    <w:uiPriority w:val="20"/>
    <w:rPr>
      <w:caps/>
      <w:color w:val="1A4A5D" w:themeColor="accent1" w:themeShade="80"/>
      <w:spacing w:val="5"/>
    </w:rPr>
  </w:style>
  <w:style w:type="character" w:styleId="16">
    <w:name w:val="FollowedHyperlink"/>
    <w:basedOn w:val="11"/>
    <w:semiHidden/>
    <w:unhideWhenUsed/>
    <w:uiPriority w:val="99"/>
    <w:rPr>
      <w:color w:val="9F6715" w:themeColor="followedHyperlink"/>
      <w:u w:val="single"/>
      <w14:textFill>
        <w14:solidFill>
          <w14:schemeClr w14:val="folHlink"/>
        </w14:solidFill>
      </w14:textFill>
    </w:rPr>
  </w:style>
  <w:style w:type="paragraph" w:styleId="17">
    <w:name w:val="footer"/>
    <w:basedOn w:val="1"/>
    <w:link w:val="51"/>
    <w:unhideWhenUsed/>
    <w:uiPriority w:val="99"/>
    <w:pPr>
      <w:tabs>
        <w:tab w:val="center" w:pos="4513"/>
        <w:tab w:val="right" w:pos="9026"/>
      </w:tabs>
      <w:spacing w:before="0" w:after="0"/>
    </w:pPr>
  </w:style>
  <w:style w:type="paragraph" w:styleId="18">
    <w:name w:val="header"/>
    <w:basedOn w:val="1"/>
    <w:link w:val="50"/>
    <w:unhideWhenUsed/>
    <w:uiPriority w:val="99"/>
    <w:pPr>
      <w:tabs>
        <w:tab w:val="center" w:pos="4513"/>
        <w:tab w:val="right" w:pos="9026"/>
      </w:tabs>
      <w:spacing w:before="0" w:after="0"/>
    </w:pPr>
  </w:style>
  <w:style w:type="character" w:styleId="19">
    <w:name w:val="Hyperlink"/>
    <w:basedOn w:val="11"/>
    <w:unhideWhenUsed/>
    <w:uiPriority w:val="99"/>
    <w:rPr>
      <w:color w:val="6B9F25" w:themeColor="hyperlink"/>
      <w:u w:val="single"/>
      <w14:textFill>
        <w14:solidFill>
          <w14:schemeClr w14:val="hlink"/>
        </w14:solidFill>
      </w14:textFill>
    </w:rPr>
  </w:style>
  <w:style w:type="paragraph" w:styleId="20">
    <w:name w:val="index 1"/>
    <w:basedOn w:val="1"/>
    <w:next w:val="1"/>
    <w:unhideWhenUsed/>
    <w:uiPriority w:val="99"/>
    <w:pPr>
      <w:spacing w:before="0" w:after="0"/>
      <w:ind w:left="200" w:hanging="200"/>
    </w:pPr>
    <w:rPr>
      <w:rFonts w:cstheme="minorHAnsi"/>
      <w:sz w:val="18"/>
      <w:szCs w:val="18"/>
    </w:rPr>
  </w:style>
  <w:style w:type="paragraph" w:styleId="21">
    <w:name w:val="index 2"/>
    <w:basedOn w:val="1"/>
    <w:next w:val="1"/>
    <w:unhideWhenUsed/>
    <w:uiPriority w:val="99"/>
    <w:pPr>
      <w:spacing w:before="0" w:after="0"/>
      <w:ind w:left="400" w:hanging="200"/>
    </w:pPr>
    <w:rPr>
      <w:rFonts w:cstheme="minorHAnsi"/>
      <w:sz w:val="18"/>
      <w:szCs w:val="18"/>
    </w:rPr>
  </w:style>
  <w:style w:type="paragraph" w:styleId="22">
    <w:name w:val="index 3"/>
    <w:basedOn w:val="1"/>
    <w:next w:val="1"/>
    <w:unhideWhenUsed/>
    <w:uiPriority w:val="99"/>
    <w:pPr>
      <w:spacing w:before="0" w:after="0"/>
      <w:ind w:left="600" w:hanging="200"/>
    </w:pPr>
    <w:rPr>
      <w:rFonts w:cstheme="minorHAnsi"/>
      <w:sz w:val="18"/>
      <w:szCs w:val="18"/>
    </w:rPr>
  </w:style>
  <w:style w:type="paragraph" w:styleId="23">
    <w:name w:val="index 4"/>
    <w:basedOn w:val="1"/>
    <w:next w:val="1"/>
    <w:unhideWhenUsed/>
    <w:uiPriority w:val="99"/>
    <w:pPr>
      <w:spacing w:before="0" w:after="0"/>
      <w:ind w:left="800" w:hanging="200"/>
    </w:pPr>
    <w:rPr>
      <w:rFonts w:cstheme="minorHAnsi"/>
      <w:sz w:val="18"/>
      <w:szCs w:val="18"/>
    </w:rPr>
  </w:style>
  <w:style w:type="paragraph" w:styleId="24">
    <w:name w:val="index 5"/>
    <w:basedOn w:val="1"/>
    <w:next w:val="1"/>
    <w:unhideWhenUsed/>
    <w:uiPriority w:val="99"/>
    <w:pPr>
      <w:spacing w:before="0" w:after="0"/>
      <w:ind w:left="1000" w:hanging="200"/>
    </w:pPr>
    <w:rPr>
      <w:rFonts w:cstheme="minorHAnsi"/>
      <w:sz w:val="18"/>
      <w:szCs w:val="18"/>
    </w:rPr>
  </w:style>
  <w:style w:type="paragraph" w:styleId="25">
    <w:name w:val="index 6"/>
    <w:basedOn w:val="1"/>
    <w:next w:val="1"/>
    <w:unhideWhenUsed/>
    <w:uiPriority w:val="99"/>
    <w:pPr>
      <w:spacing w:before="0" w:after="0"/>
      <w:ind w:left="1200" w:hanging="200"/>
    </w:pPr>
    <w:rPr>
      <w:rFonts w:cstheme="minorHAnsi"/>
      <w:sz w:val="18"/>
      <w:szCs w:val="18"/>
    </w:rPr>
  </w:style>
  <w:style w:type="paragraph" w:styleId="26">
    <w:name w:val="index 7"/>
    <w:basedOn w:val="1"/>
    <w:next w:val="1"/>
    <w:unhideWhenUsed/>
    <w:uiPriority w:val="99"/>
    <w:pPr>
      <w:spacing w:before="0" w:after="0"/>
      <w:ind w:left="1400" w:hanging="200"/>
    </w:pPr>
    <w:rPr>
      <w:rFonts w:cstheme="minorHAnsi"/>
      <w:sz w:val="18"/>
      <w:szCs w:val="18"/>
    </w:rPr>
  </w:style>
  <w:style w:type="paragraph" w:styleId="27">
    <w:name w:val="index 8"/>
    <w:basedOn w:val="1"/>
    <w:next w:val="1"/>
    <w:unhideWhenUsed/>
    <w:uiPriority w:val="99"/>
    <w:pPr>
      <w:spacing w:before="0" w:after="0"/>
      <w:ind w:left="1600" w:hanging="200"/>
    </w:pPr>
    <w:rPr>
      <w:rFonts w:cstheme="minorHAnsi"/>
      <w:sz w:val="18"/>
      <w:szCs w:val="18"/>
    </w:rPr>
  </w:style>
  <w:style w:type="paragraph" w:styleId="28">
    <w:name w:val="index 9"/>
    <w:basedOn w:val="1"/>
    <w:next w:val="1"/>
    <w:unhideWhenUsed/>
    <w:uiPriority w:val="99"/>
    <w:pPr>
      <w:spacing w:before="0" w:after="0"/>
      <w:ind w:left="1800" w:hanging="200"/>
    </w:pPr>
    <w:rPr>
      <w:rFonts w:cstheme="minorHAnsi"/>
      <w:sz w:val="18"/>
      <w:szCs w:val="18"/>
    </w:rPr>
  </w:style>
  <w:style w:type="paragraph" w:styleId="29">
    <w:name w:val="index heading"/>
    <w:basedOn w:val="1"/>
    <w:next w:val="20"/>
    <w:unhideWhenUsed/>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b/>
      <w:bCs/>
      <w:sz w:val="22"/>
      <w:szCs w:val="22"/>
    </w:rPr>
  </w:style>
  <w:style w:type="character" w:styleId="30">
    <w:name w:val="Strong"/>
    <w:qFormat/>
    <w:uiPriority w:val="22"/>
    <w:rPr>
      <w:b/>
      <w:bCs/>
    </w:rPr>
  </w:style>
  <w:style w:type="paragraph" w:styleId="31">
    <w:name w:val="Subtitle"/>
    <w:basedOn w:val="1"/>
    <w:next w:val="1"/>
    <w:link w:val="62"/>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table" w:styleId="32">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authorities"/>
    <w:basedOn w:val="1"/>
    <w:next w:val="1"/>
    <w:unhideWhenUsed/>
    <w:uiPriority w:val="99"/>
    <w:pPr>
      <w:spacing w:before="0" w:after="0"/>
      <w:ind w:left="220" w:hanging="220"/>
    </w:pPr>
    <w:rPr>
      <w:rFonts w:cstheme="minorHAnsi"/>
    </w:rPr>
  </w:style>
  <w:style w:type="paragraph" w:styleId="34">
    <w:name w:val="Title"/>
    <w:basedOn w:val="1"/>
    <w:next w:val="1"/>
    <w:link w:val="47"/>
    <w:qFormat/>
    <w:uiPriority w:val="10"/>
    <w:pPr>
      <w:spacing w:before="0" w:after="0"/>
    </w:pPr>
    <w:rPr>
      <w:rFonts w:asciiTheme="majorHAnsi" w:hAnsiTheme="majorHAnsi" w:eastAsiaTheme="majorEastAsia" w:cstheme="majorBidi"/>
      <w:caps/>
      <w:color w:val="3494BA" w:themeColor="accent1"/>
      <w:spacing w:val="10"/>
      <w:sz w:val="52"/>
      <w:szCs w:val="52"/>
      <w14:textFill>
        <w14:solidFill>
          <w14:schemeClr w14:val="accent1"/>
        </w14:solidFill>
      </w14:textFill>
    </w:rPr>
  </w:style>
  <w:style w:type="paragraph" w:styleId="35">
    <w:name w:val="toa heading"/>
    <w:basedOn w:val="1"/>
    <w:next w:val="1"/>
    <w:unhideWhenUsed/>
    <w:uiPriority w:val="99"/>
    <w:pPr>
      <w:spacing w:before="240"/>
    </w:pPr>
    <w:rPr>
      <w:rFonts w:cstheme="minorHAnsi"/>
      <w:b/>
      <w:bCs/>
      <w:caps/>
    </w:rPr>
  </w:style>
  <w:style w:type="paragraph" w:styleId="36">
    <w:name w:val="toc 1"/>
    <w:basedOn w:val="1"/>
    <w:next w:val="1"/>
    <w:unhideWhenUsed/>
    <w:uiPriority w:val="39"/>
    <w:pPr>
      <w:spacing w:after="100"/>
    </w:pPr>
  </w:style>
  <w:style w:type="paragraph" w:styleId="37">
    <w:name w:val="toc 2"/>
    <w:basedOn w:val="1"/>
    <w:next w:val="1"/>
    <w:unhideWhenUsed/>
    <w:uiPriority w:val="39"/>
    <w:pPr>
      <w:spacing w:after="100"/>
      <w:ind w:left="220"/>
    </w:pPr>
  </w:style>
  <w:style w:type="paragraph" w:styleId="38">
    <w:name w:val="toc 3"/>
    <w:basedOn w:val="1"/>
    <w:next w:val="1"/>
    <w:unhideWhenUsed/>
    <w:uiPriority w:val="39"/>
    <w:pPr>
      <w:spacing w:after="100"/>
      <w:ind w:left="440"/>
    </w:pPr>
  </w:style>
  <w:style w:type="paragraph" w:styleId="39">
    <w:name w:val="toc 4"/>
    <w:basedOn w:val="1"/>
    <w:next w:val="1"/>
    <w:unhideWhenUsed/>
    <w:uiPriority w:val="39"/>
    <w:pPr>
      <w:spacing w:after="100"/>
      <w:ind w:left="660"/>
    </w:pPr>
  </w:style>
  <w:style w:type="character" w:customStyle="1" w:styleId="40">
    <w:name w:val="Heading 1 Char"/>
    <w:basedOn w:val="11"/>
    <w:link w:val="2"/>
    <w:uiPriority w:val="9"/>
    <w:rPr>
      <w:caps/>
      <w:color w:val="FFFFFF" w:themeColor="background1"/>
      <w:spacing w:val="15"/>
      <w:sz w:val="22"/>
      <w:szCs w:val="22"/>
      <w:shd w:val="clear" w:color="auto" w:fill="3494BA" w:themeFill="accent1"/>
      <w14:textFill>
        <w14:solidFill>
          <w14:schemeClr w14:val="bg1"/>
        </w14:solidFill>
      </w14:textFill>
    </w:rPr>
  </w:style>
  <w:style w:type="character" w:customStyle="1" w:styleId="41">
    <w:name w:val="Heading 4 Char"/>
    <w:basedOn w:val="11"/>
    <w:link w:val="5"/>
    <w:uiPriority w:val="9"/>
    <w:rPr>
      <w:caps/>
      <w:color w:val="276F8B" w:themeColor="accent1" w:themeShade="BF"/>
      <w:spacing w:val="10"/>
    </w:rPr>
  </w:style>
  <w:style w:type="character" w:customStyle="1" w:styleId="42">
    <w:name w:val="Heading 8 Char"/>
    <w:basedOn w:val="11"/>
    <w:link w:val="9"/>
    <w:semiHidden/>
    <w:uiPriority w:val="9"/>
    <w:rPr>
      <w:caps/>
      <w:spacing w:val="10"/>
      <w:sz w:val="18"/>
      <w:szCs w:val="18"/>
    </w:rPr>
  </w:style>
  <w:style w:type="character" w:customStyle="1" w:styleId="43">
    <w:name w:val="List Paragraph Char"/>
    <w:link w:val="44"/>
    <w:locked/>
    <w:uiPriority w:val="34"/>
  </w:style>
  <w:style w:type="paragraph" w:styleId="44">
    <w:name w:val="List Paragraph"/>
    <w:basedOn w:val="1"/>
    <w:link w:val="43"/>
    <w:qFormat/>
    <w:uiPriority w:val="34"/>
    <w:pPr>
      <w:ind w:left="720"/>
      <w:contextualSpacing/>
    </w:pPr>
  </w:style>
  <w:style w:type="character" w:customStyle="1" w:styleId="45">
    <w:name w:val="Bullet Char"/>
    <w:basedOn w:val="11"/>
    <w:link w:val="46"/>
    <w:locked/>
    <w:uiPriority w:val="0"/>
    <w:rPr>
      <w:rFonts w:ascii="Times New Roman" w:hAnsi="Times New Roman" w:eastAsia="Times New Roman" w:cs="Times New Roman"/>
      <w:color w:val="000000"/>
      <w:szCs w:val="24"/>
      <w:lang w:eastAsia="en-AU"/>
    </w:rPr>
  </w:style>
  <w:style w:type="paragraph" w:customStyle="1" w:styleId="46">
    <w:name w:val="Bullet"/>
    <w:basedOn w:val="1"/>
    <w:link w:val="45"/>
    <w:uiPriority w:val="0"/>
    <w:pPr>
      <w:numPr>
        <w:ilvl w:val="0"/>
        <w:numId w:val="1"/>
      </w:numPr>
      <w:tabs>
        <w:tab w:val="left" w:pos="1798"/>
        <w:tab w:val="left" w:pos="2268"/>
        <w:tab w:val="left" w:pos="2552"/>
      </w:tabs>
      <w:spacing w:after="0"/>
    </w:pPr>
    <w:rPr>
      <w:rFonts w:ascii="Times New Roman" w:hAnsi="Times New Roman" w:cs="Times New Roman"/>
      <w:szCs w:val="24"/>
    </w:rPr>
  </w:style>
  <w:style w:type="character" w:customStyle="1" w:styleId="47">
    <w:name w:val="Title Char"/>
    <w:basedOn w:val="11"/>
    <w:link w:val="34"/>
    <w:uiPriority w:val="10"/>
    <w:rPr>
      <w:rFonts w:asciiTheme="majorHAnsi" w:hAnsiTheme="majorHAnsi" w:eastAsiaTheme="majorEastAsia" w:cstheme="majorBidi"/>
      <w:caps/>
      <w:color w:val="3494BA" w:themeColor="accent1"/>
      <w:spacing w:val="10"/>
      <w:sz w:val="52"/>
      <w:szCs w:val="52"/>
      <w14:textFill>
        <w14:solidFill>
          <w14:schemeClr w14:val="accent1"/>
        </w14:solidFill>
      </w14:textFill>
    </w:rPr>
  </w:style>
  <w:style w:type="character" w:customStyle="1" w:styleId="48">
    <w:name w:val="Heading 3 Char"/>
    <w:basedOn w:val="11"/>
    <w:link w:val="4"/>
    <w:uiPriority w:val="9"/>
    <w:rPr>
      <w:caps/>
      <w:color w:val="1A4A5D" w:themeColor="accent1" w:themeShade="80"/>
      <w:spacing w:val="15"/>
    </w:rPr>
  </w:style>
  <w:style w:type="character" w:customStyle="1" w:styleId="49">
    <w:name w:val="Heading 7 Char"/>
    <w:basedOn w:val="11"/>
    <w:link w:val="8"/>
    <w:semiHidden/>
    <w:uiPriority w:val="9"/>
    <w:rPr>
      <w:caps/>
      <w:color w:val="276F8B" w:themeColor="accent1" w:themeShade="BF"/>
      <w:spacing w:val="10"/>
    </w:rPr>
  </w:style>
  <w:style w:type="character" w:customStyle="1" w:styleId="50">
    <w:name w:val="Header Char"/>
    <w:basedOn w:val="11"/>
    <w:link w:val="18"/>
    <w:uiPriority w:val="99"/>
    <w:rPr>
      <w:rFonts w:eastAsia="Times New Roman" w:cs="Arial"/>
      <w:color w:val="000000"/>
      <w:szCs w:val="20"/>
      <w:lang w:eastAsia="en-AU"/>
    </w:rPr>
  </w:style>
  <w:style w:type="character" w:customStyle="1" w:styleId="51">
    <w:name w:val="Footer Char"/>
    <w:basedOn w:val="11"/>
    <w:link w:val="17"/>
    <w:uiPriority w:val="99"/>
    <w:rPr>
      <w:rFonts w:eastAsia="Times New Roman" w:cs="Arial"/>
      <w:color w:val="000000"/>
      <w:szCs w:val="20"/>
      <w:lang w:eastAsia="en-AU"/>
    </w:rPr>
  </w:style>
  <w:style w:type="character" w:customStyle="1" w:styleId="52">
    <w:name w:val="Balloon Text Char"/>
    <w:basedOn w:val="11"/>
    <w:link w:val="13"/>
    <w:semiHidden/>
    <w:uiPriority w:val="99"/>
    <w:rPr>
      <w:rFonts w:ascii="Tahoma" w:hAnsi="Tahoma" w:eastAsia="Times New Roman" w:cs="Tahoma"/>
      <w:color w:val="000000"/>
      <w:sz w:val="16"/>
      <w:szCs w:val="16"/>
      <w:lang w:eastAsia="en-AU"/>
    </w:rPr>
  </w:style>
  <w:style w:type="paragraph" w:customStyle="1" w:styleId="53">
    <w:name w:val="Default"/>
    <w:uiPriority w:val="0"/>
    <w:pPr>
      <w:autoSpaceDE w:val="0"/>
      <w:autoSpaceDN w:val="0"/>
      <w:adjustRightInd w:val="0"/>
      <w:spacing w:before="100" w:after="0" w:line="240" w:lineRule="auto"/>
    </w:pPr>
    <w:rPr>
      <w:rFonts w:ascii="Calibri" w:hAnsi="Calibri" w:cs="Calibri" w:eastAsiaTheme="minorEastAsia"/>
      <w:color w:val="000000"/>
      <w:sz w:val="24"/>
      <w:szCs w:val="24"/>
      <w:lang w:val="en-AU" w:eastAsia="en-US" w:bidi="ar-SA"/>
    </w:rPr>
  </w:style>
  <w:style w:type="character" w:customStyle="1" w:styleId="54">
    <w:name w:val="Heading 2 Char"/>
    <w:basedOn w:val="11"/>
    <w:link w:val="3"/>
    <w:uiPriority w:val="9"/>
    <w:rPr>
      <w:caps/>
      <w:spacing w:val="15"/>
      <w:shd w:val="clear" w:color="auto" w:fill="D4EAF3" w:themeFill="accent1" w:themeFillTint="33"/>
    </w:rPr>
  </w:style>
  <w:style w:type="character" w:customStyle="1" w:styleId="55">
    <w:name w:val="Intense Emphasis"/>
    <w:qFormat/>
    <w:uiPriority w:val="21"/>
    <w:rPr>
      <w:b/>
      <w:bCs/>
      <w:caps/>
      <w:color w:val="1A4A5D" w:themeColor="accent1" w:themeShade="80"/>
      <w:spacing w:val="10"/>
    </w:rPr>
  </w:style>
  <w:style w:type="paragraph" w:customStyle="1" w:styleId="56">
    <w:name w:val="TOC Heading"/>
    <w:basedOn w:val="2"/>
    <w:next w:val="1"/>
    <w:semiHidden/>
    <w:unhideWhenUsed/>
    <w:qFormat/>
    <w:uiPriority w:val="39"/>
    <w:pPr>
      <w:outlineLvl w:val="9"/>
    </w:pPr>
  </w:style>
  <w:style w:type="paragraph" w:styleId="57">
    <w:name w:val="No Spacing"/>
    <w:link w:val="58"/>
    <w:qFormat/>
    <w:uiPriority w:val="1"/>
    <w:pPr>
      <w:spacing w:before="100" w:after="0" w:line="240" w:lineRule="auto"/>
    </w:pPr>
    <w:rPr>
      <w:rFonts w:asciiTheme="minorHAnsi" w:hAnsiTheme="minorHAnsi" w:eastAsiaTheme="minorEastAsia" w:cstheme="minorBidi"/>
      <w:lang w:val="en-AU" w:eastAsia="en-US" w:bidi="ar-SA"/>
    </w:rPr>
  </w:style>
  <w:style w:type="character" w:customStyle="1" w:styleId="58">
    <w:name w:val="No Spacing Char"/>
    <w:basedOn w:val="11"/>
    <w:link w:val="57"/>
    <w:uiPriority w:val="1"/>
  </w:style>
  <w:style w:type="character" w:customStyle="1" w:styleId="59">
    <w:name w:val="Heading 5 Char"/>
    <w:basedOn w:val="11"/>
    <w:link w:val="6"/>
    <w:semiHidden/>
    <w:uiPriority w:val="9"/>
    <w:rPr>
      <w:caps/>
      <w:color w:val="276F8B" w:themeColor="accent1" w:themeShade="BF"/>
      <w:spacing w:val="10"/>
    </w:rPr>
  </w:style>
  <w:style w:type="character" w:customStyle="1" w:styleId="60">
    <w:name w:val="Heading 6 Char"/>
    <w:basedOn w:val="11"/>
    <w:link w:val="7"/>
    <w:semiHidden/>
    <w:uiPriority w:val="9"/>
    <w:rPr>
      <w:caps/>
      <w:color w:val="276F8B" w:themeColor="accent1" w:themeShade="BF"/>
      <w:spacing w:val="10"/>
    </w:rPr>
  </w:style>
  <w:style w:type="character" w:customStyle="1" w:styleId="61">
    <w:name w:val="Heading 9 Char"/>
    <w:basedOn w:val="11"/>
    <w:link w:val="10"/>
    <w:semiHidden/>
    <w:uiPriority w:val="9"/>
    <w:rPr>
      <w:i/>
      <w:iCs/>
      <w:caps/>
      <w:spacing w:val="10"/>
      <w:sz w:val="18"/>
      <w:szCs w:val="18"/>
    </w:rPr>
  </w:style>
  <w:style w:type="character" w:customStyle="1" w:styleId="62">
    <w:name w:val="Subtitle Char"/>
    <w:basedOn w:val="11"/>
    <w:link w:val="31"/>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63">
    <w:name w:val="Quote"/>
    <w:basedOn w:val="1"/>
    <w:next w:val="1"/>
    <w:link w:val="64"/>
    <w:qFormat/>
    <w:uiPriority w:val="29"/>
    <w:rPr>
      <w:i/>
      <w:iCs/>
      <w:sz w:val="24"/>
      <w:szCs w:val="24"/>
    </w:rPr>
  </w:style>
  <w:style w:type="character" w:customStyle="1" w:styleId="64">
    <w:name w:val="Quote Char"/>
    <w:basedOn w:val="11"/>
    <w:link w:val="63"/>
    <w:uiPriority w:val="29"/>
    <w:rPr>
      <w:i/>
      <w:iCs/>
      <w:sz w:val="24"/>
      <w:szCs w:val="24"/>
    </w:rPr>
  </w:style>
  <w:style w:type="paragraph" w:styleId="65">
    <w:name w:val="Intense Quote"/>
    <w:basedOn w:val="1"/>
    <w:next w:val="1"/>
    <w:link w:val="66"/>
    <w:qFormat/>
    <w:uiPriority w:val="30"/>
    <w:pPr>
      <w:spacing w:before="240" w:after="240" w:line="240" w:lineRule="auto"/>
      <w:ind w:left="1080" w:right="1080"/>
      <w:jc w:val="center"/>
    </w:pPr>
    <w:rPr>
      <w:color w:val="3494BA" w:themeColor="accent1"/>
      <w:sz w:val="24"/>
      <w:szCs w:val="24"/>
      <w14:textFill>
        <w14:solidFill>
          <w14:schemeClr w14:val="accent1"/>
        </w14:solidFill>
      </w14:textFill>
    </w:rPr>
  </w:style>
  <w:style w:type="character" w:customStyle="1" w:styleId="66">
    <w:name w:val="Intense Quote Char"/>
    <w:basedOn w:val="11"/>
    <w:link w:val="65"/>
    <w:uiPriority w:val="30"/>
    <w:rPr>
      <w:color w:val="3494BA" w:themeColor="accent1"/>
      <w:sz w:val="24"/>
      <w:szCs w:val="24"/>
      <w14:textFill>
        <w14:solidFill>
          <w14:schemeClr w14:val="accent1"/>
        </w14:solidFill>
      </w14:textFill>
    </w:rPr>
  </w:style>
  <w:style w:type="character" w:customStyle="1" w:styleId="67">
    <w:name w:val="Subtle Emphasis"/>
    <w:qFormat/>
    <w:uiPriority w:val="19"/>
    <w:rPr>
      <w:i/>
      <w:iCs/>
      <w:color w:val="1A4A5D" w:themeColor="accent1" w:themeShade="80"/>
    </w:rPr>
  </w:style>
  <w:style w:type="character" w:customStyle="1" w:styleId="68">
    <w:name w:val="Subtle Reference"/>
    <w:qFormat/>
    <w:uiPriority w:val="31"/>
    <w:rPr>
      <w:b/>
      <w:bCs/>
      <w:color w:val="3494BA" w:themeColor="accent1"/>
      <w14:textFill>
        <w14:solidFill>
          <w14:schemeClr w14:val="accent1"/>
        </w14:solidFill>
      </w14:textFill>
    </w:rPr>
  </w:style>
  <w:style w:type="character" w:customStyle="1" w:styleId="69">
    <w:name w:val="Intense Reference"/>
    <w:qFormat/>
    <w:uiPriority w:val="32"/>
    <w:rPr>
      <w:b/>
      <w:bCs/>
      <w:i/>
      <w:iCs/>
      <w:caps/>
      <w:color w:val="3494BA" w:themeColor="accent1"/>
      <w14:textFill>
        <w14:solidFill>
          <w14:schemeClr w14:val="accent1"/>
        </w14:solidFill>
      </w14:textFill>
    </w:rPr>
  </w:style>
  <w:style w:type="character" w:customStyle="1" w:styleId="70">
    <w:name w:val="Book Title"/>
    <w:qFormat/>
    <w:uiPriority w:val="33"/>
    <w:rPr>
      <w:b/>
      <w:bCs/>
      <w:i/>
      <w:iCs/>
      <w:spacing w:val="0"/>
    </w:rPr>
  </w:style>
  <w:style w:type="character" w:customStyle="1" w:styleId="71">
    <w:name w:val="Unresolved Mention"/>
    <w:basedOn w:val="11"/>
    <w:semiHidden/>
    <w:unhideWhenUsed/>
    <w:uiPriority w:val="99"/>
    <w:rPr>
      <w:color w:val="605E5C"/>
      <w:shd w:val="clear" w:color="auto" w:fill="E1DFDD"/>
    </w:rPr>
  </w:style>
  <w:style w:type="table" w:customStyle="1" w:styleId="72">
    <w:name w:val="Grid Table 1 Light Accent 1"/>
    <w:basedOn w:val="12"/>
    <w:uiPriority w:val="46"/>
    <w:pPr>
      <w:spacing w:after="0" w:line="240" w:lineRule="auto"/>
    </w:pPr>
    <w:tblPr>
      <w:tblBorders>
        <w:top w:val="single" w:color="A9D5E7" w:themeColor="accent1" w:themeTint="66" w:sz="4" w:space="0"/>
        <w:left w:val="single" w:color="A9D5E7" w:themeColor="accent1" w:themeTint="66" w:sz="4" w:space="0"/>
        <w:bottom w:val="single" w:color="A9D5E7" w:themeColor="accent1" w:themeTint="66" w:sz="4" w:space="0"/>
        <w:right w:val="single" w:color="A9D5E7" w:themeColor="accent1" w:themeTint="66" w:sz="4" w:space="0"/>
        <w:insideH w:val="single" w:color="A9D5E7" w:themeColor="accent1" w:themeTint="66" w:sz="4" w:space="0"/>
        <w:insideV w:val="single" w:color="A9D5E7" w:themeColor="accent1" w:themeTint="66" w:sz="4" w:space="0"/>
      </w:tblBorders>
    </w:tblPr>
    <w:tblStylePr w:type="firstRow">
      <w:rPr>
        <w:b/>
        <w:bCs/>
      </w:rPr>
      <w:tcPr>
        <w:tcBorders>
          <w:bottom w:val="single" w:color="7FC1DB" w:themeColor="accent1" w:themeTint="99" w:sz="12" w:space="0"/>
        </w:tcBorders>
      </w:tcPr>
    </w:tblStylePr>
    <w:tblStylePr w:type="lastRow">
      <w:rPr>
        <w:b/>
        <w:bCs/>
      </w:rPr>
      <w:tcPr>
        <w:tcBorders>
          <w:top w:val="double" w:color="7FC1DB" w:themeColor="accen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oleObject" Target="embeddings/oleObject3.bin"/><Relationship Id="rId13" Type="http://schemas.openxmlformats.org/officeDocument/2006/relationships/oleObject" Target="embeddings/oleObject2.bin"/><Relationship Id="rId12" Type="http://schemas.openxmlformats.org/officeDocument/2006/relationships/oleObject" Target="embeddings/oleObject1.bin"/><Relationship Id="rId11" Type="http://schemas.openxmlformats.org/officeDocument/2006/relationships/image" Target="media/image5.png"/><Relationship Id="rId10" Type="http://schemas.microsoft.com/office/2007/relationships/hdphoto" Target="media/image4.wdp"/><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2907</Words>
  <Characters>16297</Characters>
  <Lines>113</Lines>
  <Paragraphs>32</Paragraphs>
  <TotalTime>24</TotalTime>
  <ScaleCrop>false</ScaleCrop>
  <LinksUpToDate>false</LinksUpToDate>
  <CharactersWithSpaces>19067</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2022-08-17T04:29:00Z</dcterms:created>
  <dc:creator>john in wells</dc:creator>
  <cp:lastModifiedBy>princes balauro</cp:lastModifiedBy>
  <dcterms:modified xsi:type="dcterms:W3CDTF">2023-11-25T23:21:30Z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