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D184" w14:textId="77777777" w:rsidR="003D3ED7" w:rsidRPr="003D3ED7" w:rsidRDefault="003D3ED7" w:rsidP="003D3ED7">
      <w:pPr>
        <w:spacing w:after="0" w:line="240" w:lineRule="auto"/>
        <w:rPr>
          <w:rFonts w:ascii="Times New Roman" w:eastAsia="Times New Roman" w:hAnsi="Times New Roman" w:cs="Times New Roman"/>
          <w:sz w:val="24"/>
          <w:szCs w:val="24"/>
        </w:rPr>
      </w:pPr>
      <w:bookmarkStart w:id="0" w:name="_Hlk74482540"/>
      <w:r w:rsidRPr="003D3ED7">
        <w:rPr>
          <w:rFonts w:ascii="Arial" w:eastAsia="Times New Roman" w:hAnsi="Arial" w:cs="Arial"/>
          <w:b/>
          <w:bCs/>
          <w:color w:val="000000"/>
        </w:rPr>
        <w:t>PROJECT LEVEL 2 (SOME CODING REQUIRED)</w:t>
      </w:r>
    </w:p>
    <w:p w14:paraId="183F8C3F" w14:textId="77777777" w:rsidR="003D3ED7" w:rsidRPr="003D3ED7" w:rsidRDefault="003D3ED7" w:rsidP="003D3ED7">
      <w:pPr>
        <w:spacing w:after="0" w:line="240" w:lineRule="auto"/>
        <w:rPr>
          <w:rFonts w:ascii="Times New Roman" w:eastAsia="Times New Roman" w:hAnsi="Times New Roman" w:cs="Times New Roman"/>
          <w:sz w:val="24"/>
          <w:szCs w:val="24"/>
        </w:rPr>
      </w:pPr>
      <w:r w:rsidRPr="003D3ED7">
        <w:rPr>
          <w:rFonts w:ascii="Arial" w:eastAsia="Times New Roman" w:hAnsi="Arial" w:cs="Arial"/>
          <w:b/>
          <w:bCs/>
          <w:color w:val="000000"/>
        </w:rPr>
        <w:t>HIGH SCHOOL TRANSCRIPT READER</w:t>
      </w:r>
    </w:p>
    <w:p w14:paraId="58F417D0" w14:textId="77777777" w:rsidR="003D3ED7" w:rsidRPr="003D3ED7" w:rsidRDefault="003D3ED7" w:rsidP="003D3ED7">
      <w:pPr>
        <w:spacing w:after="0" w:line="240" w:lineRule="auto"/>
        <w:rPr>
          <w:rFonts w:ascii="Times New Roman" w:eastAsia="Times New Roman" w:hAnsi="Times New Roman" w:cs="Times New Roman"/>
          <w:sz w:val="24"/>
          <w:szCs w:val="24"/>
        </w:rPr>
      </w:pPr>
    </w:p>
    <w:p w14:paraId="00051D4E" w14:textId="3EF8C82F" w:rsidR="003D3ED7" w:rsidRDefault="003D3ED7" w:rsidP="003D3ED7">
      <w:pPr>
        <w:spacing w:after="0" w:line="240" w:lineRule="auto"/>
        <w:rPr>
          <w:rFonts w:ascii="Arial" w:eastAsia="Times New Roman" w:hAnsi="Arial" w:cs="Arial"/>
          <w:b/>
          <w:bCs/>
          <w:color w:val="000000"/>
          <w:sz w:val="24"/>
          <w:szCs w:val="24"/>
        </w:rPr>
      </w:pPr>
      <w:r w:rsidRPr="003D3ED7">
        <w:rPr>
          <w:rFonts w:ascii="Arial" w:eastAsia="Times New Roman" w:hAnsi="Arial" w:cs="Arial"/>
          <w:b/>
          <w:bCs/>
          <w:color w:val="000000"/>
          <w:sz w:val="24"/>
          <w:szCs w:val="24"/>
          <w:u w:val="single"/>
        </w:rPr>
        <w:t>PROBLEM</w:t>
      </w:r>
      <w:r>
        <w:rPr>
          <w:rFonts w:ascii="Arial" w:eastAsia="Times New Roman" w:hAnsi="Arial" w:cs="Arial"/>
          <w:b/>
          <w:bCs/>
          <w:color w:val="000000"/>
          <w:sz w:val="24"/>
          <w:szCs w:val="24"/>
        </w:rPr>
        <w:t>:</w:t>
      </w:r>
    </w:p>
    <w:p w14:paraId="692493E1" w14:textId="77777777" w:rsidR="003D3ED7" w:rsidRDefault="003D3ED7" w:rsidP="003D3ED7">
      <w:pPr>
        <w:spacing w:after="0" w:line="240" w:lineRule="auto"/>
        <w:rPr>
          <w:rFonts w:ascii="Arial" w:eastAsia="Times New Roman" w:hAnsi="Arial" w:cs="Arial"/>
          <w:b/>
          <w:bCs/>
          <w:color w:val="000000"/>
          <w:sz w:val="24"/>
          <w:szCs w:val="24"/>
        </w:rPr>
      </w:pPr>
    </w:p>
    <w:p w14:paraId="4CA2FF98" w14:textId="05E01152" w:rsidR="003D3ED7" w:rsidRPr="003D3ED7" w:rsidRDefault="003D3ED7" w:rsidP="003D3ED7">
      <w:pPr>
        <w:spacing w:after="0" w:line="240" w:lineRule="auto"/>
        <w:ind w:firstLine="360"/>
        <w:rPr>
          <w:rFonts w:ascii="Arial" w:eastAsia="Times New Roman" w:hAnsi="Arial" w:cs="Arial"/>
          <w:b/>
          <w:bCs/>
          <w:color w:val="000000"/>
          <w:sz w:val="24"/>
          <w:szCs w:val="24"/>
        </w:rPr>
      </w:pPr>
      <w:r w:rsidRPr="003D3ED7">
        <w:rPr>
          <w:rFonts w:ascii="Arial" w:eastAsia="Times New Roman" w:hAnsi="Arial" w:cs="Arial"/>
          <w:b/>
          <w:bCs/>
          <w:color w:val="000000"/>
          <w:sz w:val="24"/>
          <w:szCs w:val="24"/>
        </w:rPr>
        <w:t>Background:</w:t>
      </w:r>
    </w:p>
    <w:p w14:paraId="06402CD0" w14:textId="77777777" w:rsidR="003D3ED7" w:rsidRDefault="003D3ED7" w:rsidP="003D3ED7">
      <w:pPr>
        <w:spacing w:after="0" w:line="240" w:lineRule="auto"/>
        <w:rPr>
          <w:rFonts w:ascii="Arial" w:eastAsia="Times New Roman" w:hAnsi="Arial" w:cs="Arial"/>
          <w:color w:val="000000"/>
        </w:rPr>
      </w:pPr>
    </w:p>
    <w:p w14:paraId="274278FB" w14:textId="6703D318" w:rsidR="003D3ED7" w:rsidRDefault="003D3ED7" w:rsidP="003D3ED7">
      <w:pPr>
        <w:spacing w:after="0" w:line="240" w:lineRule="auto"/>
        <w:ind w:left="360"/>
        <w:rPr>
          <w:rFonts w:ascii="Arial" w:eastAsia="Times New Roman" w:hAnsi="Arial" w:cs="Arial"/>
          <w:color w:val="000000"/>
        </w:rPr>
      </w:pPr>
      <w:r w:rsidRPr="003D3ED7">
        <w:rPr>
          <w:rFonts w:ascii="Arial" w:eastAsia="Times New Roman" w:hAnsi="Arial" w:cs="Arial"/>
          <w:color w:val="000000"/>
        </w:rPr>
        <w:t>A high school student’s transcript is one of the many items a university uses for its admissions criteria. Having this information in our app is needed for many purposes:</w:t>
      </w:r>
    </w:p>
    <w:p w14:paraId="18C62E04" w14:textId="77777777" w:rsidR="003D3ED7" w:rsidRPr="003D3ED7" w:rsidRDefault="003D3ED7" w:rsidP="003D3ED7">
      <w:pPr>
        <w:spacing w:after="0" w:line="240" w:lineRule="auto"/>
        <w:ind w:left="360"/>
        <w:rPr>
          <w:rFonts w:ascii="Times New Roman" w:eastAsia="Times New Roman" w:hAnsi="Times New Roman" w:cs="Times New Roman"/>
          <w:sz w:val="24"/>
          <w:szCs w:val="24"/>
        </w:rPr>
      </w:pPr>
    </w:p>
    <w:p w14:paraId="3C27F6AC" w14:textId="77777777" w:rsidR="003D3ED7" w:rsidRPr="003D3ED7" w:rsidRDefault="003D3ED7" w:rsidP="003D3ED7">
      <w:pPr>
        <w:numPr>
          <w:ilvl w:val="0"/>
          <w:numId w:val="4"/>
        </w:numPr>
        <w:tabs>
          <w:tab w:val="clear" w:pos="720"/>
          <w:tab w:val="num" w:pos="1080"/>
        </w:tabs>
        <w:spacing w:after="0" w:line="240" w:lineRule="auto"/>
        <w:ind w:left="1080"/>
        <w:textAlignment w:val="baseline"/>
        <w:rPr>
          <w:rFonts w:ascii="Arial" w:eastAsia="Times New Roman" w:hAnsi="Arial" w:cs="Arial"/>
          <w:color w:val="000000"/>
        </w:rPr>
      </w:pPr>
      <w:r w:rsidRPr="003D3ED7">
        <w:rPr>
          <w:rFonts w:ascii="Arial" w:eastAsia="Times New Roman" w:hAnsi="Arial" w:cs="Arial"/>
          <w:color w:val="000000"/>
        </w:rPr>
        <w:t>To provide better college recommendations</w:t>
      </w:r>
    </w:p>
    <w:p w14:paraId="642EF4E1" w14:textId="77777777" w:rsidR="003D3ED7" w:rsidRPr="003D3ED7" w:rsidRDefault="003D3ED7" w:rsidP="003D3ED7">
      <w:pPr>
        <w:numPr>
          <w:ilvl w:val="0"/>
          <w:numId w:val="4"/>
        </w:numPr>
        <w:tabs>
          <w:tab w:val="clear" w:pos="720"/>
          <w:tab w:val="num" w:pos="1080"/>
        </w:tabs>
        <w:spacing w:after="0" w:line="240" w:lineRule="auto"/>
        <w:ind w:left="1080"/>
        <w:textAlignment w:val="baseline"/>
        <w:rPr>
          <w:rFonts w:ascii="Arial" w:eastAsia="Times New Roman" w:hAnsi="Arial" w:cs="Arial"/>
          <w:color w:val="000000"/>
        </w:rPr>
      </w:pPr>
      <w:r w:rsidRPr="003D3ED7">
        <w:rPr>
          <w:rFonts w:ascii="Arial" w:eastAsia="Times New Roman" w:hAnsi="Arial" w:cs="Arial"/>
          <w:color w:val="000000"/>
        </w:rPr>
        <w:t>To further personalize your admissions predictor calculation for each college</w:t>
      </w:r>
    </w:p>
    <w:p w14:paraId="7875581E" w14:textId="77777777" w:rsidR="003D3ED7" w:rsidRPr="003D3ED7" w:rsidRDefault="003D3ED7" w:rsidP="003D3ED7">
      <w:pPr>
        <w:numPr>
          <w:ilvl w:val="0"/>
          <w:numId w:val="4"/>
        </w:numPr>
        <w:tabs>
          <w:tab w:val="clear" w:pos="720"/>
          <w:tab w:val="num" w:pos="1080"/>
        </w:tabs>
        <w:spacing w:after="0" w:line="240" w:lineRule="auto"/>
        <w:ind w:left="1080"/>
        <w:textAlignment w:val="baseline"/>
        <w:rPr>
          <w:rFonts w:ascii="Arial" w:eastAsia="Times New Roman" w:hAnsi="Arial" w:cs="Arial"/>
          <w:color w:val="000000"/>
        </w:rPr>
      </w:pPr>
      <w:r w:rsidRPr="003D3ED7">
        <w:rPr>
          <w:rFonts w:ascii="Arial" w:eastAsia="Times New Roman" w:hAnsi="Arial" w:cs="Arial"/>
          <w:color w:val="000000"/>
        </w:rPr>
        <w:t>To surface other students similar to you and the colleges they are looking at</w:t>
      </w:r>
    </w:p>
    <w:p w14:paraId="48C264D1" w14:textId="77777777" w:rsidR="003D3ED7" w:rsidRPr="003D3ED7" w:rsidRDefault="003D3ED7" w:rsidP="003D3ED7">
      <w:pPr>
        <w:spacing w:after="0" w:line="240" w:lineRule="auto"/>
        <w:rPr>
          <w:rFonts w:ascii="Times New Roman" w:eastAsia="Times New Roman" w:hAnsi="Times New Roman" w:cs="Times New Roman"/>
          <w:sz w:val="24"/>
          <w:szCs w:val="24"/>
        </w:rPr>
      </w:pPr>
    </w:p>
    <w:p w14:paraId="4BF7EB26" w14:textId="0104DE36" w:rsidR="003D3ED7" w:rsidRDefault="003D3ED7" w:rsidP="003D3ED7">
      <w:pPr>
        <w:spacing w:after="0" w:line="240" w:lineRule="auto"/>
        <w:ind w:firstLine="360"/>
        <w:rPr>
          <w:rFonts w:ascii="Arial" w:eastAsia="Times New Roman" w:hAnsi="Arial" w:cs="Arial"/>
          <w:b/>
          <w:bCs/>
          <w:color w:val="000000"/>
          <w:sz w:val="24"/>
          <w:szCs w:val="24"/>
        </w:rPr>
      </w:pPr>
      <w:r w:rsidRPr="003D3ED7">
        <w:rPr>
          <w:rFonts w:ascii="Arial" w:eastAsia="Times New Roman" w:hAnsi="Arial" w:cs="Arial"/>
          <w:b/>
          <w:bCs/>
          <w:color w:val="000000"/>
          <w:sz w:val="24"/>
          <w:szCs w:val="24"/>
        </w:rPr>
        <w:t>Challenges:</w:t>
      </w:r>
    </w:p>
    <w:p w14:paraId="32CD6315" w14:textId="77777777" w:rsidR="003D3ED7" w:rsidRPr="003D3ED7" w:rsidRDefault="003D3ED7" w:rsidP="003D3ED7">
      <w:pPr>
        <w:spacing w:after="0" w:line="240" w:lineRule="auto"/>
        <w:rPr>
          <w:rFonts w:ascii="Arial" w:eastAsia="Times New Roman" w:hAnsi="Arial" w:cs="Arial"/>
          <w:b/>
          <w:bCs/>
          <w:color w:val="000000"/>
          <w:sz w:val="24"/>
          <w:szCs w:val="24"/>
        </w:rPr>
      </w:pPr>
    </w:p>
    <w:p w14:paraId="3FB9EA23" w14:textId="77777777" w:rsidR="003D3ED7" w:rsidRPr="003D3ED7" w:rsidRDefault="003D3ED7" w:rsidP="003D3ED7">
      <w:pPr>
        <w:pStyle w:val="ListParagraph"/>
        <w:numPr>
          <w:ilvl w:val="0"/>
          <w:numId w:val="8"/>
        </w:numPr>
        <w:spacing w:after="0" w:line="240" w:lineRule="auto"/>
        <w:rPr>
          <w:rFonts w:ascii="Times New Roman" w:eastAsia="Times New Roman" w:hAnsi="Times New Roman" w:cs="Times New Roman"/>
          <w:sz w:val="24"/>
          <w:szCs w:val="24"/>
        </w:rPr>
      </w:pPr>
      <w:r w:rsidRPr="003D3ED7">
        <w:rPr>
          <w:rFonts w:ascii="Arial" w:eastAsia="Times New Roman" w:hAnsi="Arial" w:cs="Arial"/>
          <w:color w:val="000000"/>
        </w:rPr>
        <w:t>N</w:t>
      </w:r>
      <w:r w:rsidRPr="003D3ED7">
        <w:rPr>
          <w:rFonts w:ascii="Arial" w:eastAsia="Times New Roman" w:hAnsi="Arial" w:cs="Arial"/>
          <w:color w:val="000000"/>
        </w:rPr>
        <w:t xml:space="preserve">eed a faster and easier way to read the transcript information </w:t>
      </w:r>
      <w:r w:rsidRPr="003D3ED7">
        <w:rPr>
          <w:rFonts w:ascii="Arial" w:eastAsia="Times New Roman" w:hAnsi="Arial" w:cs="Arial"/>
          <w:color w:val="000000"/>
        </w:rPr>
        <w:t>from high school students</w:t>
      </w:r>
    </w:p>
    <w:p w14:paraId="22E32B03" w14:textId="77777777" w:rsidR="003D3ED7" w:rsidRPr="003D3ED7" w:rsidRDefault="003D3ED7" w:rsidP="003D3ED7">
      <w:pPr>
        <w:pStyle w:val="ListParagraph"/>
        <w:numPr>
          <w:ilvl w:val="0"/>
          <w:numId w:val="8"/>
        </w:numPr>
        <w:spacing w:after="0" w:line="240" w:lineRule="auto"/>
        <w:rPr>
          <w:rFonts w:ascii="Times New Roman" w:eastAsia="Times New Roman" w:hAnsi="Times New Roman" w:cs="Times New Roman"/>
          <w:sz w:val="24"/>
          <w:szCs w:val="24"/>
        </w:rPr>
      </w:pPr>
      <w:r w:rsidRPr="003D3ED7">
        <w:rPr>
          <w:rFonts w:ascii="Arial" w:eastAsia="Times New Roman" w:hAnsi="Arial" w:cs="Arial"/>
          <w:color w:val="000000"/>
        </w:rPr>
        <w:t xml:space="preserve">The input format of transcripts is not </w:t>
      </w:r>
      <w:r w:rsidRPr="003D3ED7">
        <w:rPr>
          <w:rFonts w:ascii="Arial" w:eastAsia="Times New Roman" w:hAnsi="Arial" w:cs="Arial"/>
          <w:color w:val="000000"/>
        </w:rPr>
        <w:t>standard</w:t>
      </w:r>
      <w:r w:rsidRPr="003D3ED7">
        <w:rPr>
          <w:rFonts w:ascii="Arial" w:eastAsia="Times New Roman" w:hAnsi="Arial" w:cs="Arial"/>
          <w:color w:val="000000"/>
        </w:rPr>
        <w:t>.</w:t>
      </w:r>
    </w:p>
    <w:p w14:paraId="64A291BF" w14:textId="00DB7515" w:rsidR="003D3ED7" w:rsidRPr="003D3ED7" w:rsidRDefault="003D3ED7" w:rsidP="003D3ED7">
      <w:pPr>
        <w:pStyle w:val="ListParagraph"/>
        <w:numPr>
          <w:ilvl w:val="0"/>
          <w:numId w:val="8"/>
        </w:numPr>
        <w:spacing w:after="0" w:line="240" w:lineRule="auto"/>
        <w:rPr>
          <w:rFonts w:ascii="Times New Roman" w:eastAsia="Times New Roman" w:hAnsi="Times New Roman" w:cs="Times New Roman"/>
          <w:sz w:val="24"/>
          <w:szCs w:val="24"/>
        </w:rPr>
      </w:pPr>
      <w:r w:rsidRPr="003D3ED7">
        <w:rPr>
          <w:rFonts w:ascii="Arial" w:eastAsia="Times New Roman" w:hAnsi="Arial" w:cs="Arial"/>
          <w:color w:val="000000"/>
        </w:rPr>
        <w:t>T</w:t>
      </w:r>
      <w:r w:rsidRPr="003D3ED7">
        <w:rPr>
          <w:rFonts w:ascii="Arial" w:eastAsia="Times New Roman" w:hAnsi="Arial" w:cs="Arial"/>
          <w:color w:val="000000"/>
        </w:rPr>
        <w:t xml:space="preserve">he </w:t>
      </w:r>
      <w:r w:rsidRPr="003D3ED7">
        <w:rPr>
          <w:rFonts w:ascii="Arial" w:eastAsia="Times New Roman" w:hAnsi="Arial" w:cs="Arial"/>
          <w:color w:val="000000"/>
        </w:rPr>
        <w:t>transcript’s contents are also different among t</w:t>
      </w:r>
      <w:r w:rsidRPr="003D3ED7">
        <w:rPr>
          <w:rFonts w:ascii="Arial" w:eastAsia="Times New Roman" w:hAnsi="Arial" w:cs="Arial"/>
          <w:color w:val="000000"/>
        </w:rPr>
        <w:t>he high school</w:t>
      </w:r>
      <w:r w:rsidRPr="003D3ED7">
        <w:rPr>
          <w:rFonts w:ascii="Arial" w:eastAsia="Times New Roman" w:hAnsi="Arial" w:cs="Arial"/>
          <w:color w:val="000000"/>
        </w:rPr>
        <w:t>s</w:t>
      </w:r>
      <w:r w:rsidRPr="003D3ED7">
        <w:rPr>
          <w:rFonts w:ascii="Arial" w:eastAsia="Times New Roman" w:hAnsi="Arial" w:cs="Arial"/>
          <w:color w:val="000000"/>
        </w:rPr>
        <w:t>. Below is an example of a transcript.</w:t>
      </w:r>
    </w:p>
    <w:p w14:paraId="04F8D6E7" w14:textId="52E16C8F" w:rsidR="003D3ED7" w:rsidRDefault="003D3ED7" w:rsidP="003D3ED7">
      <w:pPr>
        <w:pStyle w:val="NormalWeb"/>
        <w:spacing w:before="0" w:beforeAutospacing="0" w:after="0" w:afterAutospacing="0"/>
        <w:rPr>
          <w:rFonts w:ascii="Arial" w:hAnsi="Arial" w:cs="Arial"/>
          <w:b/>
          <w:bCs/>
          <w:color w:val="000000"/>
          <w:sz w:val="22"/>
          <w:szCs w:val="22"/>
        </w:rPr>
      </w:pPr>
    </w:p>
    <w:p w14:paraId="35AE60EF" w14:textId="26E6F2AE" w:rsidR="003D3ED7" w:rsidRDefault="003D3ED7" w:rsidP="003D3ED7">
      <w:pPr>
        <w:pStyle w:val="NormalWeb"/>
        <w:spacing w:before="0" w:beforeAutospacing="0" w:after="0" w:afterAutospacing="0"/>
      </w:pPr>
      <w:r>
        <w:rPr>
          <w:rFonts w:ascii="Arial" w:hAnsi="Arial" w:cs="Arial"/>
          <w:b/>
          <w:bCs/>
          <w:color w:val="000000"/>
          <w:sz w:val="22"/>
          <w:szCs w:val="22"/>
        </w:rPr>
        <w:t>DELIVERABLE: </w:t>
      </w:r>
    </w:p>
    <w:p w14:paraId="7DC9905B" w14:textId="77777777" w:rsidR="003D3ED7" w:rsidRDefault="003D3ED7" w:rsidP="003D3ED7">
      <w:pPr>
        <w:pStyle w:val="NormalWeb"/>
        <w:spacing w:before="0" w:beforeAutospacing="0" w:after="0" w:afterAutospacing="0"/>
      </w:pPr>
      <w:r>
        <w:rPr>
          <w:rFonts w:ascii="Arial" w:hAnsi="Arial" w:cs="Arial"/>
          <w:color w:val="000000"/>
          <w:sz w:val="22"/>
          <w:szCs w:val="22"/>
        </w:rPr>
        <w:t xml:space="preserve">The transcript will be provided as an image or as a pdf and we need a way to ‘read’ the text from the file </w:t>
      </w:r>
      <w:r w:rsidRPr="003D3ED7">
        <w:rPr>
          <w:rFonts w:ascii="Arial" w:hAnsi="Arial" w:cs="Arial"/>
          <w:color w:val="000000"/>
          <w:sz w:val="22"/>
          <w:szCs w:val="22"/>
          <w:highlight w:val="yellow"/>
        </w:rPr>
        <w:t xml:space="preserve">and save it in some sort of data structure (an array, a json blob, etc.). Data results should be organized, by </w:t>
      </w:r>
      <w:r w:rsidRPr="00C664D3">
        <w:rPr>
          <w:rFonts w:ascii="Arial" w:hAnsi="Arial" w:cs="Arial"/>
          <w:color w:val="FF0000"/>
          <w:sz w:val="22"/>
          <w:szCs w:val="22"/>
          <w:highlight w:val="yellow"/>
        </w:rPr>
        <w:t>semester/year, subject and grade</w:t>
      </w:r>
      <w:r w:rsidRPr="003D3ED7">
        <w:rPr>
          <w:rFonts w:ascii="Arial" w:hAnsi="Arial" w:cs="Arial"/>
          <w:color w:val="000000"/>
          <w:sz w:val="22"/>
          <w:szCs w:val="22"/>
          <w:highlight w:val="yellow"/>
        </w:rPr>
        <w:t>.</w:t>
      </w:r>
      <w:r>
        <w:rPr>
          <w:rFonts w:ascii="Arial" w:hAnsi="Arial" w:cs="Arial"/>
          <w:color w:val="000000"/>
          <w:sz w:val="22"/>
          <w:szCs w:val="22"/>
        </w:rPr>
        <w:t xml:space="preserve"> Some possible avenues would be:</w:t>
      </w:r>
    </w:p>
    <w:p w14:paraId="38B3E39A" w14:textId="77777777" w:rsidR="003D3ED7" w:rsidRDefault="003D3ED7" w:rsidP="003D3ED7">
      <w:r>
        <w:br/>
      </w:r>
    </w:p>
    <w:p w14:paraId="682F5E30" w14:textId="52521202" w:rsidR="003D3ED7" w:rsidRDefault="003D3ED7" w:rsidP="003D3ED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 an existing library that already reads text like python’s </w:t>
      </w:r>
      <w:hyperlink r:id="rId5" w:history="1">
        <w:r>
          <w:rPr>
            <w:rStyle w:val="Hyperlink"/>
            <w:rFonts w:ascii="Arial" w:hAnsi="Arial" w:cs="Arial"/>
            <w:color w:val="1155CC"/>
            <w:sz w:val="22"/>
            <w:szCs w:val="22"/>
          </w:rPr>
          <w:t>tesseract</w:t>
        </w:r>
      </w:hyperlink>
    </w:p>
    <w:p w14:paraId="3189C971" w14:textId="77777777" w:rsidR="00C664D3" w:rsidRDefault="00C664D3" w:rsidP="003D3ED7">
      <w:pPr>
        <w:pStyle w:val="NormalWeb"/>
        <w:numPr>
          <w:ilvl w:val="0"/>
          <w:numId w:val="9"/>
        </w:numPr>
        <w:spacing w:before="0" w:beforeAutospacing="0" w:after="0" w:afterAutospacing="0"/>
        <w:textAlignment w:val="baseline"/>
        <w:rPr>
          <w:rFonts w:ascii="Arial" w:hAnsi="Arial" w:cs="Arial"/>
          <w:color w:val="000000"/>
          <w:sz w:val="22"/>
          <w:szCs w:val="22"/>
        </w:rPr>
      </w:pPr>
    </w:p>
    <w:p w14:paraId="7C3D5012" w14:textId="77777777" w:rsidR="003D3ED7" w:rsidRDefault="003D3ED7" w:rsidP="003D3ED7">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machine learning to create a model that recognizes the text and dumps it on a data structure</w:t>
      </w:r>
    </w:p>
    <w:p w14:paraId="51CF3E7B" w14:textId="77777777" w:rsidR="003D3ED7" w:rsidRDefault="003D3ED7" w:rsidP="00E6696E">
      <w:pPr>
        <w:shd w:val="clear" w:color="auto" w:fill="FFFFFF"/>
        <w:spacing w:before="100" w:beforeAutospacing="1" w:after="100" w:afterAutospacing="1" w:line="240" w:lineRule="auto"/>
        <w:rPr>
          <w:rFonts w:ascii="Arial" w:eastAsia="Times New Roman" w:hAnsi="Arial" w:cs="Arial"/>
          <w:color w:val="161B3D"/>
          <w:sz w:val="29"/>
          <w:szCs w:val="29"/>
        </w:rPr>
      </w:pPr>
    </w:p>
    <w:p w14:paraId="1AAE4534" w14:textId="77777777" w:rsidR="003D3ED7" w:rsidRDefault="003D3ED7" w:rsidP="00E6696E">
      <w:pPr>
        <w:shd w:val="clear" w:color="auto" w:fill="FFFFFF"/>
        <w:spacing w:before="100" w:beforeAutospacing="1" w:after="100" w:afterAutospacing="1" w:line="240" w:lineRule="auto"/>
        <w:rPr>
          <w:rFonts w:ascii="Arial" w:eastAsia="Times New Roman" w:hAnsi="Arial" w:cs="Arial"/>
          <w:color w:val="161B3D"/>
          <w:sz w:val="29"/>
          <w:szCs w:val="29"/>
        </w:rPr>
      </w:pPr>
    </w:p>
    <w:p w14:paraId="17640884" w14:textId="77777777" w:rsidR="003D3ED7" w:rsidRDefault="003D3ED7" w:rsidP="00E6696E">
      <w:pPr>
        <w:shd w:val="clear" w:color="auto" w:fill="FFFFFF"/>
        <w:spacing w:before="100" w:beforeAutospacing="1" w:after="100" w:afterAutospacing="1" w:line="240" w:lineRule="auto"/>
        <w:rPr>
          <w:rFonts w:ascii="Arial" w:eastAsia="Times New Roman" w:hAnsi="Arial" w:cs="Arial"/>
          <w:color w:val="161B3D"/>
          <w:sz w:val="29"/>
          <w:szCs w:val="29"/>
        </w:rPr>
      </w:pPr>
    </w:p>
    <w:p w14:paraId="568549F4" w14:textId="2AA1AC84" w:rsidR="00E6696E" w:rsidRDefault="00E6696E" w:rsidP="00E6696E">
      <w:pPr>
        <w:shd w:val="clear" w:color="auto" w:fill="FFFFFF"/>
        <w:spacing w:before="100" w:beforeAutospacing="1" w:after="100" w:afterAutospacing="1" w:line="240" w:lineRule="auto"/>
        <w:rPr>
          <w:rFonts w:ascii="Arial" w:eastAsia="Times New Roman" w:hAnsi="Arial" w:cs="Arial"/>
          <w:color w:val="161B3D"/>
          <w:sz w:val="29"/>
          <w:szCs w:val="29"/>
        </w:rPr>
      </w:pPr>
      <w:r w:rsidRPr="00E6696E">
        <w:rPr>
          <w:rFonts w:ascii="Arial" w:eastAsia="Times New Roman" w:hAnsi="Arial" w:cs="Arial"/>
          <w:noProof/>
          <w:color w:val="161B3D"/>
          <w:sz w:val="29"/>
          <w:szCs w:val="29"/>
        </w:rPr>
        <w:lastRenderedPageBreak/>
        <w:drawing>
          <wp:inline distT="0" distB="0" distL="0" distR="0" wp14:anchorId="75E0A1B9" wp14:editId="1522A540">
            <wp:extent cx="5943600" cy="303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2125"/>
                    </a:xfrm>
                    <a:prstGeom prst="rect">
                      <a:avLst/>
                    </a:prstGeom>
                  </pic:spPr>
                </pic:pic>
              </a:graphicData>
            </a:graphic>
          </wp:inline>
        </w:drawing>
      </w:r>
    </w:p>
    <w:p w14:paraId="1D547F20" w14:textId="77777777" w:rsidR="00E6696E" w:rsidRDefault="00E6696E" w:rsidP="00E6696E">
      <w:pPr>
        <w:shd w:val="clear" w:color="auto" w:fill="FFFFFF"/>
        <w:spacing w:before="100" w:beforeAutospacing="1" w:after="100" w:afterAutospacing="1" w:line="240" w:lineRule="auto"/>
        <w:rPr>
          <w:rFonts w:ascii="Arial" w:eastAsia="Times New Roman" w:hAnsi="Arial" w:cs="Arial"/>
          <w:color w:val="161B3D"/>
          <w:sz w:val="29"/>
          <w:szCs w:val="29"/>
        </w:rPr>
      </w:pPr>
    </w:p>
    <w:p w14:paraId="6A82E6B2" w14:textId="5272E8A9" w:rsidR="00E6696E" w:rsidRPr="00E6696E" w:rsidRDefault="00E6696E" w:rsidP="00E6696E">
      <w:pPr>
        <w:shd w:val="clear" w:color="auto" w:fill="FFFFFF"/>
        <w:spacing w:before="100" w:beforeAutospacing="1" w:after="100" w:afterAutospacing="1" w:line="240" w:lineRule="auto"/>
        <w:rPr>
          <w:rFonts w:ascii="Arial" w:eastAsia="Times New Roman" w:hAnsi="Arial" w:cs="Arial"/>
          <w:color w:val="161B3D"/>
          <w:sz w:val="29"/>
          <w:szCs w:val="29"/>
        </w:rPr>
      </w:pPr>
      <w:r w:rsidRPr="00E6696E">
        <w:rPr>
          <w:rFonts w:ascii="Arial" w:eastAsia="Times New Roman" w:hAnsi="Arial" w:cs="Arial"/>
          <w:color w:val="161B3D"/>
          <w:sz w:val="29"/>
          <w:szCs w:val="29"/>
        </w:rPr>
        <w:t>OCR = Optical Character Recognition. In other words, OCR systems transform a two-dimensional image of text, that could contain machine printed or handwritten text from its image representation into machine-readable text. OCR as a process generally consists of several sub-processes to perform as accurately as possible. The subprocesses are:</w:t>
      </w:r>
    </w:p>
    <w:p w14:paraId="3AD93253" w14:textId="77777777" w:rsidR="00E6696E" w:rsidRPr="00E6696E" w:rsidRDefault="00E6696E" w:rsidP="00E6696E">
      <w:pPr>
        <w:numPr>
          <w:ilvl w:val="0"/>
          <w:numId w:val="1"/>
        </w:numPr>
        <w:shd w:val="clear" w:color="auto" w:fill="FFFFFF"/>
        <w:spacing w:before="100" w:beforeAutospacing="1" w:after="150" w:line="240" w:lineRule="auto"/>
        <w:ind w:left="960"/>
        <w:rPr>
          <w:rFonts w:ascii="Arial" w:eastAsia="Times New Roman" w:hAnsi="Arial" w:cs="Arial"/>
          <w:color w:val="161B3D"/>
          <w:sz w:val="29"/>
          <w:szCs w:val="29"/>
        </w:rPr>
      </w:pPr>
      <w:r w:rsidRPr="00E6696E">
        <w:rPr>
          <w:rFonts w:ascii="Arial" w:eastAsia="Times New Roman" w:hAnsi="Arial" w:cs="Arial"/>
          <w:color w:val="161B3D"/>
          <w:sz w:val="29"/>
          <w:szCs w:val="29"/>
        </w:rPr>
        <w:t>Preprocessing of the Image</w:t>
      </w:r>
    </w:p>
    <w:p w14:paraId="396C7710" w14:textId="77777777" w:rsidR="00E6696E" w:rsidRPr="00E6696E" w:rsidRDefault="00E6696E" w:rsidP="00E6696E">
      <w:pPr>
        <w:numPr>
          <w:ilvl w:val="0"/>
          <w:numId w:val="1"/>
        </w:numPr>
        <w:shd w:val="clear" w:color="auto" w:fill="FFFFFF"/>
        <w:spacing w:before="100" w:beforeAutospacing="1" w:after="150" w:line="240" w:lineRule="auto"/>
        <w:ind w:left="960"/>
        <w:rPr>
          <w:rFonts w:ascii="Arial" w:eastAsia="Times New Roman" w:hAnsi="Arial" w:cs="Arial"/>
          <w:color w:val="161B3D"/>
          <w:sz w:val="29"/>
          <w:szCs w:val="29"/>
        </w:rPr>
      </w:pPr>
      <w:r w:rsidRPr="00E6696E">
        <w:rPr>
          <w:rFonts w:ascii="Arial" w:eastAsia="Times New Roman" w:hAnsi="Arial" w:cs="Arial"/>
          <w:color w:val="161B3D"/>
          <w:sz w:val="29"/>
          <w:szCs w:val="29"/>
        </w:rPr>
        <w:t>Text Localization</w:t>
      </w:r>
    </w:p>
    <w:p w14:paraId="112083A5" w14:textId="77777777" w:rsidR="00E6696E" w:rsidRPr="00E6696E" w:rsidRDefault="00E6696E" w:rsidP="00E6696E">
      <w:pPr>
        <w:numPr>
          <w:ilvl w:val="0"/>
          <w:numId w:val="1"/>
        </w:numPr>
        <w:shd w:val="clear" w:color="auto" w:fill="FFFFFF"/>
        <w:spacing w:before="100" w:beforeAutospacing="1" w:after="150" w:line="240" w:lineRule="auto"/>
        <w:ind w:left="960"/>
        <w:rPr>
          <w:rFonts w:ascii="Arial" w:eastAsia="Times New Roman" w:hAnsi="Arial" w:cs="Arial"/>
          <w:color w:val="161B3D"/>
          <w:sz w:val="29"/>
          <w:szCs w:val="29"/>
        </w:rPr>
      </w:pPr>
      <w:r w:rsidRPr="00E6696E">
        <w:rPr>
          <w:rFonts w:ascii="Arial" w:eastAsia="Times New Roman" w:hAnsi="Arial" w:cs="Arial"/>
          <w:color w:val="161B3D"/>
          <w:sz w:val="29"/>
          <w:szCs w:val="29"/>
        </w:rPr>
        <w:t>Character Segmentation</w:t>
      </w:r>
    </w:p>
    <w:p w14:paraId="27671AD3" w14:textId="77777777" w:rsidR="00E6696E" w:rsidRPr="00E6696E" w:rsidRDefault="00E6696E" w:rsidP="00E6696E">
      <w:pPr>
        <w:numPr>
          <w:ilvl w:val="0"/>
          <w:numId w:val="1"/>
        </w:numPr>
        <w:shd w:val="clear" w:color="auto" w:fill="FFFFFF"/>
        <w:spacing w:before="100" w:beforeAutospacing="1" w:after="150" w:line="240" w:lineRule="auto"/>
        <w:ind w:left="960"/>
        <w:rPr>
          <w:rFonts w:ascii="Arial" w:eastAsia="Times New Roman" w:hAnsi="Arial" w:cs="Arial"/>
          <w:color w:val="161B3D"/>
          <w:sz w:val="29"/>
          <w:szCs w:val="29"/>
        </w:rPr>
      </w:pPr>
      <w:r w:rsidRPr="00E6696E">
        <w:rPr>
          <w:rFonts w:ascii="Arial" w:eastAsia="Times New Roman" w:hAnsi="Arial" w:cs="Arial"/>
          <w:color w:val="161B3D"/>
          <w:sz w:val="29"/>
          <w:szCs w:val="29"/>
        </w:rPr>
        <w:t>Character Recognition</w:t>
      </w:r>
    </w:p>
    <w:p w14:paraId="397CC7E0" w14:textId="02519D09" w:rsidR="00E6696E" w:rsidRDefault="00E6696E" w:rsidP="00E6696E">
      <w:pPr>
        <w:numPr>
          <w:ilvl w:val="0"/>
          <w:numId w:val="1"/>
        </w:numPr>
        <w:shd w:val="clear" w:color="auto" w:fill="FFFFFF"/>
        <w:spacing w:before="100" w:beforeAutospacing="1" w:after="150" w:line="240" w:lineRule="auto"/>
        <w:ind w:left="960"/>
        <w:rPr>
          <w:rFonts w:ascii="Arial" w:eastAsia="Times New Roman" w:hAnsi="Arial" w:cs="Arial"/>
          <w:color w:val="161B3D"/>
          <w:sz w:val="29"/>
          <w:szCs w:val="29"/>
        </w:rPr>
      </w:pPr>
      <w:r w:rsidRPr="00E6696E">
        <w:rPr>
          <w:rFonts w:ascii="Arial" w:eastAsia="Times New Roman" w:hAnsi="Arial" w:cs="Arial"/>
          <w:color w:val="161B3D"/>
          <w:sz w:val="29"/>
          <w:szCs w:val="29"/>
        </w:rPr>
        <w:t>Post Processing</w:t>
      </w:r>
    </w:p>
    <w:p w14:paraId="686011D0" w14:textId="56132372" w:rsidR="00F245D7" w:rsidRDefault="00F245D7" w:rsidP="00E6696E">
      <w:pPr>
        <w:shd w:val="clear" w:color="auto" w:fill="FFFFFF"/>
        <w:spacing w:before="100" w:beforeAutospacing="1" w:after="150" w:line="240" w:lineRule="auto"/>
        <w:rPr>
          <w:rFonts w:ascii="Arial" w:eastAsia="Times New Roman" w:hAnsi="Arial" w:cs="Arial"/>
          <w:color w:val="161B3D"/>
          <w:sz w:val="29"/>
          <w:szCs w:val="29"/>
        </w:rPr>
      </w:pPr>
    </w:p>
    <w:p w14:paraId="13E3534C" w14:textId="77777777" w:rsidR="00F245D7" w:rsidRDefault="00F245D7" w:rsidP="00E6696E">
      <w:pPr>
        <w:shd w:val="clear" w:color="auto" w:fill="FFFFFF"/>
        <w:spacing w:before="100" w:beforeAutospacing="1" w:after="150" w:line="240" w:lineRule="auto"/>
        <w:rPr>
          <w:rFonts w:ascii="Arial" w:eastAsia="Times New Roman" w:hAnsi="Arial" w:cs="Arial"/>
          <w:color w:val="161B3D"/>
          <w:sz w:val="29"/>
          <w:szCs w:val="29"/>
        </w:rPr>
      </w:pPr>
    </w:p>
    <w:p w14:paraId="100217EC" w14:textId="48984030" w:rsidR="00E6696E" w:rsidRDefault="00E6696E" w:rsidP="00E6696E">
      <w:pPr>
        <w:shd w:val="clear" w:color="auto" w:fill="FFFFFF"/>
        <w:spacing w:before="100" w:beforeAutospacing="1" w:after="150" w:line="240" w:lineRule="auto"/>
        <w:rPr>
          <w:rFonts w:ascii="Arial" w:eastAsia="Times New Roman" w:hAnsi="Arial" w:cs="Arial"/>
          <w:color w:val="161B3D"/>
          <w:sz w:val="29"/>
          <w:szCs w:val="29"/>
        </w:rPr>
      </w:pPr>
      <w:r>
        <w:rPr>
          <w:rFonts w:ascii="Arial" w:eastAsia="Times New Roman" w:hAnsi="Arial" w:cs="Arial"/>
          <w:color w:val="161B3D"/>
          <w:sz w:val="29"/>
          <w:szCs w:val="29"/>
        </w:rPr>
        <w:t>Conventional OCR vs. Next-generational OCR</w:t>
      </w:r>
    </w:p>
    <w:p w14:paraId="6400B8AB" w14:textId="4E83111A" w:rsidR="00E6696E" w:rsidRPr="00E6696E" w:rsidRDefault="00E6696E" w:rsidP="00E6696E">
      <w:pPr>
        <w:shd w:val="clear" w:color="auto" w:fill="FFFFFF"/>
        <w:spacing w:before="100" w:beforeAutospacing="1" w:after="150" w:line="240" w:lineRule="auto"/>
        <w:rPr>
          <w:rFonts w:ascii="Arial" w:eastAsia="Times New Roman" w:hAnsi="Arial" w:cs="Arial"/>
          <w:color w:val="161B3D"/>
          <w:sz w:val="29"/>
          <w:szCs w:val="29"/>
        </w:rPr>
      </w:pPr>
      <w:r>
        <w:rPr>
          <w:rFonts w:ascii="Arial" w:hAnsi="Arial" w:cs="Arial"/>
          <w:color w:val="161B3D"/>
          <w:sz w:val="29"/>
          <w:szCs w:val="29"/>
          <w:shd w:val="clear" w:color="auto" w:fill="FFFFFF"/>
        </w:rPr>
        <w:t xml:space="preserve">Next-generation OCR engines deal with these problems mentioned above really good by utilizing the latest research in the area of deep </w:t>
      </w:r>
      <w:r>
        <w:rPr>
          <w:rFonts w:ascii="Arial" w:hAnsi="Arial" w:cs="Arial"/>
          <w:color w:val="161B3D"/>
          <w:sz w:val="29"/>
          <w:szCs w:val="29"/>
          <w:shd w:val="clear" w:color="auto" w:fill="FFFFFF"/>
        </w:rPr>
        <w:lastRenderedPageBreak/>
        <w:t>learning. By leveraging the combination of deep models and huge datasets publicly available, models achieve state-of-the-art accuracies on given tasks. Nowadays it is also possible to </w:t>
      </w:r>
      <w:hyperlink r:id="rId7" w:tgtFrame="_blank" w:tooltip="Opens in a new window" w:history="1">
        <w:r>
          <w:rPr>
            <w:rStyle w:val="Hyperlink"/>
            <w:rFonts w:ascii="Arial" w:hAnsi="Arial" w:cs="Arial"/>
            <w:color w:val="161B3D"/>
            <w:sz w:val="29"/>
            <w:szCs w:val="29"/>
            <w:shd w:val="clear" w:color="auto" w:fill="FFFFFF"/>
          </w:rPr>
          <w:t>generate synthetic data</w:t>
        </w:r>
      </w:hyperlink>
      <w:r>
        <w:rPr>
          <w:rFonts w:ascii="Arial" w:hAnsi="Arial" w:cs="Arial"/>
          <w:color w:val="161B3D"/>
          <w:sz w:val="29"/>
          <w:szCs w:val="29"/>
          <w:shd w:val="clear" w:color="auto" w:fill="FFFFFF"/>
        </w:rPr>
        <w:t> with different fonts using generative adversarial networks and few other generative approaches.</w:t>
      </w:r>
    </w:p>
    <w:p w14:paraId="51B4487D" w14:textId="6D2A41B8" w:rsidR="00637A65" w:rsidRDefault="00637A65"/>
    <w:p w14:paraId="092815E6" w14:textId="61DCDB50" w:rsidR="00E6696E" w:rsidRDefault="00E6696E"/>
    <w:p w14:paraId="70D68631" w14:textId="32F59F52" w:rsidR="00E6696E" w:rsidRDefault="00E6696E">
      <w:pPr>
        <w:rPr>
          <w:rFonts w:ascii="Arial" w:hAnsi="Arial" w:cs="Arial"/>
          <w:color w:val="161B3D"/>
          <w:sz w:val="29"/>
          <w:szCs w:val="29"/>
          <w:shd w:val="clear" w:color="auto" w:fill="FFFFFF"/>
        </w:rPr>
      </w:pPr>
      <w:r>
        <w:rPr>
          <w:rFonts w:ascii="Arial" w:hAnsi="Arial" w:cs="Arial"/>
          <w:color w:val="161B3D"/>
          <w:sz w:val="29"/>
          <w:szCs w:val="29"/>
          <w:shd w:val="clear" w:color="auto" w:fill="FFFFFF"/>
        </w:rPr>
        <w:t>How to implement OCR in python using the Tesseract engine.</w:t>
      </w:r>
    </w:p>
    <w:p w14:paraId="13EDDFBD" w14:textId="3CF28957" w:rsidR="00E6696E" w:rsidRDefault="00D749C7">
      <w:pPr>
        <w:rPr>
          <w:rFonts w:ascii="Arial" w:hAnsi="Arial" w:cs="Arial"/>
          <w:color w:val="161B3D"/>
          <w:sz w:val="29"/>
          <w:szCs w:val="29"/>
          <w:shd w:val="clear" w:color="auto" w:fill="FFFFFF"/>
        </w:rPr>
      </w:pPr>
      <w:r w:rsidRPr="00D749C7">
        <w:rPr>
          <w:rFonts w:ascii="Arial" w:eastAsia="Times New Roman" w:hAnsi="Arial" w:cs="Arial"/>
          <w:noProof/>
          <w:color w:val="161B3D"/>
          <w:sz w:val="29"/>
          <w:szCs w:val="29"/>
        </w:rPr>
        <w:drawing>
          <wp:inline distT="0" distB="0" distL="0" distR="0" wp14:anchorId="3F8BA66C" wp14:editId="766DBA8B">
            <wp:extent cx="5943600"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1340"/>
                    </a:xfrm>
                    <a:prstGeom prst="rect">
                      <a:avLst/>
                    </a:prstGeom>
                  </pic:spPr>
                </pic:pic>
              </a:graphicData>
            </a:graphic>
          </wp:inline>
        </w:drawing>
      </w:r>
    </w:p>
    <w:p w14:paraId="6878EF3F" w14:textId="77777777" w:rsidR="00D749C7" w:rsidRDefault="00D749C7" w:rsidP="00E6696E">
      <w:pPr>
        <w:shd w:val="clear" w:color="auto" w:fill="FFFFFF"/>
        <w:spacing w:before="100" w:beforeAutospacing="1" w:after="100" w:afterAutospacing="1" w:line="240" w:lineRule="auto"/>
        <w:rPr>
          <w:rFonts w:ascii="Arial" w:hAnsi="Arial" w:cs="Arial"/>
          <w:color w:val="161B3D"/>
          <w:sz w:val="29"/>
          <w:szCs w:val="29"/>
          <w:shd w:val="clear" w:color="auto" w:fill="FFFFFF"/>
        </w:rPr>
      </w:pPr>
      <w:r>
        <w:rPr>
          <w:rFonts w:ascii="Arial" w:hAnsi="Arial" w:cs="Arial"/>
          <w:color w:val="161B3D"/>
          <w:sz w:val="29"/>
          <w:szCs w:val="29"/>
          <w:shd w:val="clear" w:color="auto" w:fill="FFFFFF"/>
        </w:rPr>
        <w:t>Tesseract 4.00 includes a new neural network subsystem configured as a text line recognizer. It has its origins in </w:t>
      </w:r>
      <w:proofErr w:type="spellStart"/>
      <w:r>
        <w:fldChar w:fldCharType="begin"/>
      </w:r>
      <w:r>
        <w:instrText xml:space="preserve"> HYPERLINK "https://github.com/tmbdev/ocropy" \o "Opens in a new window" \t "_blank" </w:instrText>
      </w:r>
      <w:r>
        <w:fldChar w:fldCharType="separate"/>
      </w:r>
      <w:r>
        <w:rPr>
          <w:rStyle w:val="Hyperlink"/>
          <w:rFonts w:ascii="Arial" w:hAnsi="Arial" w:cs="Arial"/>
          <w:color w:val="161B3D"/>
          <w:sz w:val="29"/>
          <w:szCs w:val="29"/>
          <w:shd w:val="clear" w:color="auto" w:fill="FFFFFF"/>
        </w:rPr>
        <w:t>OCRopus</w:t>
      </w:r>
      <w:proofErr w:type="spellEnd"/>
      <w:r>
        <w:rPr>
          <w:rStyle w:val="Hyperlink"/>
          <w:rFonts w:ascii="Arial" w:hAnsi="Arial" w:cs="Arial"/>
          <w:color w:val="161B3D"/>
          <w:sz w:val="29"/>
          <w:szCs w:val="29"/>
          <w:shd w:val="clear" w:color="auto" w:fill="FFFFFF"/>
        </w:rPr>
        <w:t>' Python-based LSTM</w:t>
      </w:r>
      <w:r>
        <w:fldChar w:fldCharType="end"/>
      </w:r>
      <w:r>
        <w:rPr>
          <w:rFonts w:ascii="Arial" w:hAnsi="Arial" w:cs="Arial"/>
          <w:color w:val="161B3D"/>
          <w:sz w:val="29"/>
          <w:szCs w:val="29"/>
          <w:shd w:val="clear" w:color="auto" w:fill="FFFFFF"/>
        </w:rPr>
        <w:t xml:space="preserve"> implementation but has been redesigned for Tesseract in C++. </w:t>
      </w:r>
    </w:p>
    <w:p w14:paraId="3FF577B0" w14:textId="027F430B" w:rsidR="00D749C7" w:rsidRDefault="00D749C7" w:rsidP="00E6696E">
      <w:pPr>
        <w:shd w:val="clear" w:color="auto" w:fill="FFFFFF"/>
        <w:spacing w:before="100" w:beforeAutospacing="1" w:after="100" w:afterAutospacing="1" w:line="240" w:lineRule="auto"/>
        <w:rPr>
          <w:rFonts w:ascii="Arial" w:hAnsi="Arial" w:cs="Arial"/>
          <w:color w:val="161B3D"/>
          <w:sz w:val="29"/>
          <w:szCs w:val="29"/>
          <w:shd w:val="clear" w:color="auto" w:fill="FFFFFF"/>
        </w:rPr>
      </w:pPr>
      <w:r>
        <w:rPr>
          <w:rFonts w:ascii="Arial" w:hAnsi="Arial" w:cs="Arial"/>
          <w:color w:val="161B3D"/>
          <w:sz w:val="29"/>
          <w:szCs w:val="29"/>
          <w:shd w:val="clear" w:color="auto" w:fill="FFFFFF"/>
        </w:rPr>
        <w:t xml:space="preserve">The neural network system in Tesseract pre-dates TensorFlow but is compatible with it, as there is a network description language called </w:t>
      </w:r>
      <w:r w:rsidRPr="00D749C7">
        <w:rPr>
          <w:rFonts w:ascii="Arial" w:hAnsi="Arial" w:cs="Arial"/>
          <w:color w:val="161B3D"/>
          <w:sz w:val="29"/>
          <w:szCs w:val="29"/>
          <w:highlight w:val="yellow"/>
          <w:shd w:val="clear" w:color="auto" w:fill="FFFFFF"/>
        </w:rPr>
        <w:t>Variable Graph Specification Language</w:t>
      </w:r>
      <w:r>
        <w:rPr>
          <w:rFonts w:ascii="Arial" w:hAnsi="Arial" w:cs="Arial"/>
          <w:color w:val="161B3D"/>
          <w:sz w:val="29"/>
          <w:szCs w:val="29"/>
          <w:shd w:val="clear" w:color="auto" w:fill="FFFFFF"/>
        </w:rPr>
        <w:t xml:space="preserve"> (VGSL), that is also available for TensorFlow.</w:t>
      </w:r>
    </w:p>
    <w:p w14:paraId="673BB9D6" w14:textId="79553376" w:rsidR="00D749C7" w:rsidRDefault="00D749C7" w:rsidP="00E6696E">
      <w:pPr>
        <w:shd w:val="clear" w:color="auto" w:fill="FFFFFF"/>
        <w:spacing w:before="100" w:beforeAutospacing="1" w:after="100" w:afterAutospacing="1" w:line="240" w:lineRule="auto"/>
        <w:rPr>
          <w:rFonts w:ascii="Arial" w:hAnsi="Arial" w:cs="Arial"/>
          <w:color w:val="161B3D"/>
          <w:sz w:val="29"/>
          <w:szCs w:val="29"/>
          <w:shd w:val="clear" w:color="auto" w:fill="FFFFFF"/>
        </w:rPr>
      </w:pPr>
    </w:p>
    <w:p w14:paraId="54A43C36" w14:textId="69324EBB" w:rsidR="00D749C7" w:rsidRDefault="00D749C7" w:rsidP="00E6696E">
      <w:pPr>
        <w:shd w:val="clear" w:color="auto" w:fill="FFFFFF"/>
        <w:spacing w:before="100" w:beforeAutospacing="1" w:after="100" w:afterAutospacing="1" w:line="240" w:lineRule="auto"/>
        <w:rPr>
          <w:rFonts w:ascii="Arial" w:eastAsia="Times New Roman" w:hAnsi="Arial" w:cs="Arial"/>
          <w:color w:val="161B3D"/>
          <w:sz w:val="29"/>
          <w:szCs w:val="29"/>
        </w:rPr>
      </w:pPr>
      <w:r>
        <w:rPr>
          <w:rFonts w:ascii="Arial" w:hAnsi="Arial" w:cs="Arial"/>
          <w:color w:val="161B3D"/>
          <w:sz w:val="29"/>
          <w:szCs w:val="29"/>
          <w:shd w:val="clear" w:color="auto" w:fill="FFFFFF"/>
        </w:rPr>
        <w:t xml:space="preserve">To recognize an image containing a single character, we typically use a Convolutional Neural Network (CNN). Text of arbitrary length is a sequence of characters, and such problems are solved using RNNs and </w:t>
      </w:r>
      <w:r>
        <w:rPr>
          <w:rFonts w:ascii="Arial" w:hAnsi="Arial" w:cs="Arial"/>
          <w:color w:val="161B3D"/>
          <w:sz w:val="29"/>
          <w:szCs w:val="29"/>
          <w:shd w:val="clear" w:color="auto" w:fill="FFFFFF"/>
        </w:rPr>
        <w:lastRenderedPageBreak/>
        <w:t>LSTM is a popular form of RNN. Read this post to learn more about </w:t>
      </w:r>
      <w:hyperlink r:id="rId9" w:tgtFrame="_blank" w:tooltip="Opens in a new window" w:history="1">
        <w:r>
          <w:rPr>
            <w:rStyle w:val="Hyperlink"/>
            <w:rFonts w:ascii="Arial" w:hAnsi="Arial" w:cs="Arial"/>
            <w:color w:val="161B3D"/>
            <w:sz w:val="29"/>
            <w:szCs w:val="29"/>
            <w:shd w:val="clear" w:color="auto" w:fill="FFFFFF"/>
          </w:rPr>
          <w:t>LSTM</w:t>
        </w:r>
      </w:hyperlink>
      <w:r>
        <w:rPr>
          <w:rFonts w:ascii="Arial" w:hAnsi="Arial" w:cs="Arial"/>
          <w:color w:val="161B3D"/>
          <w:sz w:val="29"/>
          <w:szCs w:val="29"/>
          <w:shd w:val="clear" w:color="auto" w:fill="FFFFFF"/>
        </w:rPr>
        <w:t>.</w:t>
      </w:r>
    </w:p>
    <w:p w14:paraId="05E89749" w14:textId="77777777" w:rsidR="00D749C7" w:rsidRDefault="00D749C7" w:rsidP="00E6696E">
      <w:pPr>
        <w:shd w:val="clear" w:color="auto" w:fill="FFFFFF"/>
        <w:spacing w:before="100" w:beforeAutospacing="1" w:after="100" w:afterAutospacing="1" w:line="240" w:lineRule="auto"/>
        <w:rPr>
          <w:rFonts w:ascii="Arial" w:eastAsia="Times New Roman" w:hAnsi="Arial" w:cs="Arial"/>
          <w:color w:val="161B3D"/>
          <w:sz w:val="29"/>
          <w:szCs w:val="29"/>
        </w:rPr>
      </w:pPr>
    </w:p>
    <w:p w14:paraId="613D4DF8" w14:textId="46FD7E71" w:rsidR="00E6696E" w:rsidRPr="00E6696E" w:rsidRDefault="00E6696E" w:rsidP="00E6696E">
      <w:pPr>
        <w:shd w:val="clear" w:color="auto" w:fill="FFFFFF"/>
        <w:spacing w:before="100" w:beforeAutospacing="1" w:after="100" w:afterAutospacing="1" w:line="240" w:lineRule="auto"/>
        <w:rPr>
          <w:rFonts w:ascii="Arial" w:eastAsia="Times New Roman" w:hAnsi="Arial" w:cs="Arial"/>
          <w:color w:val="161B3D"/>
          <w:sz w:val="29"/>
          <w:szCs w:val="29"/>
        </w:rPr>
      </w:pPr>
      <w:r w:rsidRPr="00E6696E">
        <w:rPr>
          <w:rFonts w:ascii="Arial" w:eastAsia="Times New Roman" w:hAnsi="Arial" w:cs="Arial"/>
          <w:color w:val="161B3D"/>
          <w:sz w:val="29"/>
          <w:szCs w:val="29"/>
        </w:rPr>
        <w:t>We will be walking through the following modules:</w:t>
      </w:r>
    </w:p>
    <w:p w14:paraId="07E50A20" w14:textId="77777777" w:rsidR="00E6696E" w:rsidRPr="00E6696E" w:rsidRDefault="00E6696E" w:rsidP="00E6696E">
      <w:pPr>
        <w:numPr>
          <w:ilvl w:val="0"/>
          <w:numId w:val="2"/>
        </w:numPr>
        <w:shd w:val="clear" w:color="auto" w:fill="FFFFFF"/>
        <w:spacing w:before="100" w:beforeAutospacing="1" w:after="150" w:line="240" w:lineRule="auto"/>
        <w:ind w:left="960"/>
        <w:rPr>
          <w:rFonts w:ascii="Arial" w:eastAsia="Times New Roman" w:hAnsi="Arial" w:cs="Arial"/>
          <w:color w:val="161B3D"/>
          <w:sz w:val="29"/>
          <w:szCs w:val="29"/>
        </w:rPr>
      </w:pPr>
      <w:r w:rsidRPr="00E6696E">
        <w:rPr>
          <w:rFonts w:ascii="Arial" w:eastAsia="Times New Roman" w:hAnsi="Arial" w:cs="Arial"/>
          <w:color w:val="161B3D"/>
          <w:sz w:val="29"/>
          <w:szCs w:val="29"/>
        </w:rPr>
        <w:t>Tesseract OCR Features</w:t>
      </w:r>
    </w:p>
    <w:p w14:paraId="78C217BB" w14:textId="77777777" w:rsidR="00E6696E" w:rsidRPr="00E6696E" w:rsidRDefault="00E6696E" w:rsidP="00E6696E">
      <w:pPr>
        <w:numPr>
          <w:ilvl w:val="0"/>
          <w:numId w:val="2"/>
        </w:numPr>
        <w:shd w:val="clear" w:color="auto" w:fill="FFFFFF"/>
        <w:spacing w:before="100" w:beforeAutospacing="1" w:after="150" w:line="240" w:lineRule="auto"/>
        <w:ind w:left="960"/>
        <w:rPr>
          <w:rFonts w:ascii="Arial" w:eastAsia="Times New Roman" w:hAnsi="Arial" w:cs="Arial"/>
          <w:color w:val="161B3D"/>
          <w:sz w:val="29"/>
          <w:szCs w:val="29"/>
        </w:rPr>
      </w:pPr>
      <w:r w:rsidRPr="00E6696E">
        <w:rPr>
          <w:rFonts w:ascii="Arial" w:eastAsia="Times New Roman" w:hAnsi="Arial" w:cs="Arial"/>
          <w:color w:val="161B3D"/>
          <w:sz w:val="29"/>
          <w:szCs w:val="29"/>
        </w:rPr>
        <w:t>Preprocessing for OCR using OpenCV</w:t>
      </w:r>
    </w:p>
    <w:p w14:paraId="49156448" w14:textId="77777777" w:rsidR="00E6696E" w:rsidRPr="00E6696E" w:rsidRDefault="00E6696E" w:rsidP="00E6696E">
      <w:pPr>
        <w:numPr>
          <w:ilvl w:val="0"/>
          <w:numId w:val="2"/>
        </w:numPr>
        <w:shd w:val="clear" w:color="auto" w:fill="FFFFFF"/>
        <w:spacing w:before="100" w:beforeAutospacing="1" w:after="150" w:line="240" w:lineRule="auto"/>
        <w:ind w:left="960"/>
        <w:rPr>
          <w:rFonts w:ascii="Arial" w:eastAsia="Times New Roman" w:hAnsi="Arial" w:cs="Arial"/>
          <w:color w:val="161B3D"/>
          <w:sz w:val="29"/>
          <w:szCs w:val="29"/>
        </w:rPr>
      </w:pPr>
      <w:r w:rsidRPr="00E6696E">
        <w:rPr>
          <w:rFonts w:ascii="Arial" w:eastAsia="Times New Roman" w:hAnsi="Arial" w:cs="Arial"/>
          <w:color w:val="161B3D"/>
          <w:sz w:val="29"/>
          <w:szCs w:val="29"/>
        </w:rPr>
        <w:t>Running Tesseract with CLI and Python</w:t>
      </w:r>
    </w:p>
    <w:p w14:paraId="54B50807" w14:textId="5A54DFD9" w:rsidR="00E6696E" w:rsidRDefault="00E6696E" w:rsidP="00E6696E">
      <w:pPr>
        <w:numPr>
          <w:ilvl w:val="0"/>
          <w:numId w:val="2"/>
        </w:numPr>
        <w:shd w:val="clear" w:color="auto" w:fill="FFFFFF"/>
        <w:spacing w:before="100" w:beforeAutospacing="1" w:after="150" w:line="240" w:lineRule="auto"/>
        <w:ind w:left="960"/>
        <w:rPr>
          <w:rFonts w:ascii="Arial" w:eastAsia="Times New Roman" w:hAnsi="Arial" w:cs="Arial"/>
          <w:color w:val="161B3D"/>
          <w:sz w:val="29"/>
          <w:szCs w:val="29"/>
        </w:rPr>
      </w:pPr>
      <w:r w:rsidRPr="00E6696E">
        <w:rPr>
          <w:rFonts w:ascii="Arial" w:eastAsia="Times New Roman" w:hAnsi="Arial" w:cs="Arial"/>
          <w:color w:val="161B3D"/>
          <w:sz w:val="29"/>
          <w:szCs w:val="29"/>
        </w:rPr>
        <w:t>Limitations of Tesseract engine</w:t>
      </w:r>
    </w:p>
    <w:p w14:paraId="0EDD469B" w14:textId="77777777" w:rsidR="00436F91" w:rsidRPr="00436F91" w:rsidRDefault="00436F91" w:rsidP="00436F91">
      <w:pPr>
        <w:shd w:val="clear" w:color="auto" w:fill="FFFFFF"/>
        <w:spacing w:before="100" w:beforeAutospacing="1" w:after="100" w:afterAutospacing="1" w:line="240" w:lineRule="auto"/>
        <w:rPr>
          <w:rFonts w:ascii="Arial" w:eastAsia="Times New Roman" w:hAnsi="Arial" w:cs="Arial"/>
          <w:color w:val="161B3D"/>
          <w:sz w:val="29"/>
          <w:szCs w:val="29"/>
        </w:rPr>
      </w:pPr>
      <w:r w:rsidRPr="00436F91">
        <w:rPr>
          <w:rFonts w:ascii="Arial" w:eastAsia="Times New Roman" w:hAnsi="Arial" w:cs="Arial"/>
          <w:color w:val="161B3D"/>
          <w:sz w:val="29"/>
          <w:szCs w:val="29"/>
        </w:rPr>
        <w:t xml:space="preserve">Tesseract works best when there is a clean segmentation of the foreground text from the background. In practice, it can be extremely challenging to guarantee these types of </w:t>
      </w:r>
      <w:proofErr w:type="gramStart"/>
      <w:r w:rsidRPr="00436F91">
        <w:rPr>
          <w:rFonts w:ascii="Arial" w:eastAsia="Times New Roman" w:hAnsi="Arial" w:cs="Arial"/>
          <w:color w:val="161B3D"/>
          <w:sz w:val="29"/>
          <w:szCs w:val="29"/>
        </w:rPr>
        <w:t>setup</w:t>
      </w:r>
      <w:proofErr w:type="gramEnd"/>
      <w:r w:rsidRPr="00436F91">
        <w:rPr>
          <w:rFonts w:ascii="Arial" w:eastAsia="Times New Roman" w:hAnsi="Arial" w:cs="Arial"/>
          <w:color w:val="161B3D"/>
          <w:sz w:val="29"/>
          <w:szCs w:val="29"/>
        </w:rPr>
        <w:t>. There are a variety of reasons you might not get good quality output from Tesseract like if the image has noise on the background. The better the image quality (size, contrast, lightning) the better the recognition result. It requires a bit of preprocessing to improve the OCR results, images need to be scaled appropriately, have as much image contrast as possible, and the text must be horizontally aligned. Tesseract OCR is quite powerful but does have the following limitations.</w:t>
      </w:r>
    </w:p>
    <w:p w14:paraId="59EA594F" w14:textId="77777777" w:rsidR="00436F91" w:rsidRPr="00436F91" w:rsidRDefault="00436F91" w:rsidP="00436F91">
      <w:pPr>
        <w:shd w:val="clear" w:color="auto" w:fill="FFFFFF"/>
        <w:spacing w:before="100" w:beforeAutospacing="1" w:after="100" w:afterAutospacing="1" w:line="240" w:lineRule="auto"/>
        <w:rPr>
          <w:rFonts w:ascii="Arial" w:eastAsia="Times New Roman" w:hAnsi="Arial" w:cs="Arial"/>
          <w:color w:val="161B3D"/>
          <w:sz w:val="29"/>
          <w:szCs w:val="29"/>
        </w:rPr>
      </w:pPr>
      <w:r w:rsidRPr="00436F91">
        <w:rPr>
          <w:rFonts w:ascii="Arial" w:eastAsia="Times New Roman" w:hAnsi="Arial" w:cs="Arial"/>
          <w:b/>
          <w:bCs/>
          <w:color w:val="161B3D"/>
          <w:sz w:val="29"/>
          <w:szCs w:val="29"/>
        </w:rPr>
        <w:t>Tesseract limitations summed in the list.</w:t>
      </w:r>
    </w:p>
    <w:p w14:paraId="0E7123F6" w14:textId="77777777" w:rsidR="00436F91" w:rsidRPr="00436F91" w:rsidRDefault="00436F91" w:rsidP="00436F91">
      <w:pPr>
        <w:numPr>
          <w:ilvl w:val="0"/>
          <w:numId w:val="3"/>
        </w:numPr>
        <w:shd w:val="clear" w:color="auto" w:fill="FFFFFF"/>
        <w:spacing w:before="100" w:beforeAutospacing="1" w:after="150" w:line="240" w:lineRule="auto"/>
        <w:ind w:left="960"/>
        <w:rPr>
          <w:rFonts w:ascii="Arial" w:eastAsia="Times New Roman" w:hAnsi="Arial" w:cs="Arial"/>
          <w:color w:val="161B3D"/>
          <w:sz w:val="29"/>
          <w:szCs w:val="29"/>
        </w:rPr>
      </w:pPr>
      <w:r w:rsidRPr="00436F91">
        <w:rPr>
          <w:rFonts w:ascii="Arial" w:eastAsia="Times New Roman" w:hAnsi="Arial" w:cs="Arial"/>
          <w:color w:val="161B3D"/>
          <w:sz w:val="29"/>
          <w:szCs w:val="29"/>
        </w:rPr>
        <w:t>The OCR is not as accurate as some commercial solutions available to us.</w:t>
      </w:r>
    </w:p>
    <w:p w14:paraId="257D5C4D" w14:textId="77777777" w:rsidR="00436F91" w:rsidRPr="00436F91" w:rsidRDefault="00436F91" w:rsidP="00436F91">
      <w:pPr>
        <w:numPr>
          <w:ilvl w:val="0"/>
          <w:numId w:val="3"/>
        </w:numPr>
        <w:shd w:val="clear" w:color="auto" w:fill="FFFFFF"/>
        <w:spacing w:before="100" w:beforeAutospacing="1" w:after="150" w:line="240" w:lineRule="auto"/>
        <w:ind w:left="960"/>
        <w:rPr>
          <w:rFonts w:ascii="Arial" w:eastAsia="Times New Roman" w:hAnsi="Arial" w:cs="Arial"/>
          <w:color w:val="161B3D"/>
          <w:sz w:val="29"/>
          <w:szCs w:val="29"/>
        </w:rPr>
      </w:pPr>
      <w:r w:rsidRPr="00436F91">
        <w:rPr>
          <w:rFonts w:ascii="Arial" w:eastAsia="Times New Roman" w:hAnsi="Arial" w:cs="Arial"/>
          <w:color w:val="161B3D"/>
          <w:sz w:val="29"/>
          <w:szCs w:val="29"/>
        </w:rPr>
        <w:t>Doesn't do well with images affected by artifacts including partial occlusion, distorted perspective, and complex background.</w:t>
      </w:r>
    </w:p>
    <w:p w14:paraId="554AB7D5" w14:textId="77777777" w:rsidR="00436F91" w:rsidRPr="00436F91" w:rsidRDefault="00436F91" w:rsidP="00436F91">
      <w:pPr>
        <w:numPr>
          <w:ilvl w:val="0"/>
          <w:numId w:val="3"/>
        </w:numPr>
        <w:shd w:val="clear" w:color="auto" w:fill="FFFFFF"/>
        <w:spacing w:before="100" w:beforeAutospacing="1" w:after="150" w:line="240" w:lineRule="auto"/>
        <w:ind w:left="960"/>
        <w:rPr>
          <w:rFonts w:ascii="Arial" w:eastAsia="Times New Roman" w:hAnsi="Arial" w:cs="Arial"/>
          <w:color w:val="161B3D"/>
          <w:sz w:val="29"/>
          <w:szCs w:val="29"/>
        </w:rPr>
      </w:pPr>
      <w:r w:rsidRPr="00436F91">
        <w:rPr>
          <w:rFonts w:ascii="Arial" w:eastAsia="Times New Roman" w:hAnsi="Arial" w:cs="Arial"/>
          <w:color w:val="161B3D"/>
          <w:sz w:val="29"/>
          <w:szCs w:val="29"/>
        </w:rPr>
        <w:t>It is not capable of recognizing handwriting.</w:t>
      </w:r>
    </w:p>
    <w:p w14:paraId="2E7B599F" w14:textId="77777777" w:rsidR="00436F91" w:rsidRPr="00436F91" w:rsidRDefault="00436F91" w:rsidP="00436F91">
      <w:pPr>
        <w:numPr>
          <w:ilvl w:val="0"/>
          <w:numId w:val="3"/>
        </w:numPr>
        <w:shd w:val="clear" w:color="auto" w:fill="FFFFFF"/>
        <w:spacing w:before="100" w:beforeAutospacing="1" w:after="150" w:line="240" w:lineRule="auto"/>
        <w:ind w:left="960"/>
        <w:rPr>
          <w:rFonts w:ascii="Arial" w:eastAsia="Times New Roman" w:hAnsi="Arial" w:cs="Arial"/>
          <w:color w:val="161B3D"/>
          <w:sz w:val="29"/>
          <w:szCs w:val="29"/>
        </w:rPr>
      </w:pPr>
      <w:r w:rsidRPr="00436F91">
        <w:rPr>
          <w:rFonts w:ascii="Arial" w:eastAsia="Times New Roman" w:hAnsi="Arial" w:cs="Arial"/>
          <w:color w:val="161B3D"/>
          <w:sz w:val="29"/>
          <w:szCs w:val="29"/>
        </w:rPr>
        <w:t>It may find gibberish and report this as OCR output.</w:t>
      </w:r>
    </w:p>
    <w:p w14:paraId="4D29EA2C" w14:textId="77777777" w:rsidR="00436F91" w:rsidRPr="00436F91" w:rsidRDefault="00436F91" w:rsidP="00436F91">
      <w:pPr>
        <w:numPr>
          <w:ilvl w:val="0"/>
          <w:numId w:val="3"/>
        </w:numPr>
        <w:shd w:val="clear" w:color="auto" w:fill="FFFFFF"/>
        <w:spacing w:before="100" w:beforeAutospacing="1" w:after="150" w:line="240" w:lineRule="auto"/>
        <w:ind w:left="960"/>
        <w:rPr>
          <w:rFonts w:ascii="Arial" w:eastAsia="Times New Roman" w:hAnsi="Arial" w:cs="Arial"/>
          <w:color w:val="161B3D"/>
          <w:sz w:val="29"/>
          <w:szCs w:val="29"/>
        </w:rPr>
      </w:pPr>
      <w:r w:rsidRPr="00436F91">
        <w:rPr>
          <w:rFonts w:ascii="Arial" w:eastAsia="Times New Roman" w:hAnsi="Arial" w:cs="Arial"/>
          <w:color w:val="161B3D"/>
          <w:sz w:val="29"/>
          <w:szCs w:val="29"/>
        </w:rPr>
        <w:t>If a document contains languages outside of those given in the -l LANG arguments, results may be poor.</w:t>
      </w:r>
    </w:p>
    <w:p w14:paraId="5C0989C7" w14:textId="77777777" w:rsidR="00436F91" w:rsidRPr="00436F91" w:rsidRDefault="00436F91" w:rsidP="00436F91">
      <w:pPr>
        <w:numPr>
          <w:ilvl w:val="0"/>
          <w:numId w:val="3"/>
        </w:numPr>
        <w:shd w:val="clear" w:color="auto" w:fill="FFFFFF"/>
        <w:spacing w:before="100" w:beforeAutospacing="1" w:after="150" w:line="240" w:lineRule="auto"/>
        <w:ind w:left="960"/>
        <w:rPr>
          <w:rFonts w:ascii="Arial" w:eastAsia="Times New Roman" w:hAnsi="Arial" w:cs="Arial"/>
          <w:color w:val="161B3D"/>
          <w:sz w:val="29"/>
          <w:szCs w:val="29"/>
        </w:rPr>
      </w:pPr>
      <w:r w:rsidRPr="00436F91">
        <w:rPr>
          <w:rFonts w:ascii="Arial" w:eastAsia="Times New Roman" w:hAnsi="Arial" w:cs="Arial"/>
          <w:color w:val="161B3D"/>
          <w:sz w:val="29"/>
          <w:szCs w:val="29"/>
        </w:rPr>
        <w:t>It is not always good at analyzing the natural reading order of documents. For example, it may fail to recognize that a document contains two columns, and may try to join text across columns.</w:t>
      </w:r>
    </w:p>
    <w:p w14:paraId="74F7716E" w14:textId="77777777" w:rsidR="00436F91" w:rsidRPr="00436F91" w:rsidRDefault="00436F91" w:rsidP="00436F91">
      <w:pPr>
        <w:numPr>
          <w:ilvl w:val="0"/>
          <w:numId w:val="3"/>
        </w:numPr>
        <w:shd w:val="clear" w:color="auto" w:fill="FFFFFF"/>
        <w:spacing w:before="100" w:beforeAutospacing="1" w:after="150" w:line="240" w:lineRule="auto"/>
        <w:ind w:left="960"/>
        <w:rPr>
          <w:rFonts w:ascii="Arial" w:eastAsia="Times New Roman" w:hAnsi="Arial" w:cs="Arial"/>
          <w:color w:val="161B3D"/>
          <w:sz w:val="29"/>
          <w:szCs w:val="29"/>
        </w:rPr>
      </w:pPr>
      <w:r w:rsidRPr="00436F91">
        <w:rPr>
          <w:rFonts w:ascii="Arial" w:eastAsia="Times New Roman" w:hAnsi="Arial" w:cs="Arial"/>
          <w:color w:val="161B3D"/>
          <w:sz w:val="29"/>
          <w:szCs w:val="29"/>
        </w:rPr>
        <w:lastRenderedPageBreak/>
        <w:t>Poor quality scans may produce poor quality OCR.</w:t>
      </w:r>
    </w:p>
    <w:p w14:paraId="53C77681" w14:textId="77777777" w:rsidR="00436F91" w:rsidRPr="00436F91" w:rsidRDefault="00436F91" w:rsidP="00436F91">
      <w:pPr>
        <w:numPr>
          <w:ilvl w:val="0"/>
          <w:numId w:val="3"/>
        </w:numPr>
        <w:shd w:val="clear" w:color="auto" w:fill="FFFFFF"/>
        <w:spacing w:before="100" w:beforeAutospacing="1" w:after="150" w:line="240" w:lineRule="auto"/>
        <w:ind w:left="960"/>
        <w:rPr>
          <w:rFonts w:ascii="Arial" w:eastAsia="Times New Roman" w:hAnsi="Arial" w:cs="Arial"/>
          <w:color w:val="161B3D"/>
          <w:sz w:val="29"/>
          <w:szCs w:val="29"/>
        </w:rPr>
      </w:pPr>
      <w:r w:rsidRPr="00436F91">
        <w:rPr>
          <w:rFonts w:ascii="Arial" w:eastAsia="Times New Roman" w:hAnsi="Arial" w:cs="Arial"/>
          <w:color w:val="161B3D"/>
          <w:sz w:val="29"/>
          <w:szCs w:val="29"/>
        </w:rPr>
        <w:t>It does not expose information about what font family text belongs to.</w:t>
      </w:r>
    </w:p>
    <w:p w14:paraId="051C6A5E" w14:textId="77777777" w:rsidR="00436F91" w:rsidRPr="00E6696E" w:rsidRDefault="00436F91" w:rsidP="00436F91">
      <w:pPr>
        <w:shd w:val="clear" w:color="auto" w:fill="FFFFFF"/>
        <w:spacing w:before="100" w:beforeAutospacing="1" w:after="150" w:line="240" w:lineRule="auto"/>
        <w:rPr>
          <w:rFonts w:ascii="Arial" w:eastAsia="Times New Roman" w:hAnsi="Arial" w:cs="Arial"/>
          <w:color w:val="161B3D"/>
          <w:sz w:val="29"/>
          <w:szCs w:val="29"/>
        </w:rPr>
      </w:pPr>
    </w:p>
    <w:p w14:paraId="34B47058" w14:textId="76A91094" w:rsidR="00E6696E" w:rsidRDefault="00E6696E"/>
    <w:p w14:paraId="4EEDEC82" w14:textId="1DAB944C" w:rsidR="00E6696E" w:rsidRDefault="00FE7CBD">
      <w:hyperlink r:id="rId10" w:history="1">
        <w:r w:rsidR="00E6696E" w:rsidRPr="00F24A71">
          <w:rPr>
            <w:rStyle w:val="Hyperlink"/>
          </w:rPr>
          <w:t>https://en.wikipedia.org/wiki/Comparison_of_optical_character_recognition_software</w:t>
        </w:r>
      </w:hyperlink>
    </w:p>
    <w:p w14:paraId="5A64D8B0" w14:textId="24E8A742" w:rsidR="00E6696E" w:rsidRDefault="00FE7CBD">
      <w:hyperlink r:id="rId11" w:history="1">
        <w:r w:rsidR="00E6696E" w:rsidRPr="00F24A71">
          <w:rPr>
            <w:rStyle w:val="Hyperlink"/>
          </w:rPr>
          <w:t>https://en.wikipedia.org/wiki/Tesseract_(software)</w:t>
        </w:r>
      </w:hyperlink>
    </w:p>
    <w:p w14:paraId="0FCA935E" w14:textId="76FBA608" w:rsidR="00E6696E" w:rsidRDefault="00E6696E"/>
    <w:p w14:paraId="2F1D7DD0" w14:textId="7096703D" w:rsidR="00E6696E" w:rsidRDefault="00E6696E">
      <w:r>
        <w:rPr>
          <w:rFonts w:ascii="Arial" w:hAnsi="Arial" w:cs="Arial"/>
          <w:color w:val="202122"/>
          <w:sz w:val="21"/>
          <w:szCs w:val="21"/>
          <w:shd w:val="clear" w:color="auto" w:fill="FFFFFF"/>
        </w:rPr>
        <w:t>Tesseract was considered one of the most accurate open-source OCR engines then available.</w:t>
      </w:r>
    </w:p>
    <w:p w14:paraId="4B0409AC" w14:textId="3224BC93" w:rsidR="00E6696E" w:rsidRDefault="00F245D7">
      <w:pPr>
        <w:rPr>
          <w:rFonts w:ascii="Arial" w:hAnsi="Arial" w:cs="Arial"/>
          <w:color w:val="202122"/>
          <w:sz w:val="21"/>
          <w:szCs w:val="21"/>
          <w:shd w:val="clear" w:color="auto" w:fill="FFFFFF"/>
        </w:rPr>
      </w:pPr>
      <w:r>
        <w:rPr>
          <w:rFonts w:ascii="Arial" w:hAnsi="Arial" w:cs="Arial"/>
          <w:color w:val="202122"/>
          <w:sz w:val="21"/>
          <w:szCs w:val="21"/>
          <w:shd w:val="clear" w:color="auto" w:fill="FFFFFF"/>
        </w:rPr>
        <w:t>Tesseract's output will have very poor quality if the input images are not preprocessed to suit it.</w:t>
      </w:r>
    </w:p>
    <w:p w14:paraId="466313FE" w14:textId="0ADA068E" w:rsidR="00F245D7" w:rsidRDefault="00F245D7">
      <w:pPr>
        <w:rPr>
          <w:rFonts w:ascii="Arial" w:hAnsi="Arial" w:cs="Arial"/>
          <w:color w:val="202122"/>
          <w:sz w:val="21"/>
          <w:szCs w:val="21"/>
          <w:shd w:val="clear" w:color="auto" w:fill="FFFFFF"/>
        </w:rPr>
      </w:pPr>
      <w:r>
        <w:rPr>
          <w:rFonts w:ascii="Arial" w:hAnsi="Arial" w:cs="Arial"/>
          <w:color w:val="202122"/>
          <w:sz w:val="21"/>
          <w:szCs w:val="21"/>
          <w:shd w:val="clear" w:color="auto" w:fill="FFFFFF"/>
        </w:rPr>
        <w:t>Version 4 adds </w:t>
      </w:r>
      <w:hyperlink r:id="rId12" w:tooltip="Long short-term memory" w:history="1">
        <w:r>
          <w:rPr>
            <w:rStyle w:val="Hyperlink"/>
            <w:rFonts w:ascii="Arial" w:hAnsi="Arial" w:cs="Arial"/>
            <w:color w:val="0645AD"/>
            <w:sz w:val="21"/>
            <w:szCs w:val="21"/>
            <w:shd w:val="clear" w:color="auto" w:fill="FFFFFF"/>
          </w:rPr>
          <w:t>LSTM</w:t>
        </w:r>
      </w:hyperlink>
      <w:r>
        <w:rPr>
          <w:rFonts w:ascii="Arial" w:hAnsi="Arial" w:cs="Arial"/>
          <w:color w:val="202122"/>
          <w:sz w:val="21"/>
          <w:szCs w:val="21"/>
          <w:shd w:val="clear" w:color="auto" w:fill="FFFFFF"/>
        </w:rPr>
        <w:t> based OCR engine and models for many additional languages and scripts, bringing the total to 116 languages.</w:t>
      </w:r>
    </w:p>
    <w:p w14:paraId="7971DEA1" w14:textId="77777777" w:rsidR="00D749C7" w:rsidRDefault="00D749C7">
      <w:pPr>
        <w:rPr>
          <w:rFonts w:ascii="Arial" w:hAnsi="Arial" w:cs="Arial"/>
          <w:b/>
          <w:bCs/>
          <w:color w:val="202122"/>
          <w:sz w:val="21"/>
          <w:szCs w:val="21"/>
          <w:shd w:val="clear" w:color="auto" w:fill="FFFFFF"/>
        </w:rPr>
      </w:pPr>
    </w:p>
    <w:p w14:paraId="075829FC" w14:textId="374DFABE" w:rsidR="00D749C7" w:rsidRDefault="00D749C7">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LSTM:</w:t>
      </w:r>
    </w:p>
    <w:p w14:paraId="693A26D0" w14:textId="2076C45F" w:rsidR="00F245D7" w:rsidRDefault="00F245D7">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Long short-term memory</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LSTM</w:t>
      </w:r>
      <w:r>
        <w:rPr>
          <w:rFonts w:ascii="Arial" w:hAnsi="Arial" w:cs="Arial"/>
          <w:color w:val="202122"/>
          <w:sz w:val="21"/>
          <w:szCs w:val="21"/>
          <w:shd w:val="clear" w:color="auto" w:fill="FFFFFF"/>
        </w:rPr>
        <w:t>) is an artificial </w:t>
      </w:r>
      <w:hyperlink r:id="rId13" w:tooltip="Predict" w:history="1">
        <w:r>
          <w:rPr>
            <w:rStyle w:val="Hyperlink"/>
            <w:rFonts w:ascii="Arial" w:hAnsi="Arial" w:cs="Arial"/>
            <w:color w:val="0645AD"/>
            <w:sz w:val="21"/>
            <w:szCs w:val="21"/>
            <w:shd w:val="clear" w:color="auto" w:fill="FFFFFF"/>
          </w:rPr>
          <w:t>recurrent neural network</w:t>
        </w:r>
      </w:hyperlink>
      <w:r>
        <w:rPr>
          <w:rFonts w:ascii="Arial" w:hAnsi="Arial" w:cs="Arial"/>
          <w:color w:val="202122"/>
          <w:sz w:val="21"/>
          <w:szCs w:val="21"/>
          <w:shd w:val="clear" w:color="auto" w:fill="FFFFFF"/>
        </w:rPr>
        <w:t> (RNN) architecture</w:t>
      </w:r>
      <w:hyperlink r:id="rId14" w:anchor="cite_note-lstm1997-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used in the field of </w:t>
      </w:r>
      <w:hyperlink r:id="rId15" w:tooltip="Deep learning" w:history="1">
        <w:r>
          <w:rPr>
            <w:rStyle w:val="Hyperlink"/>
            <w:rFonts w:ascii="Arial" w:hAnsi="Arial" w:cs="Arial"/>
            <w:color w:val="0645AD"/>
            <w:sz w:val="21"/>
            <w:szCs w:val="21"/>
            <w:shd w:val="clear" w:color="auto" w:fill="FFFFFF"/>
          </w:rPr>
          <w:t>deep learning</w:t>
        </w:r>
      </w:hyperlink>
      <w:r>
        <w:rPr>
          <w:rFonts w:ascii="Arial" w:hAnsi="Arial" w:cs="Arial"/>
          <w:color w:val="202122"/>
          <w:sz w:val="21"/>
          <w:szCs w:val="21"/>
          <w:shd w:val="clear" w:color="auto" w:fill="FFFFFF"/>
        </w:rPr>
        <w:t>. Unlike standard </w:t>
      </w:r>
      <w:hyperlink r:id="rId16" w:tooltip="Feedforward neural network" w:history="1">
        <w:r>
          <w:rPr>
            <w:rStyle w:val="Hyperlink"/>
            <w:rFonts w:ascii="Arial" w:hAnsi="Arial" w:cs="Arial"/>
            <w:color w:val="0645AD"/>
            <w:sz w:val="21"/>
            <w:szCs w:val="21"/>
            <w:shd w:val="clear" w:color="auto" w:fill="FFFFFF"/>
          </w:rPr>
          <w:t>feedforward neural networks</w:t>
        </w:r>
      </w:hyperlink>
      <w:r>
        <w:rPr>
          <w:rFonts w:ascii="Arial" w:hAnsi="Arial" w:cs="Arial"/>
          <w:color w:val="202122"/>
          <w:sz w:val="21"/>
          <w:szCs w:val="21"/>
          <w:shd w:val="clear" w:color="auto" w:fill="FFFFFF"/>
        </w:rPr>
        <w:t>, LSTM has feedback connections.</w:t>
      </w:r>
    </w:p>
    <w:p w14:paraId="0C036CCE" w14:textId="22319001" w:rsidR="00F245D7" w:rsidRDefault="00D749C7">
      <w:pPr>
        <w:rPr>
          <w:rFonts w:ascii="Arial" w:hAnsi="Arial" w:cs="Arial"/>
          <w:color w:val="202122"/>
          <w:sz w:val="21"/>
          <w:szCs w:val="21"/>
          <w:shd w:val="clear" w:color="auto" w:fill="FFFFFF"/>
        </w:rPr>
      </w:pPr>
      <w:r w:rsidRPr="00D749C7">
        <w:rPr>
          <w:rFonts w:ascii="Arial" w:hAnsi="Arial" w:cs="Arial"/>
          <w:color w:val="202122"/>
          <w:sz w:val="21"/>
          <w:szCs w:val="21"/>
          <w:shd w:val="clear" w:color="auto" w:fill="FFFFFF"/>
        </w:rPr>
        <w:t>http://colah.github.io/posts/2015-08-Understanding-LSTMs/</w:t>
      </w:r>
    </w:p>
    <w:p w14:paraId="7D494A9B" w14:textId="55B800C9" w:rsidR="00F245D7" w:rsidRDefault="00FE7CBD">
      <w:pPr>
        <w:rPr>
          <w:rFonts w:ascii="Arial" w:hAnsi="Arial" w:cs="Arial"/>
          <w:color w:val="202122"/>
          <w:sz w:val="21"/>
          <w:szCs w:val="21"/>
          <w:shd w:val="clear" w:color="auto" w:fill="FFFFFF"/>
        </w:rPr>
      </w:pPr>
      <w:hyperlink r:id="rId17" w:history="1">
        <w:r w:rsidR="00F245D7" w:rsidRPr="00F24A71">
          <w:rPr>
            <w:rStyle w:val="Hyperlink"/>
            <w:rFonts w:ascii="Arial" w:hAnsi="Arial" w:cs="Arial"/>
            <w:sz w:val="21"/>
            <w:szCs w:val="21"/>
            <w:shd w:val="clear" w:color="auto" w:fill="FFFFFF"/>
          </w:rPr>
          <w:t>https://en.wikipedia.org/wiki/Long_short-term_memory</w:t>
        </w:r>
      </w:hyperlink>
    </w:p>
    <w:p w14:paraId="1813875B" w14:textId="77777777" w:rsidR="00F245D7" w:rsidRDefault="00F245D7">
      <w:pPr>
        <w:rPr>
          <w:rFonts w:ascii="Arial" w:hAnsi="Arial" w:cs="Arial"/>
          <w:color w:val="202122"/>
          <w:sz w:val="21"/>
          <w:szCs w:val="21"/>
          <w:shd w:val="clear" w:color="auto" w:fill="FFFFFF"/>
        </w:rPr>
      </w:pPr>
    </w:p>
    <w:p w14:paraId="6B7F31B7" w14:textId="0D742ECE" w:rsidR="00F245D7" w:rsidRDefault="00FE7CBD">
      <w:hyperlink r:id="rId18" w:history="1">
        <w:r w:rsidR="00F245D7" w:rsidRPr="00F24A71">
          <w:rPr>
            <w:rStyle w:val="Hyperlink"/>
          </w:rPr>
          <w:t>https://github.com/tesseract-ocr</w:t>
        </w:r>
      </w:hyperlink>
    </w:p>
    <w:p w14:paraId="3CC04DAE" w14:textId="2564584E" w:rsidR="00D749C7" w:rsidRDefault="00D749C7" w:rsidP="00D749C7">
      <w:pPr>
        <w:rPr>
          <w:b/>
          <w:bCs/>
        </w:rPr>
      </w:pPr>
      <w:r w:rsidRPr="00D749C7">
        <w:rPr>
          <w:b/>
          <w:bCs/>
        </w:rPr>
        <w:t>Technology - How it works</w:t>
      </w:r>
    </w:p>
    <w:p w14:paraId="159C65B5" w14:textId="2BF67B2A" w:rsidR="00D749C7" w:rsidRDefault="00D749C7" w:rsidP="00D749C7">
      <w:pPr>
        <w:rPr>
          <w:b/>
          <w:bCs/>
        </w:rPr>
      </w:pPr>
    </w:p>
    <w:p w14:paraId="29DFCCC1" w14:textId="33D8B866" w:rsidR="00D749C7" w:rsidRDefault="00D749C7" w:rsidP="00D749C7">
      <w:pPr>
        <w:rPr>
          <w:rFonts w:ascii="Arial" w:hAnsi="Arial" w:cs="Arial"/>
          <w:color w:val="161B3D"/>
          <w:sz w:val="29"/>
          <w:szCs w:val="29"/>
          <w:shd w:val="clear" w:color="auto" w:fill="FFFFFF"/>
        </w:rPr>
      </w:pPr>
      <w:r>
        <w:rPr>
          <w:rFonts w:ascii="Arial" w:hAnsi="Arial" w:cs="Arial"/>
          <w:color w:val="161B3D"/>
          <w:sz w:val="29"/>
          <w:szCs w:val="29"/>
          <w:shd w:val="clear" w:color="auto" w:fill="FFFFFF"/>
        </w:rPr>
        <w:t>LSTMs are great at learning sequences but slow down a lot when the number of states is too large. There are empirical results that suggest it is better to ask an LSTM to learn a long sequence than a short sequence of many classes.</w:t>
      </w:r>
    </w:p>
    <w:p w14:paraId="1C26F6B3" w14:textId="1DD2FC1C" w:rsidR="00D749C7" w:rsidRDefault="00D749C7" w:rsidP="00D749C7">
      <w:pPr>
        <w:rPr>
          <w:rFonts w:ascii="Arial" w:hAnsi="Arial" w:cs="Arial"/>
          <w:color w:val="161B3D"/>
          <w:sz w:val="29"/>
          <w:szCs w:val="29"/>
          <w:shd w:val="clear" w:color="auto" w:fill="FFFFFF"/>
        </w:rPr>
      </w:pPr>
    </w:p>
    <w:p w14:paraId="421E71CC" w14:textId="74DA673C" w:rsidR="00D749C7" w:rsidRDefault="00D749C7" w:rsidP="00D749C7">
      <w:pPr>
        <w:rPr>
          <w:rFonts w:ascii="Arial" w:hAnsi="Arial" w:cs="Arial"/>
          <w:color w:val="161B3D"/>
          <w:sz w:val="29"/>
          <w:szCs w:val="29"/>
          <w:shd w:val="clear" w:color="auto" w:fill="FFFFFF"/>
        </w:rPr>
      </w:pPr>
      <w:r>
        <w:rPr>
          <w:rFonts w:ascii="Arial" w:hAnsi="Arial" w:cs="Arial"/>
          <w:color w:val="161B3D"/>
          <w:sz w:val="29"/>
          <w:szCs w:val="29"/>
          <w:shd w:val="clear" w:color="auto" w:fill="FFFFFF"/>
        </w:rPr>
        <w:t>Installation of Tesseract</w:t>
      </w:r>
    </w:p>
    <w:p w14:paraId="79B752D1" w14:textId="08F11D08" w:rsidR="00D749C7" w:rsidRDefault="00D749C7" w:rsidP="00D749C7">
      <w:pPr>
        <w:rPr>
          <w:rFonts w:ascii="Arial" w:hAnsi="Arial" w:cs="Arial"/>
          <w:color w:val="161B3D"/>
          <w:sz w:val="29"/>
          <w:szCs w:val="29"/>
          <w:shd w:val="clear" w:color="auto" w:fill="FFFFFF"/>
        </w:rPr>
      </w:pPr>
    </w:p>
    <w:p w14:paraId="24F36E2F" w14:textId="099B8648" w:rsidR="00D749C7" w:rsidRDefault="00FE7CBD" w:rsidP="00D749C7">
      <w:pPr>
        <w:rPr>
          <w:rFonts w:ascii="Arial" w:hAnsi="Arial" w:cs="Arial"/>
          <w:color w:val="161B3D"/>
          <w:sz w:val="29"/>
          <w:szCs w:val="29"/>
          <w:shd w:val="clear" w:color="auto" w:fill="FFFFFF"/>
        </w:rPr>
      </w:pPr>
      <w:hyperlink r:id="rId19" w:history="1">
        <w:r w:rsidR="00D749C7" w:rsidRPr="00CF5F67">
          <w:rPr>
            <w:rStyle w:val="Hyperlink"/>
            <w:rFonts w:ascii="Arial" w:hAnsi="Arial" w:cs="Arial"/>
            <w:sz w:val="29"/>
            <w:szCs w:val="29"/>
            <w:shd w:val="clear" w:color="auto" w:fill="FFFFFF"/>
          </w:rPr>
          <w:t>https://digi.bib.uni-mannheim.de/tesseract/</w:t>
        </w:r>
      </w:hyperlink>
    </w:p>
    <w:p w14:paraId="229A0982" w14:textId="77777777" w:rsidR="00914EA7" w:rsidRDefault="00914EA7" w:rsidP="00914EA7">
      <w:pPr>
        <w:rPr>
          <w:rFonts w:ascii="Arial" w:hAnsi="Arial" w:cs="Arial"/>
          <w:b/>
          <w:bCs/>
          <w:color w:val="161B3D"/>
          <w:sz w:val="29"/>
          <w:szCs w:val="29"/>
          <w:shd w:val="clear" w:color="auto" w:fill="FFFFFF"/>
        </w:rPr>
      </w:pPr>
    </w:p>
    <w:p w14:paraId="76D24D9F" w14:textId="711DE2FD" w:rsidR="00914EA7" w:rsidRPr="00914EA7" w:rsidRDefault="00914EA7" w:rsidP="00914EA7">
      <w:pPr>
        <w:rPr>
          <w:rFonts w:ascii="Arial" w:hAnsi="Arial" w:cs="Arial"/>
          <w:b/>
          <w:bCs/>
          <w:color w:val="161B3D"/>
          <w:sz w:val="29"/>
          <w:szCs w:val="29"/>
          <w:shd w:val="clear" w:color="auto" w:fill="FFFFFF"/>
        </w:rPr>
      </w:pPr>
      <w:r w:rsidRPr="00914EA7">
        <w:rPr>
          <w:rFonts w:ascii="Arial" w:hAnsi="Arial" w:cs="Arial"/>
          <w:b/>
          <w:bCs/>
          <w:color w:val="161B3D"/>
          <w:sz w:val="29"/>
          <w:szCs w:val="29"/>
          <w:shd w:val="clear" w:color="auto" w:fill="FFFFFF"/>
        </w:rPr>
        <w:t xml:space="preserve">OCR with </w:t>
      </w:r>
      <w:proofErr w:type="spellStart"/>
      <w:r w:rsidRPr="00914EA7">
        <w:rPr>
          <w:rFonts w:ascii="Arial" w:hAnsi="Arial" w:cs="Arial"/>
          <w:b/>
          <w:bCs/>
          <w:color w:val="161B3D"/>
          <w:sz w:val="29"/>
          <w:szCs w:val="29"/>
          <w:shd w:val="clear" w:color="auto" w:fill="FFFFFF"/>
        </w:rPr>
        <w:t>Pytesseract</w:t>
      </w:r>
      <w:proofErr w:type="spellEnd"/>
      <w:r w:rsidRPr="00914EA7">
        <w:rPr>
          <w:rFonts w:ascii="Arial" w:hAnsi="Arial" w:cs="Arial"/>
          <w:b/>
          <w:bCs/>
          <w:color w:val="161B3D"/>
          <w:sz w:val="29"/>
          <w:szCs w:val="29"/>
          <w:shd w:val="clear" w:color="auto" w:fill="FFFFFF"/>
        </w:rPr>
        <w:t xml:space="preserve"> and OpenCV</w:t>
      </w:r>
    </w:p>
    <w:p w14:paraId="68BDDC4D" w14:textId="3E173D51" w:rsidR="00D749C7" w:rsidRDefault="00914EA7" w:rsidP="00D749C7">
      <w:pPr>
        <w:rPr>
          <w:rFonts w:ascii="Arial" w:hAnsi="Arial" w:cs="Arial"/>
          <w:color w:val="161B3D"/>
          <w:sz w:val="29"/>
          <w:szCs w:val="29"/>
          <w:shd w:val="clear" w:color="auto" w:fill="FFFFFF"/>
        </w:rPr>
      </w:pPr>
      <w:proofErr w:type="spellStart"/>
      <w:r w:rsidRPr="00914EA7">
        <w:rPr>
          <w:rFonts w:ascii="Arial" w:hAnsi="Arial" w:cs="Arial"/>
          <w:color w:val="161B3D"/>
          <w:sz w:val="29"/>
          <w:szCs w:val="29"/>
          <w:shd w:val="clear" w:color="auto" w:fill="FFFFFF"/>
        </w:rPr>
        <w:t>Pytesseract</w:t>
      </w:r>
      <w:proofErr w:type="spellEnd"/>
      <w:r w:rsidRPr="00914EA7">
        <w:rPr>
          <w:rFonts w:ascii="Arial" w:hAnsi="Arial" w:cs="Arial"/>
          <w:color w:val="161B3D"/>
          <w:sz w:val="29"/>
          <w:szCs w:val="29"/>
          <w:shd w:val="clear" w:color="auto" w:fill="FFFFFF"/>
        </w:rPr>
        <w:t xml:space="preserve"> is a wrapper for Tesseract-OCR Engine. It is also useful as a stand-alone invocation script to tesseract, as it can read all image types supported by the Pillow and </w:t>
      </w:r>
      <w:proofErr w:type="spellStart"/>
      <w:r w:rsidRPr="00914EA7">
        <w:rPr>
          <w:rFonts w:ascii="Arial" w:hAnsi="Arial" w:cs="Arial"/>
          <w:color w:val="161B3D"/>
          <w:sz w:val="29"/>
          <w:szCs w:val="29"/>
          <w:shd w:val="clear" w:color="auto" w:fill="FFFFFF"/>
        </w:rPr>
        <w:t>Leptonica</w:t>
      </w:r>
      <w:proofErr w:type="spellEnd"/>
      <w:r w:rsidRPr="00914EA7">
        <w:rPr>
          <w:rFonts w:ascii="Arial" w:hAnsi="Arial" w:cs="Arial"/>
          <w:color w:val="161B3D"/>
          <w:sz w:val="29"/>
          <w:szCs w:val="29"/>
          <w:shd w:val="clear" w:color="auto" w:fill="FFFFFF"/>
        </w:rPr>
        <w:t xml:space="preserve"> imaging libraries, including jpeg, </w:t>
      </w:r>
      <w:proofErr w:type="spellStart"/>
      <w:r w:rsidRPr="00914EA7">
        <w:rPr>
          <w:rFonts w:ascii="Arial" w:hAnsi="Arial" w:cs="Arial"/>
          <w:color w:val="161B3D"/>
          <w:sz w:val="29"/>
          <w:szCs w:val="29"/>
          <w:shd w:val="clear" w:color="auto" w:fill="FFFFFF"/>
        </w:rPr>
        <w:t>png</w:t>
      </w:r>
      <w:proofErr w:type="spellEnd"/>
      <w:r w:rsidRPr="00914EA7">
        <w:rPr>
          <w:rFonts w:ascii="Arial" w:hAnsi="Arial" w:cs="Arial"/>
          <w:color w:val="161B3D"/>
          <w:sz w:val="29"/>
          <w:szCs w:val="29"/>
          <w:shd w:val="clear" w:color="auto" w:fill="FFFFFF"/>
        </w:rPr>
        <w:t>, gif, bmp, tiff, and others.</w:t>
      </w:r>
    </w:p>
    <w:p w14:paraId="1C98121D" w14:textId="10FBAA2B" w:rsidR="00914EA7" w:rsidRDefault="00914EA7" w:rsidP="00D749C7">
      <w:pPr>
        <w:rPr>
          <w:rFonts w:ascii="Arial" w:hAnsi="Arial" w:cs="Arial"/>
          <w:color w:val="161B3D"/>
          <w:sz w:val="29"/>
          <w:szCs w:val="29"/>
          <w:shd w:val="clear" w:color="auto" w:fill="FFFFFF"/>
        </w:rPr>
      </w:pPr>
    </w:p>
    <w:p w14:paraId="21BBFFFA" w14:textId="1BC5081A" w:rsidR="00914EA7" w:rsidRDefault="00FE7CBD" w:rsidP="00D749C7">
      <w:pPr>
        <w:rPr>
          <w:rFonts w:ascii="Arial" w:hAnsi="Arial" w:cs="Arial"/>
          <w:color w:val="161B3D"/>
          <w:sz w:val="29"/>
          <w:szCs w:val="29"/>
          <w:shd w:val="clear" w:color="auto" w:fill="FFFFFF"/>
        </w:rPr>
      </w:pPr>
      <w:hyperlink r:id="rId20" w:history="1">
        <w:r w:rsidR="00914EA7" w:rsidRPr="00CF5F67">
          <w:rPr>
            <w:rStyle w:val="Hyperlink"/>
            <w:rFonts w:ascii="Arial" w:hAnsi="Arial" w:cs="Arial"/>
            <w:sz w:val="29"/>
            <w:szCs w:val="29"/>
            <w:shd w:val="clear" w:color="auto" w:fill="FFFFFF"/>
          </w:rPr>
          <w:t>https://github.com/NanoNets/ocr-with-tesseract</w:t>
        </w:r>
      </w:hyperlink>
    </w:p>
    <w:p w14:paraId="66A40816" w14:textId="3F355597" w:rsidR="00914EA7" w:rsidRDefault="00914EA7" w:rsidP="00D749C7">
      <w:pPr>
        <w:rPr>
          <w:rFonts w:ascii="Arial" w:hAnsi="Arial" w:cs="Arial"/>
          <w:color w:val="161B3D"/>
          <w:sz w:val="29"/>
          <w:szCs w:val="29"/>
          <w:shd w:val="clear" w:color="auto" w:fill="FFFFFF"/>
        </w:rPr>
      </w:pPr>
      <w:r>
        <w:rPr>
          <w:rFonts w:ascii="Arial" w:hAnsi="Arial" w:cs="Arial"/>
          <w:color w:val="161B3D"/>
          <w:sz w:val="29"/>
          <w:szCs w:val="29"/>
          <w:shd w:val="clear" w:color="auto" w:fill="FFFFFF"/>
        </w:rPr>
        <w:t>There is also one more important argument, OCR engine mode (</w:t>
      </w:r>
      <w:proofErr w:type="spellStart"/>
      <w:r>
        <w:rPr>
          <w:rFonts w:ascii="Arial" w:hAnsi="Arial" w:cs="Arial"/>
          <w:color w:val="161B3D"/>
          <w:sz w:val="29"/>
          <w:szCs w:val="29"/>
          <w:shd w:val="clear" w:color="auto" w:fill="FFFFFF"/>
        </w:rPr>
        <w:t>oem</w:t>
      </w:r>
      <w:proofErr w:type="spellEnd"/>
      <w:r>
        <w:rPr>
          <w:rFonts w:ascii="Arial" w:hAnsi="Arial" w:cs="Arial"/>
          <w:color w:val="161B3D"/>
          <w:sz w:val="29"/>
          <w:szCs w:val="29"/>
          <w:shd w:val="clear" w:color="auto" w:fill="FFFFFF"/>
        </w:rPr>
        <w:t>). Tesseract 4 has two OCR engines — Legacy Tesseract engine and LSTM engine. There are four modes of operation chosen using the --</w:t>
      </w:r>
      <w:proofErr w:type="spellStart"/>
      <w:r>
        <w:rPr>
          <w:rFonts w:ascii="Arial" w:hAnsi="Arial" w:cs="Arial"/>
          <w:color w:val="161B3D"/>
          <w:sz w:val="29"/>
          <w:szCs w:val="29"/>
          <w:shd w:val="clear" w:color="auto" w:fill="FFFFFF"/>
        </w:rPr>
        <w:t>oem</w:t>
      </w:r>
      <w:proofErr w:type="spellEnd"/>
      <w:r>
        <w:rPr>
          <w:rFonts w:ascii="Arial" w:hAnsi="Arial" w:cs="Arial"/>
          <w:color w:val="161B3D"/>
          <w:sz w:val="29"/>
          <w:szCs w:val="29"/>
          <w:shd w:val="clear" w:color="auto" w:fill="FFFFFF"/>
        </w:rPr>
        <w:t xml:space="preserve"> option.</w:t>
      </w:r>
      <w:r>
        <w:rPr>
          <w:rFonts w:ascii="Arial" w:hAnsi="Arial" w:cs="Arial"/>
          <w:color w:val="161B3D"/>
          <w:sz w:val="29"/>
          <w:szCs w:val="29"/>
        </w:rPr>
        <w:br/>
      </w:r>
      <w:r>
        <w:rPr>
          <w:rFonts w:ascii="Arial" w:hAnsi="Arial" w:cs="Arial"/>
          <w:color w:val="161B3D"/>
          <w:sz w:val="29"/>
          <w:szCs w:val="29"/>
          <w:shd w:val="clear" w:color="auto" w:fill="FFFFFF"/>
        </w:rPr>
        <w:t>0    Legacy engine only.</w:t>
      </w:r>
      <w:r>
        <w:rPr>
          <w:rFonts w:ascii="Arial" w:hAnsi="Arial" w:cs="Arial"/>
          <w:color w:val="161B3D"/>
          <w:sz w:val="29"/>
          <w:szCs w:val="29"/>
        </w:rPr>
        <w:br/>
      </w:r>
      <w:r>
        <w:rPr>
          <w:rFonts w:ascii="Arial" w:hAnsi="Arial" w:cs="Arial"/>
          <w:color w:val="161B3D"/>
          <w:sz w:val="29"/>
          <w:szCs w:val="29"/>
          <w:shd w:val="clear" w:color="auto" w:fill="FFFFFF"/>
        </w:rPr>
        <w:t>1    Neural nets LSTM engine only.</w:t>
      </w:r>
      <w:r>
        <w:rPr>
          <w:rFonts w:ascii="Arial" w:hAnsi="Arial" w:cs="Arial"/>
          <w:color w:val="161B3D"/>
          <w:sz w:val="29"/>
          <w:szCs w:val="29"/>
        </w:rPr>
        <w:br/>
      </w:r>
      <w:r>
        <w:rPr>
          <w:rFonts w:ascii="Arial" w:hAnsi="Arial" w:cs="Arial"/>
          <w:color w:val="161B3D"/>
          <w:sz w:val="29"/>
          <w:szCs w:val="29"/>
          <w:shd w:val="clear" w:color="auto" w:fill="FFFFFF"/>
        </w:rPr>
        <w:t>2    Legacy + LSTM engines.</w:t>
      </w:r>
      <w:r>
        <w:rPr>
          <w:rFonts w:ascii="Arial" w:hAnsi="Arial" w:cs="Arial"/>
          <w:color w:val="161B3D"/>
          <w:sz w:val="29"/>
          <w:szCs w:val="29"/>
        </w:rPr>
        <w:br/>
      </w:r>
      <w:r>
        <w:rPr>
          <w:rFonts w:ascii="Arial" w:hAnsi="Arial" w:cs="Arial"/>
          <w:color w:val="161B3D"/>
          <w:sz w:val="29"/>
          <w:szCs w:val="29"/>
          <w:shd w:val="clear" w:color="auto" w:fill="FFFFFF"/>
        </w:rPr>
        <w:t>3    Default, based on what is available.</w:t>
      </w:r>
    </w:p>
    <w:p w14:paraId="7C214DD4" w14:textId="24B3C543" w:rsidR="00914EA7" w:rsidRDefault="00914EA7" w:rsidP="00D749C7">
      <w:pPr>
        <w:rPr>
          <w:rFonts w:ascii="Arial" w:hAnsi="Arial" w:cs="Arial"/>
          <w:color w:val="161B3D"/>
          <w:sz w:val="29"/>
          <w:szCs w:val="29"/>
          <w:shd w:val="clear" w:color="auto" w:fill="FFFFFF"/>
        </w:rPr>
      </w:pPr>
    </w:p>
    <w:p w14:paraId="31BD7F0D"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import pdf2image</w:t>
      </w:r>
    </w:p>
    <w:p w14:paraId="4DBFE85E"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try:</w:t>
      </w:r>
    </w:p>
    <w:p w14:paraId="56424566"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    from PIL import Image</w:t>
      </w:r>
    </w:p>
    <w:p w14:paraId="476D3F6F"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except </w:t>
      </w:r>
      <w:proofErr w:type="spellStart"/>
      <w:r w:rsidRPr="00914EA7">
        <w:rPr>
          <w:rFonts w:ascii="inherit" w:eastAsia="Times New Roman" w:hAnsi="inherit" w:cs="Courier New"/>
          <w:sz w:val="20"/>
          <w:szCs w:val="20"/>
          <w:bdr w:val="none" w:sz="0" w:space="0" w:color="auto" w:frame="1"/>
        </w:rPr>
        <w:t>ImportError</w:t>
      </w:r>
      <w:proofErr w:type="spellEnd"/>
      <w:r w:rsidRPr="00914EA7">
        <w:rPr>
          <w:rFonts w:ascii="inherit" w:eastAsia="Times New Roman" w:hAnsi="inherit" w:cs="Courier New"/>
          <w:sz w:val="20"/>
          <w:szCs w:val="20"/>
          <w:bdr w:val="none" w:sz="0" w:space="0" w:color="auto" w:frame="1"/>
        </w:rPr>
        <w:t>:</w:t>
      </w:r>
    </w:p>
    <w:p w14:paraId="452755F2"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    import Image</w:t>
      </w:r>
    </w:p>
    <w:p w14:paraId="11190FD7"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import </w:t>
      </w:r>
      <w:proofErr w:type="spellStart"/>
      <w:r w:rsidRPr="00914EA7">
        <w:rPr>
          <w:rFonts w:ascii="inherit" w:eastAsia="Times New Roman" w:hAnsi="inherit" w:cs="Courier New"/>
          <w:sz w:val="20"/>
          <w:szCs w:val="20"/>
          <w:bdr w:val="none" w:sz="0" w:space="0" w:color="auto" w:frame="1"/>
        </w:rPr>
        <w:t>pytesseract</w:t>
      </w:r>
      <w:proofErr w:type="spellEnd"/>
    </w:p>
    <w:p w14:paraId="0981664D"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43E5E7B"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7BB6B9A"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def </w:t>
      </w:r>
      <w:proofErr w:type="spellStart"/>
      <w:r w:rsidRPr="00914EA7">
        <w:rPr>
          <w:rFonts w:ascii="inherit" w:eastAsia="Times New Roman" w:hAnsi="inherit" w:cs="Courier New"/>
          <w:sz w:val="20"/>
          <w:szCs w:val="20"/>
          <w:bdr w:val="none" w:sz="0" w:space="0" w:color="auto" w:frame="1"/>
        </w:rPr>
        <w:t>pdf_to_img</w:t>
      </w:r>
      <w:proofErr w:type="spellEnd"/>
      <w:r w:rsidRPr="00914EA7">
        <w:rPr>
          <w:rFonts w:ascii="inherit" w:eastAsia="Times New Roman" w:hAnsi="inherit" w:cs="Courier New"/>
          <w:sz w:val="20"/>
          <w:szCs w:val="20"/>
          <w:bdr w:val="none" w:sz="0" w:space="0" w:color="auto" w:frame="1"/>
        </w:rPr>
        <w:t>(</w:t>
      </w:r>
      <w:proofErr w:type="spellStart"/>
      <w:r w:rsidRPr="00914EA7">
        <w:rPr>
          <w:rFonts w:ascii="inherit" w:eastAsia="Times New Roman" w:hAnsi="inherit" w:cs="Courier New"/>
          <w:sz w:val="20"/>
          <w:szCs w:val="20"/>
          <w:bdr w:val="none" w:sz="0" w:space="0" w:color="auto" w:frame="1"/>
        </w:rPr>
        <w:t>pdf_file</w:t>
      </w:r>
      <w:proofErr w:type="spellEnd"/>
      <w:r w:rsidRPr="00914EA7">
        <w:rPr>
          <w:rFonts w:ascii="inherit" w:eastAsia="Times New Roman" w:hAnsi="inherit" w:cs="Courier New"/>
          <w:sz w:val="20"/>
          <w:szCs w:val="20"/>
          <w:bdr w:val="none" w:sz="0" w:space="0" w:color="auto" w:frame="1"/>
        </w:rPr>
        <w:t>):</w:t>
      </w:r>
    </w:p>
    <w:p w14:paraId="5C1BC165"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    return pdf2image.convert_from_path(</w:t>
      </w:r>
      <w:proofErr w:type="spellStart"/>
      <w:r w:rsidRPr="00914EA7">
        <w:rPr>
          <w:rFonts w:ascii="inherit" w:eastAsia="Times New Roman" w:hAnsi="inherit" w:cs="Courier New"/>
          <w:sz w:val="20"/>
          <w:szCs w:val="20"/>
          <w:bdr w:val="none" w:sz="0" w:space="0" w:color="auto" w:frame="1"/>
        </w:rPr>
        <w:t>pdf_file</w:t>
      </w:r>
      <w:proofErr w:type="spellEnd"/>
      <w:r w:rsidRPr="00914EA7">
        <w:rPr>
          <w:rFonts w:ascii="inherit" w:eastAsia="Times New Roman" w:hAnsi="inherit" w:cs="Courier New"/>
          <w:sz w:val="20"/>
          <w:szCs w:val="20"/>
          <w:bdr w:val="none" w:sz="0" w:space="0" w:color="auto" w:frame="1"/>
        </w:rPr>
        <w:t>)</w:t>
      </w:r>
    </w:p>
    <w:p w14:paraId="2FD7205A"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B00DC4F"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B10A4B5"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def </w:t>
      </w:r>
      <w:proofErr w:type="spellStart"/>
      <w:r w:rsidRPr="00914EA7">
        <w:rPr>
          <w:rFonts w:ascii="inherit" w:eastAsia="Times New Roman" w:hAnsi="inherit" w:cs="Courier New"/>
          <w:sz w:val="20"/>
          <w:szCs w:val="20"/>
          <w:bdr w:val="none" w:sz="0" w:space="0" w:color="auto" w:frame="1"/>
        </w:rPr>
        <w:t>ocr_core</w:t>
      </w:r>
      <w:proofErr w:type="spellEnd"/>
      <w:r w:rsidRPr="00914EA7">
        <w:rPr>
          <w:rFonts w:ascii="inherit" w:eastAsia="Times New Roman" w:hAnsi="inherit" w:cs="Courier New"/>
          <w:sz w:val="20"/>
          <w:szCs w:val="20"/>
          <w:bdr w:val="none" w:sz="0" w:space="0" w:color="auto" w:frame="1"/>
        </w:rPr>
        <w:t>(file):</w:t>
      </w:r>
    </w:p>
    <w:p w14:paraId="688B7DB5"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    text = </w:t>
      </w:r>
      <w:proofErr w:type="spellStart"/>
      <w:proofErr w:type="gramStart"/>
      <w:r w:rsidRPr="00914EA7">
        <w:rPr>
          <w:rFonts w:ascii="inherit" w:eastAsia="Times New Roman" w:hAnsi="inherit" w:cs="Courier New"/>
          <w:sz w:val="20"/>
          <w:szCs w:val="20"/>
          <w:bdr w:val="none" w:sz="0" w:space="0" w:color="auto" w:frame="1"/>
        </w:rPr>
        <w:t>pytesseract.image</w:t>
      </w:r>
      <w:proofErr w:type="gramEnd"/>
      <w:r w:rsidRPr="00914EA7">
        <w:rPr>
          <w:rFonts w:ascii="inherit" w:eastAsia="Times New Roman" w:hAnsi="inherit" w:cs="Courier New"/>
          <w:sz w:val="20"/>
          <w:szCs w:val="20"/>
          <w:bdr w:val="none" w:sz="0" w:space="0" w:color="auto" w:frame="1"/>
        </w:rPr>
        <w:t>_to_string</w:t>
      </w:r>
      <w:proofErr w:type="spellEnd"/>
      <w:r w:rsidRPr="00914EA7">
        <w:rPr>
          <w:rFonts w:ascii="inherit" w:eastAsia="Times New Roman" w:hAnsi="inherit" w:cs="Courier New"/>
          <w:sz w:val="20"/>
          <w:szCs w:val="20"/>
          <w:bdr w:val="none" w:sz="0" w:space="0" w:color="auto" w:frame="1"/>
        </w:rPr>
        <w:t>(file)</w:t>
      </w:r>
    </w:p>
    <w:p w14:paraId="4A626D4F"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    return text</w:t>
      </w:r>
    </w:p>
    <w:p w14:paraId="3D084066"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09B5496"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208B590"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def </w:t>
      </w:r>
      <w:proofErr w:type="spellStart"/>
      <w:r w:rsidRPr="00914EA7">
        <w:rPr>
          <w:rFonts w:ascii="inherit" w:eastAsia="Times New Roman" w:hAnsi="inherit" w:cs="Courier New"/>
          <w:sz w:val="20"/>
          <w:szCs w:val="20"/>
          <w:bdr w:val="none" w:sz="0" w:space="0" w:color="auto" w:frame="1"/>
        </w:rPr>
        <w:t>print_pages</w:t>
      </w:r>
      <w:proofErr w:type="spellEnd"/>
      <w:r w:rsidRPr="00914EA7">
        <w:rPr>
          <w:rFonts w:ascii="inherit" w:eastAsia="Times New Roman" w:hAnsi="inherit" w:cs="Courier New"/>
          <w:sz w:val="20"/>
          <w:szCs w:val="20"/>
          <w:bdr w:val="none" w:sz="0" w:space="0" w:color="auto" w:frame="1"/>
        </w:rPr>
        <w:t>(</w:t>
      </w:r>
      <w:proofErr w:type="spellStart"/>
      <w:r w:rsidRPr="00914EA7">
        <w:rPr>
          <w:rFonts w:ascii="inherit" w:eastAsia="Times New Roman" w:hAnsi="inherit" w:cs="Courier New"/>
          <w:sz w:val="20"/>
          <w:szCs w:val="20"/>
          <w:bdr w:val="none" w:sz="0" w:space="0" w:color="auto" w:frame="1"/>
        </w:rPr>
        <w:t>pdf_file</w:t>
      </w:r>
      <w:proofErr w:type="spellEnd"/>
      <w:r w:rsidRPr="00914EA7">
        <w:rPr>
          <w:rFonts w:ascii="inherit" w:eastAsia="Times New Roman" w:hAnsi="inherit" w:cs="Courier New"/>
          <w:sz w:val="20"/>
          <w:szCs w:val="20"/>
          <w:bdr w:val="none" w:sz="0" w:space="0" w:color="auto" w:frame="1"/>
        </w:rPr>
        <w:t>):</w:t>
      </w:r>
    </w:p>
    <w:p w14:paraId="032A4290"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    images = </w:t>
      </w:r>
      <w:proofErr w:type="spellStart"/>
      <w:r w:rsidRPr="00914EA7">
        <w:rPr>
          <w:rFonts w:ascii="inherit" w:eastAsia="Times New Roman" w:hAnsi="inherit" w:cs="Courier New"/>
          <w:sz w:val="20"/>
          <w:szCs w:val="20"/>
          <w:bdr w:val="none" w:sz="0" w:space="0" w:color="auto" w:frame="1"/>
        </w:rPr>
        <w:t>pdf_to_img</w:t>
      </w:r>
      <w:proofErr w:type="spellEnd"/>
      <w:r w:rsidRPr="00914EA7">
        <w:rPr>
          <w:rFonts w:ascii="inherit" w:eastAsia="Times New Roman" w:hAnsi="inherit" w:cs="Courier New"/>
          <w:sz w:val="20"/>
          <w:szCs w:val="20"/>
          <w:bdr w:val="none" w:sz="0" w:space="0" w:color="auto" w:frame="1"/>
        </w:rPr>
        <w:t>(</w:t>
      </w:r>
      <w:proofErr w:type="spellStart"/>
      <w:r w:rsidRPr="00914EA7">
        <w:rPr>
          <w:rFonts w:ascii="inherit" w:eastAsia="Times New Roman" w:hAnsi="inherit" w:cs="Courier New"/>
          <w:sz w:val="20"/>
          <w:szCs w:val="20"/>
          <w:bdr w:val="none" w:sz="0" w:space="0" w:color="auto" w:frame="1"/>
        </w:rPr>
        <w:t>pdf_file</w:t>
      </w:r>
      <w:proofErr w:type="spellEnd"/>
      <w:r w:rsidRPr="00914EA7">
        <w:rPr>
          <w:rFonts w:ascii="inherit" w:eastAsia="Times New Roman" w:hAnsi="inherit" w:cs="Courier New"/>
          <w:sz w:val="20"/>
          <w:szCs w:val="20"/>
          <w:bdr w:val="none" w:sz="0" w:space="0" w:color="auto" w:frame="1"/>
        </w:rPr>
        <w:t>)</w:t>
      </w:r>
    </w:p>
    <w:p w14:paraId="074846D0"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    for </w:t>
      </w:r>
      <w:proofErr w:type="spellStart"/>
      <w:r w:rsidRPr="00914EA7">
        <w:rPr>
          <w:rFonts w:ascii="inherit" w:eastAsia="Times New Roman" w:hAnsi="inherit" w:cs="Courier New"/>
          <w:sz w:val="20"/>
          <w:szCs w:val="20"/>
          <w:bdr w:val="none" w:sz="0" w:space="0" w:color="auto" w:frame="1"/>
        </w:rPr>
        <w:t>pg</w:t>
      </w:r>
      <w:proofErr w:type="spellEnd"/>
      <w:r w:rsidRPr="00914EA7">
        <w:rPr>
          <w:rFonts w:ascii="inherit" w:eastAsia="Times New Roman" w:hAnsi="inherit" w:cs="Courier New"/>
          <w:sz w:val="20"/>
          <w:szCs w:val="20"/>
          <w:bdr w:val="none" w:sz="0" w:space="0" w:color="auto" w:frame="1"/>
        </w:rPr>
        <w:t xml:space="preserve">, </w:t>
      </w:r>
      <w:proofErr w:type="spellStart"/>
      <w:r w:rsidRPr="00914EA7">
        <w:rPr>
          <w:rFonts w:ascii="inherit" w:eastAsia="Times New Roman" w:hAnsi="inherit" w:cs="Courier New"/>
          <w:sz w:val="20"/>
          <w:szCs w:val="20"/>
          <w:bdr w:val="none" w:sz="0" w:space="0" w:color="auto" w:frame="1"/>
        </w:rPr>
        <w:t>img</w:t>
      </w:r>
      <w:proofErr w:type="spellEnd"/>
      <w:r w:rsidRPr="00914EA7">
        <w:rPr>
          <w:rFonts w:ascii="inherit" w:eastAsia="Times New Roman" w:hAnsi="inherit" w:cs="Courier New"/>
          <w:sz w:val="20"/>
          <w:szCs w:val="20"/>
          <w:bdr w:val="none" w:sz="0" w:space="0" w:color="auto" w:frame="1"/>
        </w:rPr>
        <w:t xml:space="preserve"> in enumerate(images):</w:t>
      </w:r>
    </w:p>
    <w:p w14:paraId="7AD14B64"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14EA7">
        <w:rPr>
          <w:rFonts w:ascii="inherit" w:eastAsia="Times New Roman" w:hAnsi="inherit" w:cs="Courier New"/>
          <w:sz w:val="20"/>
          <w:szCs w:val="20"/>
          <w:bdr w:val="none" w:sz="0" w:space="0" w:color="auto" w:frame="1"/>
        </w:rPr>
        <w:t xml:space="preserve">        print(</w:t>
      </w:r>
      <w:proofErr w:type="spellStart"/>
      <w:r w:rsidRPr="00914EA7">
        <w:rPr>
          <w:rFonts w:ascii="inherit" w:eastAsia="Times New Roman" w:hAnsi="inherit" w:cs="Courier New"/>
          <w:sz w:val="20"/>
          <w:szCs w:val="20"/>
          <w:bdr w:val="none" w:sz="0" w:space="0" w:color="auto" w:frame="1"/>
        </w:rPr>
        <w:t>ocr_core</w:t>
      </w:r>
      <w:proofErr w:type="spellEnd"/>
      <w:r w:rsidRPr="00914EA7">
        <w:rPr>
          <w:rFonts w:ascii="inherit" w:eastAsia="Times New Roman" w:hAnsi="inherit" w:cs="Courier New"/>
          <w:sz w:val="20"/>
          <w:szCs w:val="20"/>
          <w:bdr w:val="none" w:sz="0" w:space="0" w:color="auto" w:frame="1"/>
        </w:rPr>
        <w:t>(</w:t>
      </w:r>
      <w:proofErr w:type="spellStart"/>
      <w:r w:rsidRPr="00914EA7">
        <w:rPr>
          <w:rFonts w:ascii="inherit" w:eastAsia="Times New Roman" w:hAnsi="inherit" w:cs="Courier New"/>
          <w:sz w:val="20"/>
          <w:szCs w:val="20"/>
          <w:bdr w:val="none" w:sz="0" w:space="0" w:color="auto" w:frame="1"/>
        </w:rPr>
        <w:t>img</w:t>
      </w:r>
      <w:proofErr w:type="spellEnd"/>
      <w:r w:rsidRPr="00914EA7">
        <w:rPr>
          <w:rFonts w:ascii="inherit" w:eastAsia="Times New Roman" w:hAnsi="inherit" w:cs="Courier New"/>
          <w:sz w:val="20"/>
          <w:szCs w:val="20"/>
          <w:bdr w:val="none" w:sz="0" w:space="0" w:color="auto" w:frame="1"/>
        </w:rPr>
        <w:t>))</w:t>
      </w:r>
    </w:p>
    <w:p w14:paraId="4A462425"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FE56E7D"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FCCA374" w14:textId="77777777" w:rsidR="00914EA7" w:rsidRPr="00914EA7" w:rsidRDefault="00914EA7" w:rsidP="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roofErr w:type="spellStart"/>
      <w:r w:rsidRPr="00914EA7">
        <w:rPr>
          <w:rFonts w:ascii="inherit" w:eastAsia="Times New Roman" w:hAnsi="inherit" w:cs="Courier New"/>
          <w:sz w:val="20"/>
          <w:szCs w:val="20"/>
          <w:bdr w:val="none" w:sz="0" w:space="0" w:color="auto" w:frame="1"/>
        </w:rPr>
        <w:t>print_pages</w:t>
      </w:r>
      <w:proofErr w:type="spellEnd"/>
      <w:r w:rsidRPr="00914EA7">
        <w:rPr>
          <w:rFonts w:ascii="inherit" w:eastAsia="Times New Roman" w:hAnsi="inherit" w:cs="Courier New"/>
          <w:sz w:val="20"/>
          <w:szCs w:val="20"/>
          <w:bdr w:val="none" w:sz="0" w:space="0" w:color="auto" w:frame="1"/>
        </w:rPr>
        <w:t>('sample.pdf')</w:t>
      </w:r>
    </w:p>
    <w:p w14:paraId="1FA36FF0" w14:textId="77777777" w:rsidR="00914EA7" w:rsidRDefault="00914EA7" w:rsidP="00D749C7">
      <w:pPr>
        <w:rPr>
          <w:rFonts w:ascii="Arial" w:hAnsi="Arial" w:cs="Arial"/>
          <w:color w:val="161B3D"/>
          <w:sz w:val="29"/>
          <w:szCs w:val="29"/>
          <w:shd w:val="clear" w:color="auto" w:fill="FFFFFF"/>
        </w:rPr>
      </w:pPr>
    </w:p>
    <w:p w14:paraId="0587BD6E" w14:textId="77777777" w:rsidR="00914EA7" w:rsidRDefault="00914EA7" w:rsidP="00D749C7">
      <w:pPr>
        <w:rPr>
          <w:rFonts w:ascii="Arial" w:hAnsi="Arial" w:cs="Arial"/>
          <w:color w:val="161B3D"/>
          <w:sz w:val="29"/>
          <w:szCs w:val="29"/>
          <w:shd w:val="clear" w:color="auto" w:fill="FFFFFF"/>
        </w:rPr>
      </w:pPr>
    </w:p>
    <w:p w14:paraId="2E01DE04" w14:textId="299D2E2A" w:rsidR="00D749C7" w:rsidRDefault="00D749C7" w:rsidP="00D749C7">
      <w:pPr>
        <w:rPr>
          <w:rFonts w:ascii="Arial" w:hAnsi="Arial" w:cs="Arial"/>
          <w:color w:val="161B3D"/>
          <w:sz w:val="29"/>
          <w:szCs w:val="29"/>
          <w:shd w:val="clear" w:color="auto" w:fill="FFFFFF"/>
        </w:rPr>
      </w:pPr>
    </w:p>
    <w:p w14:paraId="0E00D5EE" w14:textId="193D2812" w:rsidR="00790D6C" w:rsidRDefault="00FE7CBD" w:rsidP="00D749C7">
      <w:pPr>
        <w:rPr>
          <w:rFonts w:ascii="Arial" w:hAnsi="Arial" w:cs="Arial"/>
          <w:color w:val="161B3D"/>
          <w:sz w:val="29"/>
          <w:szCs w:val="29"/>
          <w:shd w:val="clear" w:color="auto" w:fill="FFFFFF"/>
        </w:rPr>
      </w:pPr>
      <w:hyperlink r:id="rId21" w:anchor="/keys?&amp;utm_source=nanonets.com%2Fblog%2F&amp;utm_medium=blog&amp;utm_content=%5BTutorial%5D%20OCR%20in%20Python%20with%20Tesseract,%20OpenCV%20and%20Pytesseract" w:history="1">
        <w:r w:rsidR="00790D6C" w:rsidRPr="00CF5F67">
          <w:rPr>
            <w:rStyle w:val="Hyperlink"/>
            <w:rFonts w:ascii="Arial" w:hAnsi="Arial" w:cs="Arial"/>
            <w:sz w:val="29"/>
            <w:szCs w:val="29"/>
            <w:shd w:val="clear" w:color="auto" w:fill="FFFFFF"/>
          </w:rPr>
          <w:t>https://app.nanonets.com/#/keys?&amp;utm_source=nanonets.com%2Fblog%2F&amp;utm_medium=blog&amp;utm_content=%5BTutorial%5D%20OCR%20in%20Python%20with%20Tesseract,%20OpenCV%20and%20Pytesseract</w:t>
        </w:r>
      </w:hyperlink>
      <w:r w:rsidR="00790D6C">
        <w:rPr>
          <w:rFonts w:ascii="Arial" w:hAnsi="Arial" w:cs="Arial"/>
          <w:color w:val="161B3D"/>
          <w:sz w:val="29"/>
          <w:szCs w:val="29"/>
          <w:shd w:val="clear" w:color="auto" w:fill="FFFFFF"/>
        </w:rPr>
        <w:br/>
      </w:r>
    </w:p>
    <w:p w14:paraId="0DCC620E" w14:textId="77777777" w:rsidR="00D749C7" w:rsidRPr="00D749C7" w:rsidRDefault="00D749C7" w:rsidP="00D749C7">
      <w:pPr>
        <w:rPr>
          <w:b/>
          <w:bCs/>
        </w:rPr>
      </w:pPr>
    </w:p>
    <w:bookmarkEnd w:id="0"/>
    <w:p w14:paraId="44785F99" w14:textId="77777777" w:rsidR="00F245D7" w:rsidRDefault="00F245D7"/>
    <w:sectPr w:rsidR="00F24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A76"/>
    <w:multiLevelType w:val="multilevel"/>
    <w:tmpl w:val="A00C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0085"/>
    <w:multiLevelType w:val="hybridMultilevel"/>
    <w:tmpl w:val="9E36042A"/>
    <w:lvl w:ilvl="0" w:tplc="2278CEF2">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939F1"/>
    <w:multiLevelType w:val="multilevel"/>
    <w:tmpl w:val="004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64BA0"/>
    <w:multiLevelType w:val="multilevel"/>
    <w:tmpl w:val="0D06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61642D"/>
    <w:multiLevelType w:val="multilevel"/>
    <w:tmpl w:val="9B34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DD5A72"/>
    <w:multiLevelType w:val="multilevel"/>
    <w:tmpl w:val="3DD0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208ED"/>
    <w:multiLevelType w:val="hybridMultilevel"/>
    <w:tmpl w:val="399A2046"/>
    <w:lvl w:ilvl="0" w:tplc="04090001">
      <w:start w:val="1"/>
      <w:numFmt w:val="bullet"/>
      <w:lvlText w:val=""/>
      <w:lvlJc w:val="left"/>
      <w:pPr>
        <w:ind w:left="1080" w:hanging="360"/>
      </w:pPr>
      <w:rPr>
        <w:rFonts w:ascii="Symbol" w:hAnsi="Symbo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0F2B33"/>
    <w:multiLevelType w:val="hybridMultilevel"/>
    <w:tmpl w:val="E15899E0"/>
    <w:lvl w:ilvl="0" w:tplc="2278CEF2">
      <w:numFmt w:val="bullet"/>
      <w:lvlText w:val="-"/>
      <w:lvlJc w:val="left"/>
      <w:pPr>
        <w:ind w:left="1080" w:hanging="360"/>
      </w:pPr>
      <w:rPr>
        <w:rFonts w:ascii="Arial" w:eastAsia="Times New Roman" w:hAnsi="Arial" w:cs="Aria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0C3CA0"/>
    <w:multiLevelType w:val="hybridMultilevel"/>
    <w:tmpl w:val="F55ED352"/>
    <w:lvl w:ilvl="0" w:tplc="2278CEF2">
      <w:numFmt w:val="bullet"/>
      <w:lvlText w:val="-"/>
      <w:lvlJc w:val="left"/>
      <w:pPr>
        <w:ind w:left="1080" w:hanging="360"/>
      </w:pPr>
      <w:rPr>
        <w:rFonts w:ascii="Arial" w:eastAsia="Times New Roman" w:hAnsi="Arial" w:cs="Aria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7"/>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19"/>
    <w:rsid w:val="003D3ED7"/>
    <w:rsid w:val="00436F91"/>
    <w:rsid w:val="004805F2"/>
    <w:rsid w:val="004D2019"/>
    <w:rsid w:val="00637A65"/>
    <w:rsid w:val="00790D6C"/>
    <w:rsid w:val="00914EA7"/>
    <w:rsid w:val="00B223DE"/>
    <w:rsid w:val="00C664D3"/>
    <w:rsid w:val="00D749C7"/>
    <w:rsid w:val="00DC7C86"/>
    <w:rsid w:val="00E6696E"/>
    <w:rsid w:val="00F245D7"/>
    <w:rsid w:val="00FE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FBB9"/>
  <w15:chartTrackingRefBased/>
  <w15:docId w15:val="{BDC4D6CB-66AC-4B0C-8437-540F7AA8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96E"/>
    <w:rPr>
      <w:color w:val="0000FF"/>
      <w:u w:val="single"/>
    </w:rPr>
  </w:style>
  <w:style w:type="paragraph" w:styleId="NormalWeb">
    <w:name w:val="Normal (Web)"/>
    <w:basedOn w:val="Normal"/>
    <w:uiPriority w:val="99"/>
    <w:semiHidden/>
    <w:unhideWhenUsed/>
    <w:rsid w:val="00E6696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696E"/>
    <w:rPr>
      <w:color w:val="605E5C"/>
      <w:shd w:val="clear" w:color="auto" w:fill="E1DFDD"/>
    </w:rPr>
  </w:style>
  <w:style w:type="paragraph" w:styleId="HTMLPreformatted">
    <w:name w:val="HTML Preformatted"/>
    <w:basedOn w:val="Normal"/>
    <w:link w:val="HTMLPreformattedChar"/>
    <w:uiPriority w:val="99"/>
    <w:semiHidden/>
    <w:unhideWhenUsed/>
    <w:rsid w:val="0091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E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4EA7"/>
    <w:rPr>
      <w:rFonts w:ascii="Courier New" w:eastAsia="Times New Roman" w:hAnsi="Courier New" w:cs="Courier New"/>
      <w:sz w:val="20"/>
      <w:szCs w:val="20"/>
    </w:rPr>
  </w:style>
  <w:style w:type="character" w:customStyle="1" w:styleId="hljs-keyword">
    <w:name w:val="hljs-keyword"/>
    <w:basedOn w:val="DefaultParagraphFont"/>
    <w:rsid w:val="00914EA7"/>
  </w:style>
  <w:style w:type="character" w:customStyle="1" w:styleId="hljs-function">
    <w:name w:val="hljs-function"/>
    <w:basedOn w:val="DefaultParagraphFont"/>
    <w:rsid w:val="00914EA7"/>
  </w:style>
  <w:style w:type="character" w:customStyle="1" w:styleId="hljs-title">
    <w:name w:val="hljs-title"/>
    <w:basedOn w:val="DefaultParagraphFont"/>
    <w:rsid w:val="00914EA7"/>
  </w:style>
  <w:style w:type="character" w:customStyle="1" w:styleId="hljs-params">
    <w:name w:val="hljs-params"/>
    <w:basedOn w:val="DefaultParagraphFont"/>
    <w:rsid w:val="00914EA7"/>
  </w:style>
  <w:style w:type="character" w:customStyle="1" w:styleId="hljs-string">
    <w:name w:val="hljs-string"/>
    <w:basedOn w:val="DefaultParagraphFont"/>
    <w:rsid w:val="00914EA7"/>
  </w:style>
  <w:style w:type="character" w:styleId="Strong">
    <w:name w:val="Strong"/>
    <w:basedOn w:val="DefaultParagraphFont"/>
    <w:uiPriority w:val="22"/>
    <w:qFormat/>
    <w:rsid w:val="00436F91"/>
    <w:rPr>
      <w:b/>
      <w:bCs/>
    </w:rPr>
  </w:style>
  <w:style w:type="paragraph" w:styleId="ListParagraph">
    <w:name w:val="List Paragraph"/>
    <w:basedOn w:val="Normal"/>
    <w:uiPriority w:val="34"/>
    <w:qFormat/>
    <w:rsid w:val="003D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2105">
      <w:bodyDiv w:val="1"/>
      <w:marLeft w:val="0"/>
      <w:marRight w:val="0"/>
      <w:marTop w:val="0"/>
      <w:marBottom w:val="0"/>
      <w:divBdr>
        <w:top w:val="none" w:sz="0" w:space="0" w:color="auto"/>
        <w:left w:val="none" w:sz="0" w:space="0" w:color="auto"/>
        <w:bottom w:val="none" w:sz="0" w:space="0" w:color="auto"/>
        <w:right w:val="none" w:sz="0" w:space="0" w:color="auto"/>
      </w:divBdr>
    </w:div>
    <w:div w:id="142432391">
      <w:bodyDiv w:val="1"/>
      <w:marLeft w:val="0"/>
      <w:marRight w:val="0"/>
      <w:marTop w:val="0"/>
      <w:marBottom w:val="0"/>
      <w:divBdr>
        <w:top w:val="none" w:sz="0" w:space="0" w:color="auto"/>
        <w:left w:val="none" w:sz="0" w:space="0" w:color="auto"/>
        <w:bottom w:val="none" w:sz="0" w:space="0" w:color="auto"/>
        <w:right w:val="none" w:sz="0" w:space="0" w:color="auto"/>
      </w:divBdr>
    </w:div>
    <w:div w:id="181554869">
      <w:bodyDiv w:val="1"/>
      <w:marLeft w:val="0"/>
      <w:marRight w:val="0"/>
      <w:marTop w:val="0"/>
      <w:marBottom w:val="0"/>
      <w:divBdr>
        <w:top w:val="none" w:sz="0" w:space="0" w:color="auto"/>
        <w:left w:val="none" w:sz="0" w:space="0" w:color="auto"/>
        <w:bottom w:val="none" w:sz="0" w:space="0" w:color="auto"/>
        <w:right w:val="none" w:sz="0" w:space="0" w:color="auto"/>
      </w:divBdr>
    </w:div>
    <w:div w:id="196701520">
      <w:bodyDiv w:val="1"/>
      <w:marLeft w:val="0"/>
      <w:marRight w:val="0"/>
      <w:marTop w:val="0"/>
      <w:marBottom w:val="0"/>
      <w:divBdr>
        <w:top w:val="none" w:sz="0" w:space="0" w:color="auto"/>
        <w:left w:val="none" w:sz="0" w:space="0" w:color="auto"/>
        <w:bottom w:val="none" w:sz="0" w:space="0" w:color="auto"/>
        <w:right w:val="none" w:sz="0" w:space="0" w:color="auto"/>
      </w:divBdr>
    </w:div>
    <w:div w:id="219635873">
      <w:bodyDiv w:val="1"/>
      <w:marLeft w:val="0"/>
      <w:marRight w:val="0"/>
      <w:marTop w:val="0"/>
      <w:marBottom w:val="0"/>
      <w:divBdr>
        <w:top w:val="none" w:sz="0" w:space="0" w:color="auto"/>
        <w:left w:val="none" w:sz="0" w:space="0" w:color="auto"/>
        <w:bottom w:val="none" w:sz="0" w:space="0" w:color="auto"/>
        <w:right w:val="none" w:sz="0" w:space="0" w:color="auto"/>
      </w:divBdr>
    </w:div>
    <w:div w:id="741371285">
      <w:bodyDiv w:val="1"/>
      <w:marLeft w:val="0"/>
      <w:marRight w:val="0"/>
      <w:marTop w:val="0"/>
      <w:marBottom w:val="0"/>
      <w:divBdr>
        <w:top w:val="none" w:sz="0" w:space="0" w:color="auto"/>
        <w:left w:val="none" w:sz="0" w:space="0" w:color="auto"/>
        <w:bottom w:val="none" w:sz="0" w:space="0" w:color="auto"/>
        <w:right w:val="none" w:sz="0" w:space="0" w:color="auto"/>
      </w:divBdr>
    </w:div>
    <w:div w:id="762144302">
      <w:bodyDiv w:val="1"/>
      <w:marLeft w:val="0"/>
      <w:marRight w:val="0"/>
      <w:marTop w:val="0"/>
      <w:marBottom w:val="0"/>
      <w:divBdr>
        <w:top w:val="none" w:sz="0" w:space="0" w:color="auto"/>
        <w:left w:val="none" w:sz="0" w:space="0" w:color="auto"/>
        <w:bottom w:val="none" w:sz="0" w:space="0" w:color="auto"/>
        <w:right w:val="none" w:sz="0" w:space="0" w:color="auto"/>
      </w:divBdr>
    </w:div>
    <w:div w:id="803740314">
      <w:bodyDiv w:val="1"/>
      <w:marLeft w:val="0"/>
      <w:marRight w:val="0"/>
      <w:marTop w:val="0"/>
      <w:marBottom w:val="0"/>
      <w:divBdr>
        <w:top w:val="none" w:sz="0" w:space="0" w:color="auto"/>
        <w:left w:val="none" w:sz="0" w:space="0" w:color="auto"/>
        <w:bottom w:val="none" w:sz="0" w:space="0" w:color="auto"/>
        <w:right w:val="none" w:sz="0" w:space="0" w:color="auto"/>
      </w:divBdr>
    </w:div>
    <w:div w:id="1149440483">
      <w:bodyDiv w:val="1"/>
      <w:marLeft w:val="0"/>
      <w:marRight w:val="0"/>
      <w:marTop w:val="0"/>
      <w:marBottom w:val="0"/>
      <w:divBdr>
        <w:top w:val="none" w:sz="0" w:space="0" w:color="auto"/>
        <w:left w:val="none" w:sz="0" w:space="0" w:color="auto"/>
        <w:bottom w:val="none" w:sz="0" w:space="0" w:color="auto"/>
        <w:right w:val="none" w:sz="0" w:space="0" w:color="auto"/>
      </w:divBdr>
    </w:div>
    <w:div w:id="1217281310">
      <w:bodyDiv w:val="1"/>
      <w:marLeft w:val="0"/>
      <w:marRight w:val="0"/>
      <w:marTop w:val="0"/>
      <w:marBottom w:val="0"/>
      <w:divBdr>
        <w:top w:val="none" w:sz="0" w:space="0" w:color="auto"/>
        <w:left w:val="none" w:sz="0" w:space="0" w:color="auto"/>
        <w:bottom w:val="none" w:sz="0" w:space="0" w:color="auto"/>
        <w:right w:val="none" w:sz="0" w:space="0" w:color="auto"/>
      </w:divBdr>
    </w:div>
    <w:div w:id="1453404306">
      <w:bodyDiv w:val="1"/>
      <w:marLeft w:val="0"/>
      <w:marRight w:val="0"/>
      <w:marTop w:val="0"/>
      <w:marBottom w:val="0"/>
      <w:divBdr>
        <w:top w:val="none" w:sz="0" w:space="0" w:color="auto"/>
        <w:left w:val="none" w:sz="0" w:space="0" w:color="auto"/>
        <w:bottom w:val="none" w:sz="0" w:space="0" w:color="auto"/>
        <w:right w:val="none" w:sz="0" w:space="0" w:color="auto"/>
      </w:divBdr>
    </w:div>
    <w:div w:id="2107727378">
      <w:bodyDiv w:val="1"/>
      <w:marLeft w:val="0"/>
      <w:marRight w:val="0"/>
      <w:marTop w:val="0"/>
      <w:marBottom w:val="0"/>
      <w:divBdr>
        <w:top w:val="none" w:sz="0" w:space="0" w:color="auto"/>
        <w:left w:val="none" w:sz="0" w:space="0" w:color="auto"/>
        <w:bottom w:val="none" w:sz="0" w:space="0" w:color="auto"/>
        <w:right w:val="none" w:sz="0" w:space="0" w:color="auto"/>
      </w:divBdr>
    </w:div>
    <w:div w:id="2113238449">
      <w:bodyDiv w:val="1"/>
      <w:marLeft w:val="0"/>
      <w:marRight w:val="0"/>
      <w:marTop w:val="0"/>
      <w:marBottom w:val="0"/>
      <w:divBdr>
        <w:top w:val="none" w:sz="0" w:space="0" w:color="auto"/>
        <w:left w:val="none" w:sz="0" w:space="0" w:color="auto"/>
        <w:bottom w:val="none" w:sz="0" w:space="0" w:color="auto"/>
        <w:right w:val="none" w:sz="0" w:space="0" w:color="auto"/>
      </w:divBdr>
    </w:div>
    <w:div w:id="21276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ecurrent_neural_network" TargetMode="External"/><Relationship Id="rId18" Type="http://schemas.openxmlformats.org/officeDocument/2006/relationships/hyperlink" Target="https://github.com/tesseract-ocr" TargetMode="External"/><Relationship Id="rId3" Type="http://schemas.openxmlformats.org/officeDocument/2006/relationships/settings" Target="settings.xml"/><Relationship Id="rId21" Type="http://schemas.openxmlformats.org/officeDocument/2006/relationships/hyperlink" Target="https://app.nanonets.com/" TargetMode="External"/><Relationship Id="rId7" Type="http://schemas.openxmlformats.org/officeDocument/2006/relationships/hyperlink" Target="https://github.com/Belval/TextRecognitionDataGenerator" TargetMode="External"/><Relationship Id="rId12" Type="http://schemas.openxmlformats.org/officeDocument/2006/relationships/hyperlink" Target="https://en.wikipedia.org/wiki/Long_short-term_memory" TargetMode="External"/><Relationship Id="rId17" Type="http://schemas.openxmlformats.org/officeDocument/2006/relationships/hyperlink" Target="https://en.wikipedia.org/wiki/Long_short-term_memory" TargetMode="External"/><Relationship Id="rId2" Type="http://schemas.openxmlformats.org/officeDocument/2006/relationships/styles" Target="styles.xml"/><Relationship Id="rId16" Type="http://schemas.openxmlformats.org/officeDocument/2006/relationships/hyperlink" Target="https://en.wikipedia.org/wiki/Feedforward_neural_network" TargetMode="External"/><Relationship Id="rId20" Type="http://schemas.openxmlformats.org/officeDocument/2006/relationships/hyperlink" Target="https://github.com/NanoNets/ocr-with-tesserac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Tesseract_(software)" TargetMode="External"/><Relationship Id="rId5" Type="http://schemas.openxmlformats.org/officeDocument/2006/relationships/hyperlink" Target="https://github.com/tesseract-ocr/tesseract" TargetMode="External"/><Relationship Id="rId15" Type="http://schemas.openxmlformats.org/officeDocument/2006/relationships/hyperlink" Target="https://en.wikipedia.org/wiki/Deep_learning" TargetMode="External"/><Relationship Id="rId23" Type="http://schemas.openxmlformats.org/officeDocument/2006/relationships/theme" Target="theme/theme1.xml"/><Relationship Id="rId10" Type="http://schemas.openxmlformats.org/officeDocument/2006/relationships/hyperlink" Target="https://en.wikipedia.org/wiki/Comparison_of_optical_character_recognition_software" TargetMode="External"/><Relationship Id="rId19" Type="http://schemas.openxmlformats.org/officeDocument/2006/relationships/hyperlink" Target="https://digi.bib.uni-mannheim.de/tesseract/" TargetMode="External"/><Relationship Id="rId4" Type="http://schemas.openxmlformats.org/officeDocument/2006/relationships/webSettings" Target="webSettings.xml"/><Relationship Id="rId9" Type="http://schemas.openxmlformats.org/officeDocument/2006/relationships/hyperlink" Target="http://colah.github.io/posts/2015-08-Understanding-LSTMs/" TargetMode="External"/><Relationship Id="rId14" Type="http://schemas.openxmlformats.org/officeDocument/2006/relationships/hyperlink" Target="https://en.wikipedia.org/wiki/Long_short-term_memo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CHEN-HUNG LIN</dc:creator>
  <cp:keywords/>
  <dc:description/>
  <cp:lastModifiedBy>CHEN-HUNG LIN</cp:lastModifiedBy>
  <cp:revision>2</cp:revision>
  <dcterms:created xsi:type="dcterms:W3CDTF">2021-06-13T21:18:00Z</dcterms:created>
  <dcterms:modified xsi:type="dcterms:W3CDTF">2021-06-13T21:18:00Z</dcterms:modified>
</cp:coreProperties>
</file>