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4B67" w14:textId="2199EC3D" w:rsidR="00B73948" w:rsidRPr="00B73948" w:rsidRDefault="00B73948" w:rsidP="00B73948">
      <w:pPr>
        <w:pStyle w:val="Title"/>
        <w:jc w:val="center"/>
        <w:rPr>
          <w:lang w:val="en-US"/>
        </w:rPr>
      </w:pPr>
      <w:r w:rsidRPr="00B73948">
        <w:rPr>
          <w:lang w:val="en-US"/>
        </w:rPr>
        <w:t>Red Hat Istio Policy Design</w:t>
      </w:r>
    </w:p>
    <w:p w14:paraId="7EB65E17" w14:textId="77777777" w:rsidR="00B73948" w:rsidRPr="00B73948" w:rsidRDefault="00B73948">
      <w:pPr>
        <w:rPr>
          <w:rFonts w:ascii="Graphik Light" w:hAnsi="Graphik Light"/>
          <w:sz w:val="18"/>
          <w:szCs w:val="18"/>
          <w:lang w:val="en-US"/>
        </w:rPr>
      </w:pPr>
    </w:p>
    <w:p w14:paraId="64C96A61" w14:textId="77777777" w:rsidR="007E57AD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t xml:space="preserve">Minuta incontro del 13 maggio 2024 sul disegno e implementazione demo delle policy di network </w:t>
      </w:r>
      <w:proofErr w:type="spellStart"/>
      <w:r w:rsidRPr="00B73948">
        <w:rPr>
          <w:rFonts w:ascii="Graphik Light" w:hAnsi="Graphik Light"/>
          <w:sz w:val="18"/>
          <w:szCs w:val="18"/>
        </w:rPr>
        <w:t>segregation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relative al traffico interno sul cluster OCP di collaudo.</w:t>
      </w:r>
      <w:r w:rsidRPr="00B73948">
        <w:rPr>
          <w:rFonts w:ascii="Graphik Light" w:hAnsi="Graphik Light"/>
          <w:sz w:val="18"/>
          <w:szCs w:val="18"/>
        </w:rPr>
        <w:br/>
        <w:t>Ho aggiunto le persone presenti nell'</w:t>
      </w:r>
      <w:proofErr w:type="spellStart"/>
      <w:r w:rsidRPr="00B73948">
        <w:rPr>
          <w:rFonts w:ascii="Graphik Light" w:hAnsi="Graphik Light"/>
          <w:sz w:val="18"/>
          <w:szCs w:val="18"/>
        </w:rPr>
        <w:t>invitation</w:t>
      </w:r>
      <w:proofErr w:type="spellEnd"/>
      <w:r w:rsidRPr="00B73948">
        <w:rPr>
          <w:rFonts w:ascii="Graphik Light" w:hAnsi="Graphik Light"/>
          <w:sz w:val="18"/>
          <w:szCs w:val="18"/>
        </w:rPr>
        <w:t> della riunione.</w:t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sz w:val="18"/>
          <w:szCs w:val="18"/>
        </w:rPr>
        <w:br/>
        <w:t xml:space="preserve">Al fine di provare sul cluster di collaudo le </w:t>
      </w:r>
      <w:proofErr w:type="spellStart"/>
      <w:r w:rsidRPr="00B73948">
        <w:rPr>
          <w:rFonts w:ascii="Graphik Light" w:hAnsi="Graphik Light"/>
          <w:sz w:val="18"/>
          <w:szCs w:val="18"/>
        </w:rPr>
        <w:t>istio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policy di network </w:t>
      </w:r>
      <w:proofErr w:type="spellStart"/>
      <w:r w:rsidRPr="00B73948">
        <w:rPr>
          <w:rFonts w:ascii="Graphik Light" w:hAnsi="Graphik Light"/>
          <w:sz w:val="18"/>
          <w:szCs w:val="18"/>
        </w:rPr>
        <w:t>segregation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così come definite nel documento "Scenario di funzionamento </w:t>
      </w:r>
      <w:proofErr w:type="spellStart"/>
      <w:r w:rsidRPr="00B73948">
        <w:rPr>
          <w:rFonts w:ascii="Graphik Light" w:hAnsi="Graphik Light"/>
          <w:sz w:val="18"/>
          <w:szCs w:val="18"/>
        </w:rPr>
        <w:t>Microgateway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" si è provveduto ad installare un'applicazione di esempio sul cluster di collaudo che simulasse la comunicazione attraverso 3 distinti </w:t>
      </w:r>
      <w:proofErr w:type="spellStart"/>
      <w:r w:rsidRPr="00B73948">
        <w:rPr>
          <w:rFonts w:ascii="Graphik Light" w:hAnsi="Graphik Light"/>
          <w:sz w:val="18"/>
          <w:szCs w:val="18"/>
        </w:rPr>
        <w:t>layer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(</w:t>
      </w:r>
      <w:proofErr w:type="spellStart"/>
      <w:r w:rsidRPr="00B73948">
        <w:rPr>
          <w:rFonts w:ascii="Graphik Light" w:hAnsi="Graphik Light"/>
          <w:sz w:val="18"/>
          <w:szCs w:val="18"/>
        </w:rPr>
        <w:t>namespace</w:t>
      </w:r>
      <w:proofErr w:type="spellEnd"/>
      <w:r w:rsidRPr="00B73948">
        <w:rPr>
          <w:rFonts w:ascii="Graphik Light" w:hAnsi="Graphik Light"/>
          <w:sz w:val="18"/>
          <w:szCs w:val="18"/>
        </w:rPr>
        <w:t>).</w:t>
      </w:r>
      <w:r w:rsidRPr="00B73948">
        <w:rPr>
          <w:rFonts w:ascii="Graphik Light" w:hAnsi="Graphik Light"/>
          <w:sz w:val="18"/>
          <w:szCs w:val="18"/>
        </w:rPr>
        <w:br/>
        <w:t>L'</w:t>
      </w:r>
      <w:proofErr w:type="spellStart"/>
      <w:r w:rsidRPr="00B73948">
        <w:rPr>
          <w:rFonts w:ascii="Graphik Light" w:hAnsi="Graphik Light"/>
          <w:sz w:val="18"/>
          <w:szCs w:val="18"/>
        </w:rPr>
        <w:t>ìapplicazione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utilizzata è stata l'applicazione Demo di </w:t>
      </w:r>
      <w:proofErr w:type="spellStart"/>
      <w:r w:rsidRPr="00B73948">
        <w:rPr>
          <w:rFonts w:ascii="Graphik Light" w:hAnsi="Graphik Light"/>
          <w:sz w:val="18"/>
          <w:szCs w:val="18"/>
        </w:rPr>
        <w:t>Istio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[</w:t>
      </w:r>
      <w:proofErr w:type="spellStart"/>
      <w:r w:rsidRPr="00B73948">
        <w:rPr>
          <w:rFonts w:ascii="Graphik Light" w:hAnsi="Graphik Light"/>
          <w:sz w:val="18"/>
          <w:szCs w:val="18"/>
        </w:rPr>
        <w:t>BookInfo</w:t>
      </w:r>
      <w:proofErr w:type="spellEnd"/>
      <w:r w:rsidRPr="00B73948">
        <w:rPr>
          <w:rFonts w:ascii="Graphik Light" w:hAnsi="Graphik Light"/>
          <w:sz w:val="18"/>
          <w:szCs w:val="18"/>
        </w:rPr>
        <w:t>](</w:t>
      </w:r>
      <w:hyperlink r:id="rId4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https://istio.io/latest/docs/examples/bookinfo/</w:t>
        </w:r>
      </w:hyperlink>
      <w:r w:rsidRPr="00B73948">
        <w:rPr>
          <w:rFonts w:ascii="Graphik Light" w:hAnsi="Graphik Light"/>
          <w:sz w:val="18"/>
          <w:szCs w:val="18"/>
        </w:rPr>
        <w:t xml:space="preserve">) adeguatamente modificata per essere distribuita in 3 diversi </w:t>
      </w:r>
      <w:proofErr w:type="spellStart"/>
      <w:r w:rsidRPr="00B73948">
        <w:rPr>
          <w:rFonts w:ascii="Graphik Light" w:hAnsi="Graphik Light"/>
          <w:sz w:val="18"/>
          <w:szCs w:val="18"/>
        </w:rPr>
        <w:t>namespace</w:t>
      </w:r>
      <w:proofErr w:type="spellEnd"/>
      <w:r w:rsidRPr="00B73948">
        <w:rPr>
          <w:rFonts w:ascii="Graphik Light" w:hAnsi="Graphik Light"/>
          <w:sz w:val="18"/>
          <w:szCs w:val="18"/>
        </w:rPr>
        <w:t>.</w:t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noProof/>
          <w:sz w:val="18"/>
          <w:szCs w:val="18"/>
        </w:rPr>
        <w:drawing>
          <wp:inline distT="0" distB="0" distL="0" distR="0" wp14:anchorId="112B5F21" wp14:editId="17C66B62">
            <wp:extent cx="4859748" cy="1991407"/>
            <wp:effectExtent l="0" t="0" r="0" b="8890"/>
            <wp:docPr id="2029101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17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8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sz w:val="18"/>
          <w:szCs w:val="18"/>
        </w:rPr>
        <w:br/>
        <w:t xml:space="preserve">Sul cluster di collaudo è stata installata nella mesh già </w:t>
      </w:r>
      <w:proofErr w:type="gramStart"/>
      <w:r w:rsidRPr="00B73948">
        <w:rPr>
          <w:rFonts w:ascii="Graphik Light" w:hAnsi="Graphik Light"/>
          <w:sz w:val="18"/>
          <w:szCs w:val="18"/>
        </w:rPr>
        <w:t>presente  (</w:t>
      </w:r>
      <w:proofErr w:type="gramEnd"/>
      <w:r w:rsidRPr="00B73948">
        <w:rPr>
          <w:rFonts w:ascii="Graphik Light" w:hAnsi="Graphik Light"/>
          <w:sz w:val="18"/>
          <w:szCs w:val="18"/>
        </w:rPr>
        <w:t xml:space="preserve">non è stato creato un </w:t>
      </w:r>
      <w:proofErr w:type="spellStart"/>
      <w:r w:rsidRPr="00B73948">
        <w:rPr>
          <w:rFonts w:ascii="Graphik Light" w:hAnsi="Graphik Light"/>
          <w:sz w:val="18"/>
          <w:szCs w:val="18"/>
        </w:rPr>
        <w:t>ControlPlane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separato </w:t>
      </w:r>
      <w:proofErr w:type="spellStart"/>
      <w:r w:rsidRPr="00B73948">
        <w:rPr>
          <w:rFonts w:ascii="Graphik Light" w:hAnsi="Graphik Light"/>
          <w:sz w:val="18"/>
          <w:szCs w:val="18"/>
        </w:rPr>
        <w:t>perchè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'installazione è di tipo </w:t>
      </w:r>
      <w:proofErr w:type="spellStart"/>
      <w:r w:rsidRPr="00B73948">
        <w:rPr>
          <w:rFonts w:ascii="Graphik Light" w:hAnsi="Graphik Light"/>
          <w:sz w:val="18"/>
          <w:szCs w:val="18"/>
        </w:rPr>
        <w:t>ClusterWide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-  vedi note)</w:t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sz w:val="18"/>
          <w:szCs w:val="18"/>
        </w:rPr>
        <w:br/>
        <w:t>A seguito dell'installazione non è stato possibile raggiungere l'applicazione dall'esterno del cluster per la mancanza del VIP dedicato. In attesa che il VIP venisse creato si è generato traffico dall'interno del cluster in modo da proseguire con la verifica delle policy</w:t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sz w:val="18"/>
          <w:szCs w:val="18"/>
        </w:rPr>
        <w:br/>
        <w:t>Di seguito le azioni intraprese:</w:t>
      </w:r>
    </w:p>
    <w:p w14:paraId="1D50EC2B" w14:textId="77777777" w:rsidR="00132116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- creati 3 </w:t>
      </w:r>
      <w:proofErr w:type="spellStart"/>
      <w:r w:rsidRPr="00B73948">
        <w:rPr>
          <w:rFonts w:ascii="Graphik Light" w:hAnsi="Graphik Light"/>
          <w:sz w:val="18"/>
          <w:szCs w:val="18"/>
        </w:rPr>
        <w:t>namespace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</w:t>
      </w:r>
    </w:p>
    <w:p w14:paraId="55177252" w14:textId="6E7BC567" w:rsidR="004D70A8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  - </w:t>
      </w:r>
      <w:proofErr w:type="spellStart"/>
      <w:r w:rsidRPr="00B73948">
        <w:rPr>
          <w:rFonts w:ascii="Graphik Light" w:hAnsi="Graphik Light"/>
          <w:sz w:val="18"/>
          <w:szCs w:val="18"/>
        </w:rPr>
        <w:t>ossm</w:t>
      </w:r>
      <w:proofErr w:type="spellEnd"/>
      <w:r w:rsidRPr="00B73948">
        <w:rPr>
          <w:rFonts w:ascii="Graphik Light" w:hAnsi="Graphik Light"/>
          <w:sz w:val="18"/>
          <w:szCs w:val="18"/>
        </w:rPr>
        <w:t>-</w:t>
      </w:r>
      <w:proofErr w:type="spellStart"/>
      <w:r w:rsidRPr="00B73948">
        <w:rPr>
          <w:rFonts w:ascii="Graphik Light" w:hAnsi="Graphik Light"/>
          <w:sz w:val="18"/>
          <w:szCs w:val="18"/>
        </w:rPr>
        <w:t>bookinfo</w:t>
      </w:r>
      <w:proofErr w:type="spellEnd"/>
      <w:r w:rsidRPr="00B73948">
        <w:rPr>
          <w:rFonts w:ascii="Graphik Light" w:hAnsi="Graphik Light"/>
          <w:sz w:val="18"/>
          <w:szCs w:val="18"/>
        </w:rPr>
        <w:t>-fe </w:t>
      </w:r>
      <w:r w:rsidRPr="00B73948">
        <w:rPr>
          <w:rFonts w:ascii="Graphik Light" w:hAnsi="Graphik Light"/>
          <w:sz w:val="18"/>
          <w:szCs w:val="18"/>
        </w:rPr>
        <w:br/>
        <w:t xml:space="preserve">  - </w:t>
      </w:r>
      <w:proofErr w:type="spellStart"/>
      <w:r w:rsidRPr="00B73948">
        <w:rPr>
          <w:rFonts w:ascii="Graphik Light" w:hAnsi="Graphik Light"/>
          <w:sz w:val="18"/>
          <w:szCs w:val="18"/>
        </w:rPr>
        <w:t>ossm</w:t>
      </w:r>
      <w:proofErr w:type="spellEnd"/>
      <w:r w:rsidRPr="00B73948">
        <w:rPr>
          <w:rFonts w:ascii="Graphik Light" w:hAnsi="Graphik Light"/>
          <w:sz w:val="18"/>
          <w:szCs w:val="18"/>
        </w:rPr>
        <w:t>-</w:t>
      </w:r>
      <w:proofErr w:type="spellStart"/>
      <w:r w:rsidRPr="00B73948">
        <w:rPr>
          <w:rFonts w:ascii="Graphik Light" w:hAnsi="Graphik Light"/>
          <w:sz w:val="18"/>
          <w:szCs w:val="18"/>
        </w:rPr>
        <w:t>bookinfo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-middle </w:t>
      </w:r>
      <w:r w:rsidRPr="00B73948">
        <w:rPr>
          <w:rFonts w:ascii="Graphik Light" w:hAnsi="Graphik Light"/>
          <w:sz w:val="18"/>
          <w:szCs w:val="18"/>
        </w:rPr>
        <w:br/>
        <w:t xml:space="preserve">  - </w:t>
      </w:r>
      <w:proofErr w:type="spellStart"/>
      <w:r w:rsidRPr="00B73948">
        <w:rPr>
          <w:rFonts w:ascii="Graphik Light" w:hAnsi="Graphik Light"/>
          <w:sz w:val="18"/>
          <w:szCs w:val="18"/>
        </w:rPr>
        <w:t>ossm</w:t>
      </w:r>
      <w:proofErr w:type="spellEnd"/>
      <w:r w:rsidRPr="00B73948">
        <w:rPr>
          <w:rFonts w:ascii="Graphik Light" w:hAnsi="Graphik Light"/>
          <w:sz w:val="18"/>
          <w:szCs w:val="18"/>
        </w:rPr>
        <w:t>-</w:t>
      </w:r>
      <w:proofErr w:type="spellStart"/>
      <w:r w:rsidRPr="00B73948">
        <w:rPr>
          <w:rFonts w:ascii="Graphik Light" w:hAnsi="Graphik Light"/>
          <w:sz w:val="18"/>
          <w:szCs w:val="18"/>
        </w:rPr>
        <w:t>bookinfo</w:t>
      </w:r>
      <w:proofErr w:type="spellEnd"/>
      <w:r w:rsidRPr="00B73948">
        <w:rPr>
          <w:rFonts w:ascii="Graphik Light" w:hAnsi="Graphik Light"/>
          <w:sz w:val="18"/>
          <w:szCs w:val="18"/>
        </w:rPr>
        <w:t>-be</w:t>
      </w:r>
    </w:p>
    <w:p w14:paraId="7266936E" w14:textId="77777777" w:rsidR="007E57AD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- aggiunti i </w:t>
      </w:r>
      <w:proofErr w:type="spellStart"/>
      <w:r w:rsidRPr="00B73948">
        <w:rPr>
          <w:rFonts w:ascii="Graphik Light" w:hAnsi="Graphik Light"/>
          <w:sz w:val="18"/>
          <w:szCs w:val="18"/>
        </w:rPr>
        <w:t>namespace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</w:t>
      </w:r>
      <w:proofErr w:type="gramStart"/>
      <w:r w:rsidRPr="00B73948">
        <w:rPr>
          <w:rFonts w:ascii="Graphik Light" w:hAnsi="Graphik Light"/>
          <w:sz w:val="18"/>
          <w:szCs w:val="18"/>
        </w:rPr>
        <w:t>alla mesh</w:t>
      </w:r>
      <w:proofErr w:type="gramEnd"/>
      <w:r w:rsidRPr="00B73948">
        <w:rPr>
          <w:rFonts w:ascii="Graphik Light" w:hAnsi="Graphik Light"/>
          <w:sz w:val="18"/>
          <w:szCs w:val="18"/>
        </w:rPr>
        <w:t xml:space="preserve"> tramite applicazione della label</w:t>
      </w:r>
    </w:p>
    <w:p w14:paraId="1AB2D687" w14:textId="013076C1" w:rsidR="001E5DD7" w:rsidRPr="001E5DD7" w:rsidRDefault="001E5DD7" w:rsidP="001E5DD7">
      <w:pPr>
        <w:spacing w:after="0" w:line="240" w:lineRule="auto"/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</w:pPr>
      <w:proofErr w:type="spellStart"/>
      <w:r w:rsidRPr="001E5DD7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oc</w:t>
      </w:r>
      <w:proofErr w:type="spellEnd"/>
      <w:r w:rsidRPr="001E5DD7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 xml:space="preserve"> </w:t>
      </w:r>
      <w:r w:rsidRPr="001E5DD7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 xml:space="preserve">label namespace </w:t>
      </w:r>
      <w:r w:rsidRPr="001E5DD7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&lt;NOME_NAMESPACE&gt;</w:t>
      </w:r>
      <w:r w:rsidRPr="001E5DD7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 xml:space="preserve"> i</w:t>
      </w:r>
      <w:proofErr w:type="spellStart"/>
      <w:r w:rsidRPr="001E5DD7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stio</w:t>
      </w:r>
      <w:proofErr w:type="spellEnd"/>
      <w:r w:rsidRPr="001E5DD7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-injection</w:t>
      </w:r>
      <w:r w:rsidRPr="001E5DD7">
        <w:rPr>
          <w:rFonts w:ascii="Roboto Mono" w:eastAsia="Times New Roman" w:hAnsi="Roboto Mono" w:cs="Times New Roman"/>
          <w:b/>
          <w:bCs/>
          <w:color w:val="0072EB"/>
          <w:kern w:val="0"/>
          <w:shd w:val="clear" w:color="auto" w:fill="F9F9F9"/>
          <w:lang w:val="en-US" w:eastAsia="it-IT"/>
          <w14:ligatures w14:val="none"/>
        </w:rPr>
        <w:t>=</w:t>
      </w:r>
      <w:r w:rsidRPr="001E5DD7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enabled --overwrite</w:t>
      </w:r>
    </w:p>
    <w:p w14:paraId="5B5BA78A" w14:textId="59DCC9E4" w:rsidR="004D70A8" w:rsidRDefault="00B73948">
      <w:pPr>
        <w:rPr>
          <w:rFonts w:ascii="Graphik Light" w:hAnsi="Graphik Light"/>
          <w:sz w:val="18"/>
          <w:szCs w:val="18"/>
        </w:rPr>
      </w:pPr>
      <w:r w:rsidRPr="001E5DD7">
        <w:rPr>
          <w:rFonts w:ascii="Graphik Light" w:hAnsi="Graphik Light"/>
          <w:sz w:val="18"/>
          <w:szCs w:val="18"/>
          <w:lang w:val="en-US"/>
        </w:rPr>
        <w:br/>
      </w:r>
      <w:r w:rsidRPr="00B73948">
        <w:rPr>
          <w:rFonts w:ascii="Graphik Light" w:hAnsi="Graphik Light"/>
          <w:sz w:val="18"/>
          <w:szCs w:val="18"/>
        </w:rPr>
        <w:t xml:space="preserve">- installata l'applicazione di esempio modificata nei 3 </w:t>
      </w:r>
      <w:proofErr w:type="spellStart"/>
      <w:r w:rsidRPr="00B73948">
        <w:rPr>
          <w:rFonts w:ascii="Graphik Light" w:hAnsi="Graphik Light"/>
          <w:sz w:val="18"/>
          <w:szCs w:val="18"/>
        </w:rPr>
        <w:t>namespace</w:t>
      </w:r>
      <w:proofErr w:type="spellEnd"/>
    </w:p>
    <w:p w14:paraId="611F28B6" w14:textId="77777777" w:rsidR="0023169C" w:rsidRDefault="0023169C">
      <w:pPr>
        <w:rPr>
          <w:rFonts w:ascii="Graphik Light" w:hAnsi="Graphik Light"/>
          <w:sz w:val="18"/>
          <w:szCs w:val="18"/>
        </w:rPr>
      </w:pPr>
    </w:p>
    <w:p w14:paraId="0AC70C5D" w14:textId="77777777" w:rsidR="0023169C" w:rsidRDefault="0023169C">
      <w:pPr>
        <w:rPr>
          <w:rFonts w:ascii="Graphik Light" w:hAnsi="Graphik Light"/>
          <w:sz w:val="18"/>
          <w:szCs w:val="18"/>
        </w:rPr>
      </w:pPr>
    </w:p>
    <w:p w14:paraId="48032907" w14:textId="77777777" w:rsidR="0023169C" w:rsidRDefault="0023169C">
      <w:pPr>
        <w:rPr>
          <w:rFonts w:ascii="Graphik Light" w:hAnsi="Graphik Light"/>
          <w:sz w:val="18"/>
          <w:szCs w:val="18"/>
        </w:rPr>
      </w:pPr>
    </w:p>
    <w:p w14:paraId="7479D260" w14:textId="77777777" w:rsidR="0023169C" w:rsidRDefault="0023169C">
      <w:pPr>
        <w:rPr>
          <w:rFonts w:ascii="Graphik Light" w:hAnsi="Graphik Light"/>
          <w:sz w:val="18"/>
          <w:szCs w:val="18"/>
        </w:rPr>
      </w:pPr>
    </w:p>
    <w:p w14:paraId="6DD31112" w14:textId="3C49C0E5" w:rsidR="007E57AD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lastRenderedPageBreak/>
        <w:br/>
        <w:t>- aggiunta label per la sidecar injection nei deployment applicativi</w:t>
      </w:r>
    </w:p>
    <w:p w14:paraId="1957E183" w14:textId="77777777" w:rsidR="007E57AD" w:rsidRPr="007E57AD" w:rsidRDefault="007E57AD" w:rsidP="007E57AD">
      <w:pPr>
        <w:spacing w:after="0" w:line="240" w:lineRule="auto"/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</w:pPr>
      <w:r w:rsidRPr="007E57AD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spec</w:t>
      </w:r>
      <w:r w:rsidRPr="007E57AD"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:</w:t>
      </w:r>
    </w:p>
    <w:p w14:paraId="5B731849" w14:textId="77777777" w:rsidR="007E57AD" w:rsidRPr="007E57AD" w:rsidRDefault="007E57AD" w:rsidP="007E57AD">
      <w:pPr>
        <w:spacing w:after="0" w:line="240" w:lineRule="auto"/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</w:pPr>
      <w:r w:rsidRPr="007E57AD"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 xml:space="preserve">  </w:t>
      </w:r>
      <w:r w:rsidRPr="007E57AD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template</w:t>
      </w:r>
      <w:r w:rsidRPr="007E57AD"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:</w:t>
      </w:r>
    </w:p>
    <w:p w14:paraId="69777D1D" w14:textId="77777777" w:rsidR="007E57AD" w:rsidRPr="007E57AD" w:rsidRDefault="007E57AD" w:rsidP="007E57AD">
      <w:pPr>
        <w:spacing w:after="0" w:line="240" w:lineRule="auto"/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</w:pPr>
      <w:r w:rsidRPr="007E57AD"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 xml:space="preserve">    </w:t>
      </w:r>
      <w:r w:rsidRPr="007E57AD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metadata</w:t>
      </w:r>
      <w:r w:rsidRPr="007E57AD"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:</w:t>
      </w:r>
    </w:p>
    <w:p w14:paraId="28079E26" w14:textId="77777777" w:rsidR="007E57AD" w:rsidRPr="007E57AD" w:rsidRDefault="007E57AD" w:rsidP="007E57AD">
      <w:pPr>
        <w:spacing w:after="0" w:line="240" w:lineRule="auto"/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</w:pPr>
      <w:r w:rsidRPr="007E57AD"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 xml:space="preserve">      </w:t>
      </w:r>
      <w:r w:rsidRPr="007E57AD">
        <w:rPr>
          <w:rFonts w:ascii="Roboto Mono" w:eastAsia="Times New Roman" w:hAnsi="Roboto Mono" w:cs="Times New Roman"/>
          <w:b/>
          <w:bCs/>
          <w:color w:val="0072EB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labels</w:t>
      </w:r>
      <w:r w:rsidRPr="007E57AD"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:</w:t>
      </w:r>
    </w:p>
    <w:p w14:paraId="6E944D29" w14:textId="6F4CE8B9" w:rsidR="004D70A8" w:rsidRPr="007E57AD" w:rsidRDefault="007E57AD" w:rsidP="007E57AD">
      <w:pPr>
        <w:rPr>
          <w:rFonts w:ascii="Graphik Light" w:hAnsi="Graphik Light" w:cs="Courier New"/>
          <w:sz w:val="18"/>
          <w:szCs w:val="18"/>
          <w:lang w:val="en-US"/>
        </w:rPr>
      </w:pPr>
      <w:r w:rsidRPr="0023169C"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 xml:space="preserve">        </w:t>
      </w:r>
      <w:r w:rsidRPr="0023169C">
        <w:rPr>
          <w:rFonts w:ascii="Roboto Mono" w:eastAsia="Times New Roman" w:hAnsi="Roboto Mono" w:cs="Times New Roman"/>
          <w:b/>
          <w:bCs/>
          <w:color w:val="AA5500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sidecar.istio.io/inject</w:t>
      </w:r>
      <w:r w:rsidRPr="0023169C">
        <w:rPr>
          <w:rFonts w:ascii="Roboto Mono" w:eastAsia="Times New Roman" w:hAnsi="Roboto Mono" w:cs="Times New Roman"/>
          <w:b/>
          <w:bCs/>
          <w:color w:val="003D6E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 xml:space="preserve">: </w:t>
      </w:r>
      <w:r w:rsidRPr="0023169C">
        <w:rPr>
          <w:rFonts w:ascii="Roboto Mono" w:eastAsia="Times New Roman" w:hAnsi="Roboto Mono" w:cs="Times New Roman"/>
          <w:b/>
          <w:bCs/>
          <w:color w:val="AA5500"/>
          <w:kern w:val="0"/>
          <w:sz w:val="18"/>
          <w:szCs w:val="18"/>
          <w:shd w:val="clear" w:color="auto" w:fill="F9F9F9"/>
          <w:lang w:val="en-US" w:eastAsia="it-IT"/>
          <w14:ligatures w14:val="none"/>
        </w:rPr>
        <w:t>'true'</w:t>
      </w:r>
      <w:r w:rsidR="00B73948" w:rsidRPr="007E57AD">
        <w:rPr>
          <w:rFonts w:ascii="Graphik Light" w:hAnsi="Graphik Light"/>
          <w:sz w:val="18"/>
          <w:szCs w:val="18"/>
          <w:lang w:val="en-US"/>
        </w:rPr>
        <w:br/>
      </w:r>
    </w:p>
    <w:p w14:paraId="09EC40EB" w14:textId="77777777" w:rsidR="004D70A8" w:rsidRDefault="00B73948">
      <w:pPr>
        <w:rPr>
          <w:rFonts w:ascii="Graphik Light" w:hAnsi="Graphik Light"/>
          <w:sz w:val="18"/>
          <w:szCs w:val="18"/>
        </w:rPr>
      </w:pPr>
      <w:r w:rsidRPr="007E57AD">
        <w:rPr>
          <w:rFonts w:ascii="Graphik Light" w:hAnsi="Graphik Light"/>
          <w:sz w:val="18"/>
          <w:szCs w:val="18"/>
          <w:lang w:val="en-US"/>
        </w:rPr>
        <w:br/>
      </w:r>
      <w:r w:rsidRPr="00B73948">
        <w:rPr>
          <w:rFonts w:ascii="Graphik Light" w:hAnsi="Graphik Light"/>
          <w:sz w:val="18"/>
          <w:szCs w:val="18"/>
        </w:rPr>
        <w:t xml:space="preserve">- verificato su </w:t>
      </w:r>
      <w:proofErr w:type="spellStart"/>
      <w:r w:rsidRPr="00B73948">
        <w:rPr>
          <w:rFonts w:ascii="Graphik Light" w:hAnsi="Graphik Light"/>
          <w:sz w:val="18"/>
          <w:szCs w:val="18"/>
        </w:rPr>
        <w:t>Kiali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configurazione </w:t>
      </w:r>
      <w:proofErr w:type="gramStart"/>
      <w:r w:rsidRPr="00B73948">
        <w:rPr>
          <w:rFonts w:ascii="Graphik Light" w:hAnsi="Graphik Light"/>
          <w:sz w:val="18"/>
          <w:szCs w:val="18"/>
        </w:rPr>
        <w:t>della mesh</w:t>
      </w:r>
      <w:proofErr w:type="gramEnd"/>
      <w:r w:rsidRPr="00B73948">
        <w:rPr>
          <w:rFonts w:ascii="Graphik Light" w:hAnsi="Graphik Light"/>
          <w:sz w:val="18"/>
          <w:szCs w:val="18"/>
        </w:rPr>
        <w:t xml:space="preserve"> e il corretto traffico in assenza di policy</w:t>
      </w:r>
    </w:p>
    <w:p w14:paraId="50D5A2D1" w14:textId="1E02FC15" w:rsidR="004D70A8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>- applicate manualmente le policy gradualmente in modo da verificare la corretta applicazione (</w:t>
      </w:r>
      <w:proofErr w:type="spellStart"/>
      <w:r w:rsidRPr="00B73948">
        <w:rPr>
          <w:rFonts w:ascii="Graphik Light" w:hAnsi="Graphik Light"/>
          <w:sz w:val="18"/>
          <w:szCs w:val="18"/>
        </w:rPr>
        <w:t>eg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: </w:t>
      </w:r>
      <w:proofErr w:type="spellStart"/>
      <w:r w:rsidRPr="00B73948">
        <w:rPr>
          <w:rFonts w:ascii="Graphik Light" w:hAnsi="Graphik Light"/>
          <w:sz w:val="18"/>
          <w:szCs w:val="18"/>
        </w:rPr>
        <w:t>deny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in ingresso sul </w:t>
      </w:r>
      <w:proofErr w:type="spellStart"/>
      <w:proofErr w:type="gramStart"/>
      <w:r w:rsidRPr="00B73948">
        <w:rPr>
          <w:rFonts w:ascii="Graphik Light" w:hAnsi="Graphik Light"/>
          <w:sz w:val="18"/>
          <w:szCs w:val="18"/>
        </w:rPr>
        <w:t>backend</w:t>
      </w:r>
      <w:proofErr w:type="spellEnd"/>
      <w:r w:rsidRPr="00B73948">
        <w:rPr>
          <w:rFonts w:ascii="Graphik Light" w:hAnsi="Graphik Light"/>
          <w:sz w:val="18"/>
          <w:szCs w:val="18"/>
        </w:rPr>
        <w:t>,  verificato</w:t>
      </w:r>
      <w:proofErr w:type="gramEnd"/>
      <w:r w:rsidRPr="00B73948">
        <w:rPr>
          <w:rFonts w:ascii="Graphik Light" w:hAnsi="Graphik Light"/>
          <w:sz w:val="18"/>
          <w:szCs w:val="18"/>
        </w:rPr>
        <w:t xml:space="preserve"> l'impossibilità di accedere, applicata la regola di </w:t>
      </w:r>
      <w:proofErr w:type="spellStart"/>
      <w:r w:rsidRPr="00B73948">
        <w:rPr>
          <w:rFonts w:ascii="Graphik Light" w:hAnsi="Graphik Light"/>
          <w:sz w:val="18"/>
          <w:szCs w:val="18"/>
        </w:rPr>
        <w:t>allow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e verificato il ripristino del traffico)</w:t>
      </w:r>
    </w:p>
    <w:p w14:paraId="15FF6C9D" w14:textId="77777777" w:rsidR="004D70A8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- per semplificare il </w:t>
      </w:r>
      <w:proofErr w:type="spellStart"/>
      <w:r w:rsidRPr="00B73948">
        <w:rPr>
          <w:rFonts w:ascii="Graphik Light" w:hAnsi="Graphik Light"/>
          <w:sz w:val="18"/>
          <w:szCs w:val="18"/>
        </w:rPr>
        <w:t>deploy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delle policy inoltre è stato mostrato un </w:t>
      </w:r>
      <w:proofErr w:type="spellStart"/>
      <w:r w:rsidRPr="00B73948">
        <w:rPr>
          <w:rFonts w:ascii="Graphik Light" w:hAnsi="Graphik Light"/>
          <w:sz w:val="18"/>
          <w:szCs w:val="18"/>
        </w:rPr>
        <w:t>helm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-chart di esempio che tramite un semplice file di </w:t>
      </w:r>
      <w:proofErr w:type="spellStart"/>
      <w:r w:rsidRPr="00B73948">
        <w:rPr>
          <w:rFonts w:ascii="Graphik Light" w:hAnsi="Graphik Light"/>
          <w:sz w:val="18"/>
          <w:szCs w:val="18"/>
        </w:rPr>
        <w:t>values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permette l'applicazione delle policy di default su uno specifico </w:t>
      </w:r>
      <w:proofErr w:type="spellStart"/>
      <w:r w:rsidRPr="00B73948">
        <w:rPr>
          <w:rFonts w:ascii="Graphik Light" w:hAnsi="Graphik Light"/>
          <w:sz w:val="18"/>
          <w:szCs w:val="18"/>
        </w:rPr>
        <w:t>namespace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in un singolo pacchetto.</w:t>
      </w:r>
    </w:p>
    <w:p w14:paraId="43A07799" w14:textId="77777777" w:rsidR="004D70A8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  </w:t>
      </w:r>
      <w:proofErr w:type="spellStart"/>
      <w:r w:rsidRPr="00B73948">
        <w:rPr>
          <w:rFonts w:ascii="Graphik Light" w:hAnsi="Graphik Light"/>
          <w:sz w:val="18"/>
          <w:szCs w:val="18"/>
        </w:rPr>
        <w:t>L'helm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chart di esempio contiene le seguenti policy:</w:t>
      </w:r>
      <w:r w:rsidRPr="00B73948">
        <w:rPr>
          <w:rFonts w:ascii="Graphik Light" w:hAnsi="Graphik Light"/>
          <w:sz w:val="18"/>
          <w:szCs w:val="18"/>
        </w:rPr>
        <w:br/>
        <w:t xml:space="preserve">     - </w:t>
      </w:r>
      <w:proofErr w:type="spellStart"/>
      <w:r w:rsidRPr="00B73948">
        <w:rPr>
          <w:rFonts w:ascii="Graphik Light" w:hAnsi="Graphik Light"/>
          <w:sz w:val="18"/>
          <w:szCs w:val="18"/>
        </w:rPr>
        <w:t>deny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</w:t>
      </w:r>
      <w:proofErr w:type="spellStart"/>
      <w:proofErr w:type="gramStart"/>
      <w:r w:rsidRPr="00B73948">
        <w:rPr>
          <w:rFonts w:ascii="Graphik Light" w:hAnsi="Graphik Light"/>
          <w:sz w:val="18"/>
          <w:szCs w:val="18"/>
        </w:rPr>
        <w:t>all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incoming</w:t>
      </w:r>
      <w:proofErr w:type="gramEnd"/>
      <w:r w:rsidRPr="00B73948">
        <w:rPr>
          <w:rFonts w:ascii="Graphik Light" w:hAnsi="Graphik Light"/>
          <w:sz w:val="18"/>
          <w:szCs w:val="18"/>
        </w:rPr>
        <w:br/>
        <w:t xml:space="preserve">     - </w:t>
      </w:r>
      <w:proofErr w:type="spellStart"/>
      <w:r w:rsidRPr="00B73948">
        <w:rPr>
          <w:rFonts w:ascii="Graphik Light" w:hAnsi="Graphik Light"/>
          <w:sz w:val="18"/>
          <w:szCs w:val="18"/>
        </w:rPr>
        <w:t>allow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from gateway (opzionale)</w:t>
      </w:r>
      <w:r w:rsidRPr="00B73948">
        <w:rPr>
          <w:rFonts w:ascii="Graphik Light" w:hAnsi="Graphik Light"/>
          <w:sz w:val="18"/>
          <w:szCs w:val="18"/>
        </w:rPr>
        <w:br/>
        <w:t xml:space="preserve">     - </w:t>
      </w:r>
      <w:proofErr w:type="spellStart"/>
      <w:r w:rsidRPr="00B73948">
        <w:rPr>
          <w:rFonts w:ascii="Graphik Light" w:hAnsi="Graphik Light"/>
          <w:sz w:val="18"/>
          <w:szCs w:val="18"/>
        </w:rPr>
        <w:t>allow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from </w:t>
      </w:r>
      <w:proofErr w:type="spellStart"/>
      <w:r w:rsidRPr="00B73948">
        <w:rPr>
          <w:rFonts w:ascii="Graphik Light" w:hAnsi="Graphik Light"/>
          <w:sz w:val="18"/>
          <w:szCs w:val="18"/>
        </w:rPr>
        <w:t>namespace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(opzionale configurabile con un elenco di </w:t>
      </w:r>
      <w:proofErr w:type="spellStart"/>
      <w:r w:rsidRPr="00B73948">
        <w:rPr>
          <w:rFonts w:ascii="Graphik Light" w:hAnsi="Graphik Light"/>
          <w:sz w:val="18"/>
          <w:szCs w:val="18"/>
        </w:rPr>
        <w:t>namespace</w:t>
      </w:r>
      <w:proofErr w:type="spellEnd"/>
      <w:r w:rsidRPr="00B73948">
        <w:rPr>
          <w:rFonts w:ascii="Graphik Light" w:hAnsi="Graphik Light"/>
          <w:sz w:val="18"/>
          <w:szCs w:val="18"/>
        </w:rPr>
        <w:t>)</w:t>
      </w:r>
    </w:p>
    <w:p w14:paraId="21F1A13A" w14:textId="77777777" w:rsidR="004D70A8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- applicate le successive policy con </w:t>
      </w:r>
      <w:proofErr w:type="spellStart"/>
      <w:r w:rsidRPr="00B73948">
        <w:rPr>
          <w:rFonts w:ascii="Graphik Light" w:hAnsi="Graphik Light"/>
          <w:sz w:val="18"/>
          <w:szCs w:val="18"/>
        </w:rPr>
        <w:t>helm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chart e appropriati file di configurazione (</w:t>
      </w:r>
      <w:proofErr w:type="spellStart"/>
      <w:r w:rsidRPr="00B73948">
        <w:rPr>
          <w:rFonts w:ascii="Graphik Light" w:hAnsi="Graphik Light"/>
          <w:sz w:val="18"/>
          <w:szCs w:val="18"/>
        </w:rPr>
        <w:t>values</w:t>
      </w:r>
      <w:proofErr w:type="spellEnd"/>
      <w:r w:rsidRPr="00B73948">
        <w:rPr>
          <w:rFonts w:ascii="Graphik Light" w:hAnsi="Graphik Light"/>
          <w:sz w:val="18"/>
          <w:szCs w:val="18"/>
        </w:rPr>
        <w:t>)</w:t>
      </w:r>
    </w:p>
    <w:p w14:paraId="6BCDF8AD" w14:textId="77777777" w:rsidR="004D70A8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- verificato tramite </w:t>
      </w:r>
      <w:proofErr w:type="spellStart"/>
      <w:r w:rsidRPr="00B73948">
        <w:rPr>
          <w:rFonts w:ascii="Graphik Light" w:hAnsi="Graphik Light"/>
          <w:sz w:val="18"/>
          <w:szCs w:val="18"/>
        </w:rPr>
        <w:t>Kiali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il corretto funzionamento delle policy; in particolare, in aggiunta alla verifica del corretto traffico si è testata l'impossibilità di accedere dai servizi di </w:t>
      </w:r>
      <w:proofErr w:type="spellStart"/>
      <w:r w:rsidRPr="00B73948">
        <w:rPr>
          <w:rFonts w:ascii="Graphik Light" w:hAnsi="Graphik Light"/>
          <w:sz w:val="18"/>
          <w:szCs w:val="18"/>
        </w:rPr>
        <w:t>backend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al microservizio di </w:t>
      </w:r>
      <w:proofErr w:type="spellStart"/>
      <w:r w:rsidRPr="00B73948">
        <w:rPr>
          <w:rFonts w:ascii="Graphik Light" w:hAnsi="Graphik Light"/>
          <w:sz w:val="18"/>
          <w:szCs w:val="18"/>
        </w:rPr>
        <w:t>frontend</w:t>
      </w:r>
      <w:proofErr w:type="spellEnd"/>
      <w:r w:rsidRPr="00B73948">
        <w:rPr>
          <w:rFonts w:ascii="Graphik Light" w:hAnsi="Graphik Light"/>
          <w:sz w:val="18"/>
          <w:szCs w:val="18"/>
        </w:rPr>
        <w:t>.</w:t>
      </w:r>
    </w:p>
    <w:p w14:paraId="62023D24" w14:textId="77777777" w:rsidR="007E57AD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- condiviso con Imola informatica </w:t>
      </w:r>
      <w:proofErr w:type="spellStart"/>
      <w:r w:rsidRPr="00B73948">
        <w:rPr>
          <w:rFonts w:ascii="Graphik Light" w:hAnsi="Graphik Light"/>
          <w:sz w:val="18"/>
          <w:szCs w:val="18"/>
        </w:rPr>
        <w:t>l'helm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chart di esempio</w:t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sz w:val="18"/>
          <w:szCs w:val="18"/>
        </w:rPr>
        <w:br/>
        <w:t xml:space="preserve">Una volta che il VIP è stato creato si è effettuata un'ulteriore verifica tramite la URL esposta dell'applicazione di esempio verificando su </w:t>
      </w:r>
      <w:proofErr w:type="spellStart"/>
      <w:r w:rsidRPr="00B73948">
        <w:rPr>
          <w:rFonts w:ascii="Graphik Light" w:hAnsi="Graphik Light"/>
          <w:sz w:val="18"/>
          <w:szCs w:val="18"/>
        </w:rPr>
        <w:t>Kiali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il corretto flusso del traffico.</w:t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b/>
          <w:bCs/>
          <w:sz w:val="18"/>
          <w:szCs w:val="18"/>
        </w:rPr>
        <w:t>Documentazione</w:t>
      </w:r>
      <w:r w:rsidRPr="00B73948">
        <w:rPr>
          <w:rFonts w:ascii="Graphik Light" w:hAnsi="Graphik Light"/>
          <w:sz w:val="18"/>
          <w:szCs w:val="18"/>
        </w:rPr>
        <w:br/>
        <w:t>- [</w:t>
      </w:r>
      <w:hyperlink r:id="rId7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Service Mesh 2.x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8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https://docs.openshift.com/container-platform/4.14/service_mesh/v2x/ossm-about.html</w:t>
        </w:r>
      </w:hyperlink>
      <w:r w:rsidRPr="00B73948">
        <w:rPr>
          <w:rFonts w:ascii="Graphik Light" w:hAnsi="Graphik Light"/>
          <w:sz w:val="18"/>
          <w:szCs w:val="18"/>
        </w:rPr>
        <w:t>)</w:t>
      </w:r>
      <w:r w:rsidRPr="00B73948">
        <w:rPr>
          <w:rFonts w:ascii="Graphik Light" w:hAnsi="Graphik Light"/>
          <w:sz w:val="18"/>
          <w:szCs w:val="18"/>
        </w:rPr>
        <w:br/>
        <w:t>- [</w:t>
      </w:r>
      <w:hyperlink r:id="rId9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Istio Documentation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10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https://istio.io/v1.18/docs/</w:t>
        </w:r>
      </w:hyperlink>
      <w:r w:rsidRPr="00B73948">
        <w:rPr>
          <w:rFonts w:ascii="Graphik Light" w:hAnsi="Graphik Light"/>
          <w:sz w:val="18"/>
          <w:szCs w:val="18"/>
        </w:rPr>
        <w:t>) - verificare le versione</w:t>
      </w:r>
      <w:r w:rsidRPr="00B73948">
        <w:rPr>
          <w:rFonts w:ascii="Graphik Light" w:hAnsi="Graphik Light"/>
          <w:sz w:val="18"/>
          <w:szCs w:val="18"/>
        </w:rPr>
        <w:br/>
        <w:t>- [</w:t>
      </w:r>
      <w:hyperlink r:id="rId11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Deployment Model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12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https://docs.openshift.com/container-platform/4.14/service_mesh/v2x/ossm-deployment-models.html</w:t>
        </w:r>
      </w:hyperlink>
      <w:r w:rsidRPr="00B73948">
        <w:rPr>
          <w:rFonts w:ascii="Graphik Light" w:hAnsi="Graphik Light"/>
          <w:sz w:val="18"/>
          <w:szCs w:val="18"/>
        </w:rPr>
        <w:t>)</w:t>
      </w:r>
      <w:r w:rsidRPr="00B73948">
        <w:rPr>
          <w:rFonts w:ascii="Graphik Light" w:hAnsi="Graphik Light"/>
          <w:sz w:val="18"/>
          <w:szCs w:val="18"/>
        </w:rPr>
        <w:br/>
        <w:t>- [</w:t>
      </w:r>
      <w:hyperlink r:id="rId13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Sidecar Injection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14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https://docs.openshift.com/container-platform/4.14/service_mesh/v2x/prepare-to-deploy-applications-ossm.html</w:t>
        </w:r>
      </w:hyperlink>
      <w:r w:rsidRPr="00B73948">
        <w:rPr>
          <w:rFonts w:ascii="Graphik Light" w:hAnsi="Graphik Light"/>
          <w:sz w:val="18"/>
          <w:szCs w:val="18"/>
        </w:rPr>
        <w:t>)</w:t>
      </w:r>
      <w:r w:rsidRPr="00B73948">
        <w:rPr>
          <w:rFonts w:ascii="Graphik Light" w:hAnsi="Graphik Light"/>
          <w:sz w:val="18"/>
          <w:szCs w:val="18"/>
        </w:rPr>
        <w:br/>
        <w:t>- [</w:t>
      </w:r>
      <w:hyperlink r:id="rId15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Traffic Management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16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https://docs.openshift.com/container-platform/4.14/service_mesh/v2x/ossm-traffic-manage.html#ossm-routing-traffic</w:t>
        </w:r>
      </w:hyperlink>
      <w:r w:rsidRPr="00B73948">
        <w:rPr>
          <w:rFonts w:ascii="Graphik Light" w:hAnsi="Graphik Light"/>
          <w:sz w:val="18"/>
          <w:szCs w:val="18"/>
        </w:rPr>
        <w:t>)</w:t>
      </w:r>
      <w:r w:rsidRPr="00B73948">
        <w:rPr>
          <w:rFonts w:ascii="Graphik Light" w:hAnsi="Graphik Light"/>
          <w:sz w:val="18"/>
          <w:szCs w:val="18"/>
        </w:rPr>
        <w:br/>
        <w:t>- [</w:t>
      </w:r>
      <w:hyperlink r:id="rId17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Automatic Route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18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https://docs.openshift.com/container-platform/4.14/service_mesh/v2x/ossm-traffic-manage.html#ossm-auto-route_traffic-management</w:t>
        </w:r>
      </w:hyperlink>
      <w:r w:rsidRPr="00B73948">
        <w:rPr>
          <w:rFonts w:ascii="Graphik Light" w:hAnsi="Graphik Light"/>
          <w:sz w:val="18"/>
          <w:szCs w:val="18"/>
        </w:rPr>
        <w:t>)</w:t>
      </w:r>
      <w:r w:rsidRPr="00B73948">
        <w:rPr>
          <w:rFonts w:ascii="Graphik Light" w:hAnsi="Graphik Light"/>
          <w:sz w:val="18"/>
          <w:szCs w:val="18"/>
        </w:rPr>
        <w:br/>
        <w:t>- [</w:t>
      </w:r>
      <w:hyperlink r:id="rId19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Security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20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https://docs.openshift.com/container-platform/4.14/service_mesh/v2x/ossm-security.html</w:t>
        </w:r>
      </w:hyperlink>
      <w:r w:rsidRPr="00B73948">
        <w:rPr>
          <w:rFonts w:ascii="Graphik Light" w:hAnsi="Graphik Light"/>
          <w:sz w:val="18"/>
          <w:szCs w:val="18"/>
        </w:rPr>
        <w:t>)</w:t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b/>
          <w:bCs/>
          <w:sz w:val="18"/>
          <w:szCs w:val="18"/>
        </w:rPr>
        <w:t>Repository di esempio utilizzato</w:t>
      </w:r>
      <w:r w:rsidRPr="00B73948">
        <w:rPr>
          <w:rFonts w:ascii="Graphik Light" w:hAnsi="Graphik Light"/>
          <w:sz w:val="18"/>
          <w:szCs w:val="18"/>
        </w:rPr>
        <w:br/>
      </w:r>
      <w:bookmarkStart w:id="0" w:name="OLE_LINK3"/>
      <w:r w:rsidRPr="00B73948">
        <w:rPr>
          <w:rFonts w:ascii="Graphik Light" w:hAnsi="Graphik Light"/>
          <w:sz w:val="18"/>
          <w:szCs w:val="18"/>
        </w:rPr>
        <w:t>- [</w:t>
      </w:r>
      <w:hyperlink r:id="rId21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Repository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22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https://github.com/alessandrocaglio/ca-gateway-call</w:t>
        </w:r>
      </w:hyperlink>
      <w:r w:rsidRPr="00B73948">
        <w:rPr>
          <w:rFonts w:ascii="Graphik Light" w:hAnsi="Graphik Light"/>
          <w:sz w:val="18"/>
          <w:szCs w:val="18"/>
        </w:rPr>
        <w:t>)</w:t>
      </w:r>
      <w:r w:rsidRPr="00B73948">
        <w:rPr>
          <w:rFonts w:ascii="Graphik Light" w:hAnsi="Graphik Light"/>
          <w:sz w:val="18"/>
          <w:szCs w:val="18"/>
        </w:rPr>
        <w:br/>
      </w:r>
      <w:bookmarkEnd w:id="0"/>
      <w:r w:rsidRPr="00B73948">
        <w:rPr>
          <w:rFonts w:ascii="Graphik Light" w:hAnsi="Graphik Light"/>
          <w:sz w:val="18"/>
          <w:szCs w:val="18"/>
        </w:rPr>
        <w:t>- [</w:t>
      </w:r>
      <w:hyperlink r:id="rId23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Branch applicazione BookInfo modificata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24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https://github.com/alessandrocaglio/ca-gateway-call/tree/bookinfo-layer</w:t>
        </w:r>
      </w:hyperlink>
      <w:r w:rsidRPr="00B73948">
        <w:rPr>
          <w:rFonts w:ascii="Graphik Light" w:hAnsi="Graphik Light"/>
          <w:sz w:val="18"/>
          <w:szCs w:val="18"/>
        </w:rPr>
        <w:t>)</w:t>
      </w:r>
      <w:r w:rsidRPr="00B73948">
        <w:rPr>
          <w:rFonts w:ascii="Graphik Light" w:hAnsi="Graphik Light"/>
          <w:sz w:val="18"/>
          <w:szCs w:val="18"/>
        </w:rPr>
        <w:br/>
        <w:t>- [</w:t>
      </w:r>
      <w:hyperlink r:id="rId25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Branch policy helm chart di esempio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26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https://github.com/alessandrocaglio/ca-gateway-call/tree/policy-helm-chart</w:t>
        </w:r>
      </w:hyperlink>
      <w:r w:rsidRPr="00B73948">
        <w:rPr>
          <w:rFonts w:ascii="Graphik Light" w:hAnsi="Graphik Light"/>
          <w:sz w:val="18"/>
          <w:szCs w:val="18"/>
        </w:rPr>
        <w:t>)</w:t>
      </w:r>
      <w:r w:rsidRPr="00B73948">
        <w:rPr>
          <w:rFonts w:ascii="Graphik Light" w:hAnsi="Graphik Light"/>
          <w:sz w:val="18"/>
          <w:szCs w:val="18"/>
        </w:rPr>
        <w:br/>
        <w:t>Alcuni file di configurazione sono stati adeguati al funzionamento in ambiente Credit Agricole</w:t>
      </w:r>
      <w:r w:rsidRPr="00B73948">
        <w:rPr>
          <w:rFonts w:ascii="Graphik Light" w:hAnsi="Graphik Light"/>
          <w:sz w:val="18"/>
          <w:szCs w:val="18"/>
        </w:rPr>
        <w:br/>
      </w:r>
    </w:p>
    <w:p w14:paraId="4398D680" w14:textId="77777777" w:rsidR="007E57AD" w:rsidRDefault="007E57AD">
      <w:pPr>
        <w:rPr>
          <w:rFonts w:ascii="Graphik Light" w:hAnsi="Graphik Light"/>
          <w:sz w:val="18"/>
          <w:szCs w:val="18"/>
        </w:rPr>
      </w:pPr>
    </w:p>
    <w:p w14:paraId="4A15E756" w14:textId="77777777" w:rsidR="007E57AD" w:rsidRDefault="007E57AD">
      <w:pPr>
        <w:rPr>
          <w:rFonts w:ascii="Graphik Light" w:hAnsi="Graphik Light"/>
          <w:sz w:val="18"/>
          <w:szCs w:val="18"/>
        </w:rPr>
      </w:pPr>
    </w:p>
    <w:p w14:paraId="775FC656" w14:textId="77777777" w:rsidR="007E57AD" w:rsidRDefault="007E57AD">
      <w:pPr>
        <w:rPr>
          <w:rFonts w:ascii="Graphik Light" w:hAnsi="Graphik Light"/>
          <w:sz w:val="18"/>
          <w:szCs w:val="18"/>
        </w:rPr>
      </w:pPr>
    </w:p>
    <w:p w14:paraId="7610634B" w14:textId="77777777" w:rsidR="007E57AD" w:rsidRDefault="007E57AD">
      <w:pPr>
        <w:rPr>
          <w:rFonts w:ascii="Graphik Light" w:hAnsi="Graphik Light"/>
          <w:sz w:val="18"/>
          <w:szCs w:val="18"/>
        </w:rPr>
      </w:pPr>
    </w:p>
    <w:p w14:paraId="30CA4152" w14:textId="77777777" w:rsidR="007E57AD" w:rsidRDefault="007E57AD">
      <w:pPr>
        <w:rPr>
          <w:rFonts w:ascii="Graphik Light" w:hAnsi="Graphik Light"/>
          <w:sz w:val="18"/>
          <w:szCs w:val="18"/>
        </w:rPr>
      </w:pPr>
    </w:p>
    <w:p w14:paraId="15972A03" w14:textId="6DBE18CC" w:rsidR="007E57AD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</w:r>
      <w:r w:rsidRPr="00B73948">
        <w:rPr>
          <w:rFonts w:ascii="Graphik Light" w:hAnsi="Graphik Light"/>
          <w:b/>
          <w:bCs/>
          <w:sz w:val="18"/>
          <w:szCs w:val="18"/>
        </w:rPr>
        <w:t>Note</w:t>
      </w:r>
      <w:r w:rsidRPr="00B73948">
        <w:rPr>
          <w:rFonts w:ascii="Graphik Light" w:hAnsi="Graphik Light"/>
          <w:sz w:val="18"/>
          <w:szCs w:val="18"/>
        </w:rPr>
        <w:br/>
        <w:t xml:space="preserve">* Il Service Mesh sul cluster di collaudo è stato installato in modalità </w:t>
      </w:r>
      <w:proofErr w:type="spellStart"/>
      <w:r w:rsidRPr="00B73948">
        <w:rPr>
          <w:rFonts w:ascii="Graphik Light" w:hAnsi="Graphik Light"/>
          <w:i/>
          <w:iCs/>
          <w:sz w:val="18"/>
          <w:szCs w:val="18"/>
        </w:rPr>
        <w:t>ClusterWide</w:t>
      </w:r>
      <w:proofErr w:type="spellEnd"/>
      <w:r w:rsidRPr="00B73948">
        <w:rPr>
          <w:rFonts w:ascii="Graphik Light" w:hAnsi="Graphik Light"/>
          <w:sz w:val="18"/>
          <w:szCs w:val="18"/>
        </w:rPr>
        <w:t> il che significa che non è possibile la multi-</w:t>
      </w:r>
      <w:proofErr w:type="spellStart"/>
      <w:r w:rsidRPr="00B73948">
        <w:rPr>
          <w:rFonts w:ascii="Graphik Light" w:hAnsi="Graphik Light"/>
          <w:sz w:val="18"/>
          <w:szCs w:val="18"/>
        </w:rPr>
        <w:t>tenancy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ed è presente un solo Control </w:t>
      </w:r>
      <w:proofErr w:type="spellStart"/>
      <w:r w:rsidRPr="00B73948">
        <w:rPr>
          <w:rFonts w:ascii="Graphik Light" w:hAnsi="Graphik Light"/>
          <w:sz w:val="18"/>
          <w:szCs w:val="18"/>
        </w:rPr>
        <w:t>Plane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per tutto il cluster.</w:t>
      </w:r>
    </w:p>
    <w:p w14:paraId="69B746E5" w14:textId="73B65204" w:rsidR="007E57AD" w:rsidRDefault="00B73948">
      <w:pPr>
        <w:rPr>
          <w:rFonts w:ascii="Graphik Light" w:hAnsi="Graphik Light"/>
          <w:sz w:val="18"/>
          <w:szCs w:val="18"/>
          <w:lang w:val="en-US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  Non si è quindi creato un nuovo control </w:t>
      </w:r>
      <w:proofErr w:type="spellStart"/>
      <w:r w:rsidRPr="00B73948">
        <w:rPr>
          <w:rFonts w:ascii="Graphik Light" w:hAnsi="Graphik Light"/>
          <w:sz w:val="18"/>
          <w:szCs w:val="18"/>
        </w:rPr>
        <w:t>plane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per effettuare i test ma utilizzato quello già installato. </w:t>
      </w:r>
      <w:r w:rsidRPr="00B73948">
        <w:rPr>
          <w:rFonts w:ascii="Graphik Light" w:hAnsi="Graphik Light"/>
          <w:sz w:val="18"/>
          <w:szCs w:val="18"/>
        </w:rPr>
        <w:br/>
        <w:t xml:space="preserve">  </w:t>
      </w:r>
      <w:r w:rsidRPr="007E57AD">
        <w:rPr>
          <w:rFonts w:ascii="Graphik Light" w:hAnsi="Graphik Light"/>
          <w:sz w:val="18"/>
          <w:szCs w:val="18"/>
          <w:lang w:val="en-US"/>
        </w:rPr>
        <w:t>(Rif: [</w:t>
      </w:r>
      <w:hyperlink r:id="rId27" w:history="1">
        <w:r w:rsidRPr="007E57AD">
          <w:rPr>
            <w:rStyle w:val="Hyperlink"/>
            <w:rFonts w:ascii="Graphik Light" w:hAnsi="Graphik Light"/>
            <w:sz w:val="18"/>
            <w:szCs w:val="18"/>
            <w:lang w:val="en-US"/>
          </w:rPr>
          <w:t>Deployment Model</w:t>
        </w:r>
      </w:hyperlink>
      <w:r w:rsidRPr="007E57AD">
        <w:rPr>
          <w:rFonts w:ascii="Graphik Light" w:hAnsi="Graphik Light"/>
          <w:sz w:val="18"/>
          <w:szCs w:val="18"/>
          <w:lang w:val="en-US"/>
        </w:rPr>
        <w:t>](</w:t>
      </w:r>
      <w:hyperlink r:id="rId28" w:history="1">
        <w:r w:rsidR="007E57AD" w:rsidRPr="00557512">
          <w:rPr>
            <w:rStyle w:val="Hyperlink"/>
            <w:rFonts w:ascii="Graphik Light" w:hAnsi="Graphik Light"/>
            <w:sz w:val="18"/>
            <w:szCs w:val="18"/>
            <w:lang w:val="en-US"/>
          </w:rPr>
          <w:t>https://docs.openshift.com/container-platform/4.14/service_mesh/v2x/ossm-deployment-models.html)</w:t>
        </w:r>
      </w:hyperlink>
      <w:r w:rsidRPr="007E57AD">
        <w:rPr>
          <w:rFonts w:ascii="Graphik Light" w:hAnsi="Graphik Light"/>
          <w:sz w:val="18"/>
          <w:szCs w:val="18"/>
          <w:lang w:val="en-US"/>
        </w:rPr>
        <w:t>)</w:t>
      </w:r>
    </w:p>
    <w:p w14:paraId="4E3732AD" w14:textId="2F924457" w:rsidR="007E57AD" w:rsidRPr="007E57AD" w:rsidRDefault="00B73948">
      <w:pPr>
        <w:rPr>
          <w:rFonts w:ascii="Graphik Light" w:hAnsi="Graphik Light"/>
          <w:sz w:val="18"/>
          <w:szCs w:val="18"/>
          <w:lang w:val="en-US"/>
        </w:rPr>
      </w:pPr>
      <w:r w:rsidRPr="007E57AD">
        <w:rPr>
          <w:rFonts w:ascii="Graphik Light" w:hAnsi="Graphik Light"/>
          <w:sz w:val="18"/>
          <w:szCs w:val="18"/>
          <w:lang w:val="en-US"/>
        </w:rPr>
        <w:br/>
        <w:t xml:space="preserve">  </w:t>
      </w:r>
      <w:r w:rsidRPr="00B73948">
        <w:rPr>
          <w:rFonts w:ascii="Graphik Light" w:hAnsi="Graphik Light"/>
          <w:sz w:val="18"/>
          <w:szCs w:val="18"/>
        </w:rPr>
        <w:t xml:space="preserve">- Proxy </w:t>
      </w:r>
      <w:proofErr w:type="spellStart"/>
      <w:r w:rsidRPr="00B73948">
        <w:rPr>
          <w:rFonts w:ascii="Graphik Light" w:hAnsi="Graphik Light"/>
          <w:sz w:val="18"/>
          <w:szCs w:val="18"/>
        </w:rPr>
        <w:t>AutoInjection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è disabilitato: Il </w:t>
      </w:r>
      <w:proofErr w:type="spellStart"/>
      <w:r w:rsidRPr="00B73948">
        <w:rPr>
          <w:rFonts w:ascii="Graphik Light" w:hAnsi="Graphik Light"/>
          <w:sz w:val="18"/>
          <w:szCs w:val="18"/>
        </w:rPr>
        <w:t>ControlPlane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attualmente installato ha l'auto-injection dell'</w:t>
      </w:r>
      <w:proofErr w:type="spellStart"/>
      <w:r w:rsidRPr="00B73948">
        <w:rPr>
          <w:rFonts w:ascii="Graphik Light" w:hAnsi="Graphik Light"/>
          <w:sz w:val="18"/>
          <w:szCs w:val="18"/>
        </w:rPr>
        <w:t>Envoy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proxy disabilitato. Per abilitare quindi l'injection sarà necessario aggiungere la label ai </w:t>
      </w:r>
      <w:proofErr w:type="spellStart"/>
      <w:r w:rsidRPr="00B73948">
        <w:rPr>
          <w:rFonts w:ascii="Graphik Light" w:hAnsi="Graphik Light"/>
          <w:sz w:val="18"/>
          <w:szCs w:val="18"/>
        </w:rPr>
        <w:t>deploy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applicativi. </w:t>
      </w:r>
      <w:r w:rsidRPr="00B73948">
        <w:rPr>
          <w:rFonts w:ascii="Graphik Light" w:hAnsi="Graphik Light"/>
          <w:sz w:val="18"/>
          <w:szCs w:val="18"/>
        </w:rPr>
        <w:br/>
        <w:t xml:space="preserve">    </w:t>
      </w:r>
      <w:r w:rsidRPr="007E57AD">
        <w:rPr>
          <w:rFonts w:ascii="Graphik Light" w:hAnsi="Graphik Light"/>
          <w:sz w:val="18"/>
          <w:szCs w:val="18"/>
          <w:lang w:val="en-US"/>
        </w:rPr>
        <w:t>```</w:t>
      </w:r>
      <w:r w:rsidRPr="007E57AD">
        <w:rPr>
          <w:rFonts w:ascii="Graphik Light" w:hAnsi="Graphik Light"/>
          <w:sz w:val="18"/>
          <w:szCs w:val="18"/>
          <w:lang w:val="en-US"/>
        </w:rPr>
        <w:br/>
      </w:r>
      <w:r w:rsidRPr="007E57AD">
        <w:rPr>
          <w:rFonts w:ascii="Graphik Light" w:hAnsi="Graphik Light" w:cs="Courier New"/>
          <w:sz w:val="18"/>
          <w:szCs w:val="18"/>
          <w:lang w:val="en-US"/>
        </w:rPr>
        <w:t xml:space="preserve">    metadata: </w:t>
      </w:r>
      <w:r w:rsidRPr="007E57AD">
        <w:rPr>
          <w:rFonts w:ascii="Graphik Light" w:hAnsi="Graphik Light" w:cs="Courier New"/>
          <w:sz w:val="18"/>
          <w:szCs w:val="18"/>
          <w:lang w:val="en-US"/>
        </w:rPr>
        <w:br/>
        <w:t xml:space="preserve">      labels: </w:t>
      </w:r>
      <w:r w:rsidRPr="007E57AD">
        <w:rPr>
          <w:rFonts w:ascii="Graphik Light" w:hAnsi="Graphik Light" w:cs="Courier New"/>
          <w:sz w:val="18"/>
          <w:szCs w:val="18"/>
          <w:lang w:val="en-US"/>
        </w:rPr>
        <w:br/>
        <w:t xml:space="preserve">        </w:t>
      </w:r>
      <w:hyperlink r:id="rId29" w:history="1">
        <w:r w:rsidRPr="007E57AD">
          <w:rPr>
            <w:rStyle w:val="Hyperlink"/>
            <w:rFonts w:ascii="Graphik Light" w:hAnsi="Graphik Light" w:cs="Courier New"/>
            <w:sz w:val="18"/>
            <w:szCs w:val="18"/>
            <w:lang w:val="en-US"/>
          </w:rPr>
          <w:t>sidecar.istio.io/inject</w:t>
        </w:r>
      </w:hyperlink>
      <w:r w:rsidRPr="007E57AD">
        <w:rPr>
          <w:rFonts w:ascii="Graphik Light" w:hAnsi="Graphik Light" w:cs="Courier New"/>
          <w:sz w:val="18"/>
          <w:szCs w:val="18"/>
          <w:lang w:val="en-US"/>
        </w:rPr>
        <w:t>: 'true'</w:t>
      </w:r>
      <w:r w:rsidRPr="007E57AD">
        <w:rPr>
          <w:rFonts w:ascii="Graphik Light" w:hAnsi="Graphik Light"/>
          <w:sz w:val="18"/>
          <w:szCs w:val="18"/>
          <w:lang w:val="en-US"/>
        </w:rPr>
        <w:br/>
        <w:t>    ```</w:t>
      </w:r>
      <w:r w:rsidRPr="007E57AD">
        <w:rPr>
          <w:rFonts w:ascii="Graphik Light" w:hAnsi="Graphik Light"/>
          <w:sz w:val="18"/>
          <w:szCs w:val="18"/>
          <w:lang w:val="en-US"/>
        </w:rPr>
        <w:br/>
        <w:t>   (Rif:[</w:t>
      </w:r>
      <w:hyperlink r:id="rId30" w:history="1">
        <w:r w:rsidRPr="007E57AD">
          <w:rPr>
            <w:rStyle w:val="Hyperlink"/>
            <w:rFonts w:ascii="Graphik Light" w:hAnsi="Graphik Light"/>
            <w:sz w:val="18"/>
            <w:szCs w:val="18"/>
            <w:lang w:val="en-US"/>
          </w:rPr>
          <w:t>Sidecar Injection</w:t>
        </w:r>
      </w:hyperlink>
      <w:r w:rsidRPr="007E57AD">
        <w:rPr>
          <w:rFonts w:ascii="Graphik Light" w:hAnsi="Graphik Light"/>
          <w:sz w:val="18"/>
          <w:szCs w:val="18"/>
          <w:lang w:val="en-US"/>
        </w:rPr>
        <w:t>](</w:t>
      </w:r>
      <w:hyperlink r:id="rId31" w:history="1">
        <w:r w:rsidR="007E57AD" w:rsidRPr="007E57AD">
          <w:rPr>
            <w:rStyle w:val="Hyperlink"/>
            <w:rFonts w:ascii="Graphik Light" w:hAnsi="Graphik Light"/>
            <w:sz w:val="18"/>
            <w:szCs w:val="18"/>
            <w:lang w:val="en-US"/>
          </w:rPr>
          <w:t>https://docs.openshift.com/container-platform/4.14/service_mesh/v2x/prepare-to-deploy-applications-ossm.html)</w:t>
        </w:r>
      </w:hyperlink>
      <w:r w:rsidRPr="007E57AD">
        <w:rPr>
          <w:rFonts w:ascii="Graphik Light" w:hAnsi="Graphik Light"/>
          <w:sz w:val="18"/>
          <w:szCs w:val="18"/>
          <w:lang w:val="en-US"/>
        </w:rPr>
        <w:t>)</w:t>
      </w:r>
    </w:p>
    <w:p w14:paraId="139EA7E5" w14:textId="77777777" w:rsidR="007E57AD" w:rsidRDefault="00B73948">
      <w:pPr>
        <w:rPr>
          <w:rFonts w:ascii="Graphik Light" w:hAnsi="Graphik Light"/>
          <w:sz w:val="18"/>
          <w:szCs w:val="18"/>
        </w:rPr>
      </w:pPr>
      <w:r w:rsidRPr="007E57AD">
        <w:rPr>
          <w:rFonts w:ascii="Graphik Light" w:hAnsi="Graphik Light"/>
          <w:sz w:val="18"/>
          <w:szCs w:val="18"/>
          <w:lang w:val="en-US"/>
        </w:rPr>
        <w:br/>
      </w:r>
      <w:r w:rsidRPr="00B73948">
        <w:rPr>
          <w:rFonts w:ascii="Graphik Light" w:hAnsi="Graphik Light"/>
          <w:sz w:val="18"/>
          <w:szCs w:val="18"/>
        </w:rPr>
        <w:t xml:space="preserve">- L'attuale installazione di </w:t>
      </w:r>
      <w:proofErr w:type="spellStart"/>
      <w:r w:rsidRPr="00B73948">
        <w:rPr>
          <w:rFonts w:ascii="Graphik Light" w:hAnsi="Graphik Light"/>
          <w:sz w:val="18"/>
          <w:szCs w:val="18"/>
        </w:rPr>
        <w:t>ServiceMesh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ha abilitato la creazione automatica delle rotte attive (IOR - </w:t>
      </w:r>
      <w:proofErr w:type="spellStart"/>
      <w:r w:rsidRPr="00B73948">
        <w:rPr>
          <w:rFonts w:ascii="Graphik Light" w:hAnsi="Graphik Light"/>
          <w:sz w:val="18"/>
          <w:szCs w:val="18"/>
        </w:rPr>
        <w:t>Istio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</w:t>
      </w:r>
      <w:proofErr w:type="spellStart"/>
      <w:r w:rsidRPr="00B73948">
        <w:rPr>
          <w:rFonts w:ascii="Graphik Light" w:hAnsi="Graphik Light"/>
          <w:sz w:val="18"/>
          <w:szCs w:val="18"/>
        </w:rPr>
        <w:t>Openshift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Routing). Nonostante questa funzionalità sia supportata è stata </w:t>
      </w:r>
      <w:proofErr w:type="spellStart"/>
      <w:r w:rsidRPr="00B73948">
        <w:rPr>
          <w:rFonts w:ascii="Graphik Light" w:hAnsi="Graphik Light"/>
          <w:sz w:val="18"/>
          <w:szCs w:val="18"/>
        </w:rPr>
        <w:t>recemente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deprecata e verrà rimossa in futuro e quindi a tendere la creazione delle </w:t>
      </w:r>
      <w:proofErr w:type="spellStart"/>
      <w:r w:rsidRPr="00B73948">
        <w:rPr>
          <w:rFonts w:ascii="Graphik Light" w:hAnsi="Graphik Light"/>
          <w:sz w:val="18"/>
          <w:szCs w:val="18"/>
        </w:rPr>
        <w:t>Route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</w:t>
      </w:r>
      <w:proofErr w:type="spellStart"/>
      <w:r w:rsidRPr="00B73948">
        <w:rPr>
          <w:rFonts w:ascii="Graphik Light" w:hAnsi="Graphik Light"/>
          <w:sz w:val="18"/>
          <w:szCs w:val="18"/>
        </w:rPr>
        <w:t>Openshift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dovrà essere effettuata manualmente (direi contestualmente ai relativi Gateway/</w:t>
      </w:r>
      <w:proofErr w:type="spellStart"/>
      <w:r w:rsidRPr="00B73948">
        <w:rPr>
          <w:rFonts w:ascii="Graphik Light" w:hAnsi="Graphik Light"/>
          <w:sz w:val="18"/>
          <w:szCs w:val="18"/>
        </w:rPr>
        <w:t>VirtualService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). </w:t>
      </w:r>
    </w:p>
    <w:p w14:paraId="1755E8CE" w14:textId="05E4DA76" w:rsidR="007E57AD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>  (Rif: [</w:t>
      </w:r>
      <w:hyperlink r:id="rId32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Automatic Route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33" w:history="1">
        <w:r w:rsidR="007E57AD" w:rsidRPr="00557512">
          <w:rPr>
            <w:rStyle w:val="Hyperlink"/>
            <w:rFonts w:ascii="Graphik Light" w:hAnsi="Graphik Light"/>
            <w:sz w:val="18"/>
            <w:szCs w:val="18"/>
          </w:rPr>
          <w:t>https://docs.openshift.com/container-platform/4.14/service_mesh/v2x/ossm-traffic-manage.html#ossm-auto-route_traffic-management)</w:t>
        </w:r>
      </w:hyperlink>
      <w:r w:rsidRPr="00B73948">
        <w:rPr>
          <w:rFonts w:ascii="Graphik Light" w:hAnsi="Graphik Light"/>
          <w:sz w:val="18"/>
          <w:szCs w:val="18"/>
        </w:rPr>
        <w:t>)</w:t>
      </w:r>
    </w:p>
    <w:p w14:paraId="36024EC9" w14:textId="489BAD58" w:rsidR="005E0FDB" w:rsidRDefault="00B73948">
      <w:pPr>
        <w:rPr>
          <w:rFonts w:ascii="Graphik Light" w:hAnsi="Graphik Light"/>
          <w:sz w:val="18"/>
          <w:szCs w:val="18"/>
        </w:rPr>
      </w:pPr>
      <w:r w:rsidRPr="00B73948">
        <w:rPr>
          <w:rFonts w:ascii="Graphik Light" w:hAnsi="Graphik Light"/>
          <w:sz w:val="18"/>
          <w:szCs w:val="18"/>
        </w:rPr>
        <w:br/>
        <w:t xml:space="preserve">  - </w:t>
      </w:r>
      <w:proofErr w:type="spellStart"/>
      <w:r w:rsidRPr="00B73948">
        <w:rPr>
          <w:rFonts w:ascii="Graphik Light" w:hAnsi="Graphik Light"/>
          <w:sz w:val="18"/>
          <w:szCs w:val="18"/>
        </w:rPr>
        <w:t>mTLS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è abilitato nella mesh in modalità *PERMISSIVE* </w:t>
      </w:r>
      <w:r w:rsidRPr="00B73948">
        <w:rPr>
          <w:rFonts w:ascii="Graphik Light" w:hAnsi="Graphik Light"/>
          <w:sz w:val="18"/>
          <w:szCs w:val="18"/>
        </w:rPr>
        <w:br/>
        <w:t>   (Rif: [</w:t>
      </w:r>
      <w:hyperlink r:id="rId34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Security</w:t>
        </w:r>
      </w:hyperlink>
      <w:r w:rsidRPr="00B73948">
        <w:rPr>
          <w:rFonts w:ascii="Graphik Light" w:hAnsi="Graphik Light"/>
          <w:sz w:val="18"/>
          <w:szCs w:val="18"/>
        </w:rPr>
        <w:t>](</w:t>
      </w:r>
      <w:hyperlink r:id="rId35" w:history="1">
        <w:r w:rsidRPr="00B73948">
          <w:rPr>
            <w:rStyle w:val="Hyperlink"/>
            <w:rFonts w:ascii="Graphik Light" w:hAnsi="Graphik Light"/>
            <w:sz w:val="18"/>
            <w:szCs w:val="18"/>
          </w:rPr>
          <w:t>https://docs.openshift.com/container-platform/4.14/service_mesh/v2x/ossm-security.html</w:t>
        </w:r>
      </w:hyperlink>
      <w:r w:rsidRPr="00B73948">
        <w:rPr>
          <w:rFonts w:ascii="Graphik Light" w:hAnsi="Graphik Light"/>
          <w:sz w:val="18"/>
          <w:szCs w:val="18"/>
        </w:rPr>
        <w:t>))</w:t>
      </w:r>
      <w:r w:rsidRPr="00B73948">
        <w:rPr>
          <w:rFonts w:ascii="Graphik Light" w:hAnsi="Graphik Light"/>
          <w:sz w:val="18"/>
          <w:szCs w:val="18"/>
        </w:rPr>
        <w:br/>
        <w:t xml:space="preserve">  - Il repository utilizzato è un repository personale preparato per semplificare il test delle policy. Non è un repository ufficiale Red </w:t>
      </w:r>
      <w:proofErr w:type="spellStart"/>
      <w:r w:rsidRPr="00B73948">
        <w:rPr>
          <w:rFonts w:ascii="Graphik Light" w:hAnsi="Graphik Light"/>
          <w:sz w:val="18"/>
          <w:szCs w:val="18"/>
        </w:rPr>
        <w:t>Hat</w:t>
      </w:r>
      <w:proofErr w:type="spellEnd"/>
      <w:r w:rsidRPr="00B73948">
        <w:rPr>
          <w:rFonts w:ascii="Graphik Light" w:hAnsi="Graphik Light"/>
          <w:sz w:val="18"/>
          <w:szCs w:val="18"/>
        </w:rPr>
        <w:t xml:space="preserve"> e quindi non supportato e/o certificato in alcun modo.</w:t>
      </w:r>
      <w:r w:rsidR="005E0FDB">
        <w:rPr>
          <w:rFonts w:ascii="Graphik Light" w:hAnsi="Graphik Light"/>
          <w:sz w:val="18"/>
          <w:szCs w:val="18"/>
        </w:rPr>
        <w:t xml:space="preserve"> </w:t>
      </w:r>
    </w:p>
    <w:p w14:paraId="0F02E6C9" w14:textId="64F294E1" w:rsidR="005E0FDB" w:rsidRDefault="005E0FDB">
      <w:r>
        <w:object w:dxaOrig="1540" w:dyaOrig="997" w14:anchorId="15471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36" o:title=""/>
          </v:shape>
          <o:OLEObject Type="Embed" ProgID="Package" ShapeID="_x0000_i1025" DrawAspect="Icon" ObjectID="_1777967043" r:id="rId37"/>
        </w:object>
      </w:r>
      <w:r>
        <w:t>[</w:t>
      </w:r>
      <w:r>
        <w:rPr>
          <w:rFonts w:ascii="Graphik Light" w:hAnsi="Graphik Light"/>
          <w:kern w:val="0"/>
          <w:sz w:val="18"/>
          <w:szCs w:val="18"/>
          <w14:ligatures w14:val="none"/>
        </w:rPr>
        <w:t>- [</w:t>
      </w:r>
      <w:hyperlink r:id="rId38" w:history="1">
        <w:r>
          <w:rPr>
            <w:rStyle w:val="Hyperlink"/>
            <w:rFonts w:ascii="Graphik Light" w:hAnsi="Graphik Light"/>
            <w:kern w:val="0"/>
            <w:sz w:val="18"/>
            <w:szCs w:val="18"/>
            <w14:ligatures w14:val="none"/>
          </w:rPr>
          <w:t>Repository</w:t>
        </w:r>
      </w:hyperlink>
      <w:r>
        <w:rPr>
          <w:rFonts w:ascii="Graphik Light" w:hAnsi="Graphik Light"/>
          <w:kern w:val="0"/>
          <w:sz w:val="18"/>
          <w:szCs w:val="18"/>
          <w14:ligatures w14:val="none"/>
        </w:rPr>
        <w:t>](</w:t>
      </w:r>
      <w:hyperlink r:id="rId39" w:history="1">
        <w:r>
          <w:rPr>
            <w:rStyle w:val="Hyperlink"/>
            <w:rFonts w:ascii="Graphik Light" w:hAnsi="Graphik Light"/>
            <w:kern w:val="0"/>
            <w:sz w:val="18"/>
            <w:szCs w:val="18"/>
            <w14:ligatures w14:val="none"/>
          </w:rPr>
          <w:t>https://github.com/alessandrocaglio/ca-gateway-call</w:t>
        </w:r>
      </w:hyperlink>
      <w:r>
        <w:rPr>
          <w:rFonts w:ascii="Graphik Light" w:hAnsi="Graphik Light"/>
          <w:kern w:val="0"/>
          <w:sz w:val="18"/>
          <w:szCs w:val="18"/>
          <w14:ligatures w14:val="none"/>
        </w:rPr>
        <w:t>)</w:t>
      </w:r>
      <w:r>
        <w:t>]</w:t>
      </w:r>
    </w:p>
    <w:p w14:paraId="19C61669" w14:textId="77777777" w:rsidR="005E0FDB" w:rsidRPr="00B73948" w:rsidRDefault="005E0FDB">
      <w:pPr>
        <w:rPr>
          <w:rFonts w:ascii="Graphik Light" w:hAnsi="Graphik Light"/>
          <w:sz w:val="18"/>
          <w:szCs w:val="18"/>
        </w:rPr>
      </w:pPr>
    </w:p>
    <w:sectPr w:rsidR="005E0FDB" w:rsidRPr="00B739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raphik Light">
    <w:panose1 w:val="020B0403030202060203"/>
    <w:charset w:val="00"/>
    <w:family w:val="swiss"/>
    <w:pitch w:val="variable"/>
    <w:sig w:usb0="00000007" w:usb1="00000000" w:usb2="00000000" w:usb3="00000000" w:csb0="00000093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8"/>
    <w:rsid w:val="0009161E"/>
    <w:rsid w:val="00132116"/>
    <w:rsid w:val="001E5DD7"/>
    <w:rsid w:val="0023169C"/>
    <w:rsid w:val="004727BC"/>
    <w:rsid w:val="004D70A8"/>
    <w:rsid w:val="005E0FDB"/>
    <w:rsid w:val="005F3703"/>
    <w:rsid w:val="007E57AD"/>
    <w:rsid w:val="008500C1"/>
    <w:rsid w:val="00AE21AA"/>
    <w:rsid w:val="00B73948"/>
    <w:rsid w:val="00D4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4A9B"/>
  <w15:chartTrackingRefBased/>
  <w15:docId w15:val="{7DACAA53-852A-4BB0-8C91-B8306F3F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94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73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">
    <w:name w:val="na"/>
    <w:basedOn w:val="DefaultParagraphFont"/>
    <w:rsid w:val="007E57AD"/>
  </w:style>
  <w:style w:type="character" w:customStyle="1" w:styleId="pi">
    <w:name w:val="pi"/>
    <w:basedOn w:val="DefaultParagraphFont"/>
    <w:rsid w:val="007E57AD"/>
  </w:style>
  <w:style w:type="character" w:customStyle="1" w:styleId="s">
    <w:name w:val="s"/>
    <w:basedOn w:val="DefaultParagraphFont"/>
    <w:rsid w:val="007E57AD"/>
  </w:style>
  <w:style w:type="character" w:customStyle="1" w:styleId="s1">
    <w:name w:val="s1"/>
    <w:basedOn w:val="DefaultParagraphFont"/>
    <w:rsid w:val="007E57AD"/>
  </w:style>
  <w:style w:type="character" w:styleId="UnresolvedMention">
    <w:name w:val="Unresolved Mention"/>
    <w:basedOn w:val="DefaultParagraphFont"/>
    <w:uiPriority w:val="99"/>
    <w:semiHidden/>
    <w:unhideWhenUsed/>
    <w:rsid w:val="007E57AD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1E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rldefense.com/v3/__https:/docs.openshift.com/container-platform/4.14/service_mesh/v2x/prepare-to-deploy-applications-ossm.html__;!!OrxsNty6D4my!-8KQHwZh4c84L6FznzlteEKPYbDn-EXKsLk0YfSDKqedbONHn4WJN9B-sonaGOYA_Kw4H1-GT-WyUFuolYmNVsM$" TargetMode="External"/><Relationship Id="rId18" Type="http://schemas.openxmlformats.org/officeDocument/2006/relationships/hyperlink" Target="https://urldefense.com/v3/__https:/docs.openshift.com/container-platform/4.14/service_mesh/v2x/ossm-traffic-manage.html*ossm-auto-route_traffic-management__;Iw!!OrxsNty6D4my!-8KQHwZh4c84L6FznzlteEKPYbDn-EXKsLk0YfSDKqedbONHn4WJN9B-sonaGOYA_Kw4H1-GT-WyUFuoxVh7bV0$" TargetMode="External"/><Relationship Id="rId26" Type="http://schemas.openxmlformats.org/officeDocument/2006/relationships/hyperlink" Target="https://urldefense.com/v3/__https:/github.com/alessandrocaglio/ca-gateway-call/tree/policy-helm-chart__;!!OrxsNty6D4my!-8KQHwZh4c84L6FznzlteEKPYbDn-EXKsLk0YfSDKqedbONHn4WJN9B-sonaGOYA_Kw4H1-GT-WyUFuobZIBH6M$" TargetMode="External"/><Relationship Id="rId39" Type="http://schemas.openxmlformats.org/officeDocument/2006/relationships/hyperlink" Target="https://urldefense.com/v3/__https:/github.com/alessandrocaglio/ca-gateway-call__;!!OrxsNty6D4my!-8KQHwZh4c84L6FznzlteEKPYbDn-EXKsLk0YfSDKqedbONHn4WJN9B-sonaGOYA_Kw4H1-GT-WyUFuo4_7VbxI$" TargetMode="External"/><Relationship Id="rId21" Type="http://schemas.openxmlformats.org/officeDocument/2006/relationships/hyperlink" Target="https://urldefense.com/v3/__https:/github.com/alessandrocaglio/ca-gateway-call__;!!OrxsNty6D4my!-8KQHwZh4c84L6FznzlteEKPYbDn-EXKsLk0YfSDKqedbONHn4WJN9B-sonaGOYA_Kw4H1-GT-WyUFuo4_7VbxI$" TargetMode="External"/><Relationship Id="rId34" Type="http://schemas.openxmlformats.org/officeDocument/2006/relationships/hyperlink" Target="https://urldefense.com/v3/__https:/docs.openshift.com/container-platform/4.14/service_mesh/v2x/ossm-security.html__;!!OrxsNty6D4my!-8KQHwZh4c84L6FznzlteEKPYbDn-EXKsLk0YfSDKqedbONHn4WJN9B-sonaGOYA_Kw4H1-GT-WyUFuoBXEq0Fg$" TargetMode="External"/><Relationship Id="rId7" Type="http://schemas.openxmlformats.org/officeDocument/2006/relationships/hyperlink" Target="https://urldefense.com/v3/__https:/docs.openshift.com/container-platform/4.14/service_mesh/v2x/ossm-about.html__;!!OrxsNty6D4my!-8KQHwZh4c84L6FznzlteEKPYbDn-EXKsLk0YfSDKqedbONHn4WJN9B-sonaGOYA_Kw4H1-GT-WyUFuo2mFEtXQ$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rldefense.com/v3/__https:/docs.openshift.com/container-platform/4.14/service_mesh/v2x/ossm-traffic-manage.html*ossm-routing-traffic__;Iw!!OrxsNty6D4my!-8KQHwZh4c84L6FznzlteEKPYbDn-EXKsLk0YfSDKqedbONHn4WJN9B-sonaGOYA_Kw4H1-GT-WyUFuoryxQl1M$" TargetMode="External"/><Relationship Id="rId20" Type="http://schemas.openxmlformats.org/officeDocument/2006/relationships/hyperlink" Target="https://urldefense.com/v3/__https:/docs.openshift.com/container-platform/4.14/service_mesh/v2x/ossm-security.html__;!!OrxsNty6D4my!-8KQHwZh4c84L6FznzlteEKPYbDn-EXKsLk0YfSDKqedbONHn4WJN9B-sonaGOYA_Kw4H1-GT-WyUFuoBXEq0Fg$" TargetMode="External"/><Relationship Id="rId29" Type="http://schemas.openxmlformats.org/officeDocument/2006/relationships/hyperlink" Target="https://urldefense.com/v3/__http:/sidecar.istio.io/inject__;!!OrxsNty6D4my!-8KQHwZh4c84L6FznzlteEKPYbDn-EXKsLk0YfSDKqedbONHn4WJN9B-sonaGOYA_Kw4H1-GT-WyUFuoIoxgRos$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i_lw7vehuk0" TargetMode="External"/><Relationship Id="rId11" Type="http://schemas.openxmlformats.org/officeDocument/2006/relationships/hyperlink" Target="https://urldefense.com/v3/__https:/docs.openshift.com/container-platform/4.14/service_mesh/v2x/ossm-deployment-models.html__;!!OrxsNty6D4my!-8KQHwZh4c84L6FznzlteEKPYbDn-EXKsLk0YfSDKqedbONHn4WJN9B-sonaGOYA_Kw4H1-GT-WyUFuoGBpiiVA$" TargetMode="External"/><Relationship Id="rId24" Type="http://schemas.openxmlformats.org/officeDocument/2006/relationships/hyperlink" Target="https://urldefense.com/v3/__https:/github.com/alessandrocaglio/ca-gateway-call/tree/bookinfo-layer__;!!OrxsNty6D4my!-8KQHwZh4c84L6FznzlteEKPYbDn-EXKsLk0YfSDKqedbONHn4WJN9B-sonaGOYA_Kw4H1-GT-WyUFuoa8L8I1Y$" TargetMode="External"/><Relationship Id="rId32" Type="http://schemas.openxmlformats.org/officeDocument/2006/relationships/hyperlink" Target="https://urldefense.com/v3/__https:/docs.openshift.com/container-platform/4.14/service_mesh/v2x/ossm-traffic-manage.html*ossm-auto-route_traffic-management__;Iw!!OrxsNty6D4my!-8KQHwZh4c84L6FznzlteEKPYbDn-EXKsLk0YfSDKqedbONHn4WJN9B-sonaGOYA_Kw4H1-GT-WyUFuoxVh7bV0$" TargetMode="External"/><Relationship Id="rId37" Type="http://schemas.openxmlformats.org/officeDocument/2006/relationships/oleObject" Target="embeddings/oleObject1.bin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urldefense.com/v3/__https:/docs.openshift.com/container-platform/4.14/service_mesh/v2x/ossm-traffic-manage.html*ossm-routing-traffic__;Iw!!OrxsNty6D4my!-8KQHwZh4c84L6FznzlteEKPYbDn-EXKsLk0YfSDKqedbONHn4WJN9B-sonaGOYA_Kw4H1-GT-WyUFuoryxQl1M$" TargetMode="External"/><Relationship Id="rId23" Type="http://schemas.openxmlformats.org/officeDocument/2006/relationships/hyperlink" Target="https://urldefense.com/v3/__https:/github.com/alessandrocaglio/ca-gateway-call/tree/bookinfo-layer__;!!OrxsNty6D4my!-8KQHwZh4c84L6FznzlteEKPYbDn-EXKsLk0YfSDKqedbONHn4WJN9B-sonaGOYA_Kw4H1-GT-WyUFuoa8L8I1Y$" TargetMode="External"/><Relationship Id="rId28" Type="http://schemas.openxmlformats.org/officeDocument/2006/relationships/hyperlink" Target="https://docs.openshift.com/container-platform/4.14/service_mesh/v2x/ossm-deployment-models.html)" TargetMode="External"/><Relationship Id="rId36" Type="http://schemas.openxmlformats.org/officeDocument/2006/relationships/image" Target="media/image2.emf"/><Relationship Id="rId10" Type="http://schemas.openxmlformats.org/officeDocument/2006/relationships/hyperlink" Target="https://urldefense.com/v3/__https:/istio.io/v1.18/docs/__;!!OrxsNty6D4my!-8KQHwZh4c84L6FznzlteEKPYbDn-EXKsLk0YfSDKqedbONHn4WJN9B-sonaGOYA_Kw4H1-GT-WyUFuoOSQXjPc$" TargetMode="External"/><Relationship Id="rId19" Type="http://schemas.openxmlformats.org/officeDocument/2006/relationships/hyperlink" Target="https://urldefense.com/v3/__https:/docs.openshift.com/container-platform/4.14/service_mesh/v2x/ossm-security.html__;!!OrxsNty6D4my!-8KQHwZh4c84L6FznzlteEKPYbDn-EXKsLk0YfSDKqedbONHn4WJN9B-sonaGOYA_Kw4H1-GT-WyUFuoBXEq0Fg$" TargetMode="External"/><Relationship Id="rId31" Type="http://schemas.openxmlformats.org/officeDocument/2006/relationships/hyperlink" Target="https://docs.openshift.com/container-platform/4.14/service_mesh/v2x/prepare-to-deploy-applications-ossm.html)" TargetMode="External"/><Relationship Id="rId4" Type="http://schemas.openxmlformats.org/officeDocument/2006/relationships/hyperlink" Target="https://urldefense.com/v3/__https:/istio.io/latest/docs/examples/bookinfo/__;!!OrxsNty6D4my!-8KQHwZh4c84L6FznzlteEKPYbDn-EXKsLk0YfSDKqedbONHn4WJN9B-sonaGOYA_Kw4H1-GT-WyUFuoYxzuUk8$" TargetMode="External"/><Relationship Id="rId9" Type="http://schemas.openxmlformats.org/officeDocument/2006/relationships/hyperlink" Target="https://urldefense.com/v3/__https:/istio.io/v1.18/docs/__;!!OrxsNty6D4my!-8KQHwZh4c84L6FznzlteEKPYbDn-EXKsLk0YfSDKqedbONHn4WJN9B-sonaGOYA_Kw4H1-GT-WyUFuoOSQXjPc$" TargetMode="External"/><Relationship Id="rId14" Type="http://schemas.openxmlformats.org/officeDocument/2006/relationships/hyperlink" Target="https://urldefense.com/v3/__https:/docs.openshift.com/container-platform/4.14/service_mesh/v2x/prepare-to-deploy-applications-ossm.html__;!!OrxsNty6D4my!-8KQHwZh4c84L6FznzlteEKPYbDn-EXKsLk0YfSDKqedbONHn4WJN9B-sonaGOYA_Kw4H1-GT-WyUFuolYmNVsM$" TargetMode="External"/><Relationship Id="rId22" Type="http://schemas.openxmlformats.org/officeDocument/2006/relationships/hyperlink" Target="https://urldefense.com/v3/__https:/github.com/alessandrocaglio/ca-gateway-call__;!!OrxsNty6D4my!-8KQHwZh4c84L6FznzlteEKPYbDn-EXKsLk0YfSDKqedbONHn4WJN9B-sonaGOYA_Kw4H1-GT-WyUFuo4_7VbxI$" TargetMode="External"/><Relationship Id="rId27" Type="http://schemas.openxmlformats.org/officeDocument/2006/relationships/hyperlink" Target="https://urldefense.com/v3/__https:/docs.openshift.com/container-platform/4.14/service_mesh/v2x/ossm-deployment-models.html__;!!OrxsNty6D4my!-8KQHwZh4c84L6FznzlteEKPYbDn-EXKsLk0YfSDKqedbONHn4WJN9B-sonaGOYA_Kw4H1-GT-WyUFuoGBpiiVA$" TargetMode="External"/><Relationship Id="rId30" Type="http://schemas.openxmlformats.org/officeDocument/2006/relationships/hyperlink" Target="https://urldefense.com/v3/__https:/docs.openshift.com/container-platform/4.14/service_mesh/v2x/prepare-to-deploy-applications-ossm.html__;!!OrxsNty6D4my!-8KQHwZh4c84L6FznzlteEKPYbDn-EXKsLk0YfSDKqedbONHn4WJN9B-sonaGOYA_Kw4H1-GT-WyUFuolYmNVsM$" TargetMode="External"/><Relationship Id="rId35" Type="http://schemas.openxmlformats.org/officeDocument/2006/relationships/hyperlink" Target="https://urldefense.com/v3/__https:/docs.openshift.com/container-platform/4.14/service_mesh/v2x/ossm-security.html__;!!OrxsNty6D4my!-8KQHwZh4c84L6FznzlteEKPYbDn-EXKsLk0YfSDKqedbONHn4WJN9B-sonaGOYA_Kw4H1-GT-WyUFuoBXEq0Fg$" TargetMode="External"/><Relationship Id="rId8" Type="http://schemas.openxmlformats.org/officeDocument/2006/relationships/hyperlink" Target="https://urldefense.com/v3/__https:/docs.openshift.com/container-platform/4.14/service_mesh/v2x/ossm-about.html__;!!OrxsNty6D4my!-8KQHwZh4c84L6FznzlteEKPYbDn-EXKsLk0YfSDKqedbONHn4WJN9B-sonaGOYA_Kw4H1-GT-WyUFuo2mFEtXQ$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rldefense.com/v3/__https:/docs.openshift.com/container-platform/4.14/service_mesh/v2x/ossm-deployment-models.html__;!!OrxsNty6D4my!-8KQHwZh4c84L6FznzlteEKPYbDn-EXKsLk0YfSDKqedbONHn4WJN9B-sonaGOYA_Kw4H1-GT-WyUFuoGBpiiVA$" TargetMode="External"/><Relationship Id="rId17" Type="http://schemas.openxmlformats.org/officeDocument/2006/relationships/hyperlink" Target="https://urldefense.com/v3/__https:/docs.openshift.com/container-platform/4.14/service_mesh/v2x/ossm-traffic-manage.html*ossm-auto-route_traffic-management__;Iw!!OrxsNty6D4my!-8KQHwZh4c84L6FznzlteEKPYbDn-EXKsLk0YfSDKqedbONHn4WJN9B-sonaGOYA_Kw4H1-GT-WyUFuoxVh7bV0$" TargetMode="External"/><Relationship Id="rId25" Type="http://schemas.openxmlformats.org/officeDocument/2006/relationships/hyperlink" Target="https://urldefense.com/v3/__https:/github.com/alessandrocaglio/ca-gateway-call/tree/policy-helm-chart__;!!OrxsNty6D4my!-8KQHwZh4c84L6FznzlteEKPYbDn-EXKsLk0YfSDKqedbONHn4WJN9B-sonaGOYA_Kw4H1-GT-WyUFuobZIBH6M$" TargetMode="External"/><Relationship Id="rId33" Type="http://schemas.openxmlformats.org/officeDocument/2006/relationships/hyperlink" Target="https://docs.openshift.com/container-platform/4.14/service_mesh/v2x/ossm-traffic-manage.html#ossm-auto-route_traffic-management)" TargetMode="External"/><Relationship Id="rId38" Type="http://schemas.openxmlformats.org/officeDocument/2006/relationships/hyperlink" Target="https://urldefense.com/v3/__https:/github.com/alessandrocaglio/ca-gateway-call__;!!OrxsNty6D4my!-8KQHwZh4c84L6FznzlteEKPYbDn-EXKsLk0YfSDKqedbONHn4WJN9B-sonaGOYA_Kw4H1-GT-WyUFuo4_7VbxI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1977</Words>
  <Characters>11273</Characters>
  <Application>Microsoft Office Word</Application>
  <DocSecurity>0</DocSecurity>
  <Lines>93</Lines>
  <Paragraphs>26</Paragraphs>
  <ScaleCrop>false</ScaleCrop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11</cp:revision>
  <dcterms:created xsi:type="dcterms:W3CDTF">2024-05-15T14:58:00Z</dcterms:created>
  <dcterms:modified xsi:type="dcterms:W3CDTF">2024-05-23T08:58:00Z</dcterms:modified>
</cp:coreProperties>
</file>