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sj8mj3jw8u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Vampire Crimsonhold</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Crimson Hold</w:t>
      </w:r>
    </w:p>
    <w:p w:rsidR="00000000" w:rsidDel="00000000" w:rsidP="00000000" w:rsidRDefault="00000000" w:rsidRPr="00000000" w14:paraId="00000003">
      <w:pPr>
        <w:spacing w:after="240" w:before="240" w:lineRule="auto"/>
        <w:rPr/>
      </w:pPr>
      <w:r w:rsidDel="00000000" w:rsidR="00000000" w:rsidRPr="00000000">
        <w:rPr>
          <w:rtl w:val="0"/>
        </w:rPr>
        <w:t xml:space="preserve">The Vampire (Lord of the Night)'s homeland would be a dark, opulent, and ancient domain, a place where time moves differently and mortal concerns are but whispers. It wouldn't be a wild, natural landscape, but rather one shaped and dominated by centuries of aristocratic undead power, steeped in Gothic grandeur and a chilling sense of perpetual night.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Appearance of the Homeland: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Ancient, Decaying Castles and Estates:</w:t>
      </w:r>
      <w:r w:rsidDel="00000000" w:rsidR="00000000" w:rsidRPr="00000000">
        <w:rPr>
          <w:rtl w:val="0"/>
        </w:rPr>
        <w:t xml:space="preserve"> At the heart of their territory would be </w:t>
      </w:r>
      <w:r w:rsidDel="00000000" w:rsidR="00000000" w:rsidRPr="00000000">
        <w:rPr>
          <w:b w:val="1"/>
          <w:bCs w:val="1"/>
          <w:rtl w:val="0"/>
        </w:rPr>
        <w:t xml:space="preserve">imposing, sprawling castles and vast, decaying estates</w:t>
      </w:r>
      <w:r w:rsidDel="00000000" w:rsidR="00000000" w:rsidRPr="00000000">
        <w:rPr>
          <w:rtl w:val="0"/>
        </w:rPr>
        <w:t xml:space="preserve">, often built on elevated, desolate hills or overlooking a forbidding landscape. These structures would be architectural marvels, but with an undeniable sense of age and neglect.</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Gothic Grandeur:</w:t>
      </w:r>
      <w:r w:rsidDel="00000000" w:rsidR="00000000" w:rsidRPr="00000000">
        <w:rPr>
          <w:rtl w:val="0"/>
        </w:rPr>
        <w:t xml:space="preserve"> Expect towering spires, intricate gargoyles, crumbling battlements, and vast, shadowed halls. The architecture would speak of a bygone era of immense wealth and power, now frozen in time.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Eternal Night:</w:t>
      </w:r>
      <w:r w:rsidDel="00000000" w:rsidR="00000000" w:rsidRPr="00000000">
        <w:rPr>
          <w:rtl w:val="0"/>
        </w:rPr>
        <w:t xml:space="preserve"> The "homeland" would experience a perpetual state of </w:t>
      </w:r>
      <w:r w:rsidDel="00000000" w:rsidR="00000000" w:rsidRPr="00000000">
        <w:rPr>
          <w:b w:val="1"/>
          <w:bCs w:val="1"/>
          <w:rtl w:val="0"/>
        </w:rPr>
        <w:t xml:space="preserve">twilight or moonlit night</w:t>
      </w:r>
      <w:r w:rsidDel="00000000" w:rsidR="00000000" w:rsidRPr="00000000">
        <w:rPr>
          <w:rtl w:val="0"/>
        </w:rPr>
        <w:t xml:space="preserve">. Even during the day, heavy clouds, thick fog, or supernatural means would obscure the sun, casting everything in deep shadow. This creates an atmosphere of perpetual gloom that suits their nature.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Crypts and Catacombs:</w:t>
      </w:r>
      <w:r w:rsidDel="00000000" w:rsidR="00000000" w:rsidRPr="00000000">
        <w:rPr>
          <w:rtl w:val="0"/>
        </w:rPr>
        <w:t xml:space="preserve"> Beneath the castles, an extensive network of </w:t>
      </w:r>
      <w:r w:rsidDel="00000000" w:rsidR="00000000" w:rsidRPr="00000000">
        <w:rPr>
          <w:b w:val="1"/>
          <w:bCs w:val="1"/>
          <w:rtl w:val="0"/>
        </w:rPr>
        <w:t xml:space="preserve">ancient crypts, catacombs, and hidden passages</w:t>
      </w:r>
      <w:r w:rsidDel="00000000" w:rsidR="00000000" w:rsidRPr="00000000">
        <w:rPr>
          <w:rtl w:val="0"/>
        </w:rPr>
        <w:t xml:space="preserve"> would exist. These are not merely burial sites but functional living spaces, havens for rest during the day, and labyrinths for training or defense. They would be cold, dry, and often adorned with the effigies of past lords.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Overgrown, Tangled Grounds:</w:t>
      </w:r>
      <w:r w:rsidDel="00000000" w:rsidR="00000000" w:rsidRPr="00000000">
        <w:rPr>
          <w:rtl w:val="0"/>
        </w:rPr>
        <w:t xml:space="preserve"> The surrounding lands would be equally desolate. </w:t>
      </w:r>
      <w:r w:rsidDel="00000000" w:rsidR="00000000" w:rsidRPr="00000000">
        <w:rPr>
          <w:b w:val="1"/>
          <w:bCs w:val="1"/>
          <w:rtl w:val="0"/>
        </w:rPr>
        <w:t xml:space="preserve">Overgrown, dark forests</w:t>
      </w:r>
      <w:r w:rsidDel="00000000" w:rsidR="00000000" w:rsidRPr="00000000">
        <w:rPr>
          <w:rtl w:val="0"/>
        </w:rPr>
        <w:t xml:space="preserve"> with gnarled, ancient trees, their branches often bare or draped with unsettling moss, would surround the estates. These woods would be silent, save for the whisper of the wind or the rustle of unseen creatures.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Stagnant Lakes and Mires:</w:t>
      </w:r>
      <w:r w:rsidDel="00000000" w:rsidR="00000000" w:rsidRPr="00000000">
        <w:rPr>
          <w:rtl w:val="0"/>
        </w:rPr>
        <w:t xml:space="preserve"> Dark, still lakes or murky mires might lie in depressions, reflecting the oppressive sky. The water would often be shrouded in mist, adding to the eerie atmosphere.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Desecrated Graveyards:</w:t>
      </w:r>
      <w:r w:rsidDel="00000000" w:rsidR="00000000" w:rsidRPr="00000000">
        <w:rPr>
          <w:rtl w:val="0"/>
        </w:rPr>
        <w:t xml:space="preserve"> Ancient, sprawling graveyards with broken headstones and leaning mausoleums would often be found nearby, a stark reminder of their source of sustenance and their dominion over death.</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Faded Opulence and Decadent Decay:</w:t>
      </w:r>
      <w:r w:rsidDel="00000000" w:rsidR="00000000" w:rsidRPr="00000000">
        <w:rPr>
          <w:rtl w:val="0"/>
        </w:rPr>
        <w:t xml:space="preserve"> While aristocratic, the opulence would often be </w:t>
      </w:r>
      <w:r w:rsidDel="00000000" w:rsidR="00000000" w:rsidRPr="00000000">
        <w:rPr>
          <w:i w:val="1"/>
          <w:iCs w:val="1"/>
          <w:rtl w:val="0"/>
        </w:rPr>
        <w:t xml:space="preserve">faded</w:t>
      </w:r>
      <w:r w:rsidDel="00000000" w:rsidR="00000000" w:rsidRPr="00000000">
        <w:rPr>
          <w:rtl w:val="0"/>
        </w:rPr>
        <w:t xml:space="preserve">. Rich tapestries might be tattered, gilded furniture might be chipped, and once-vibrant colors would be muted by dust and time. This speaks to their agelessness – they don't </w:t>
      </w:r>
      <w:r w:rsidDel="00000000" w:rsidR="00000000" w:rsidRPr="00000000">
        <w:rPr>
          <w:i w:val="1"/>
          <w:iCs w:val="1"/>
          <w:rtl w:val="0"/>
        </w:rPr>
        <w:t xml:space="preserve">need</w:t>
      </w:r>
      <w:r w:rsidDel="00000000" w:rsidR="00000000" w:rsidRPr="00000000">
        <w:rPr>
          <w:rtl w:val="0"/>
        </w:rPr>
        <w:t xml:space="preserve"> to maintain things as mortals do, and their tastes are often for the classic and enduring, even if decaying.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Sparse, Isolated Human Settlements:</w:t>
      </w:r>
      <w:r w:rsidDel="00000000" w:rsidR="00000000" w:rsidRPr="00000000">
        <w:rPr>
          <w:rtl w:val="0"/>
        </w:rPr>
        <w:t xml:space="preserve"> Any nearby human settlements would be </w:t>
      </w:r>
      <w:r w:rsidDel="00000000" w:rsidR="00000000" w:rsidRPr="00000000">
        <w:rPr>
          <w:b w:val="1"/>
          <w:bCs w:val="1"/>
          <w:rtl w:val="0"/>
        </w:rPr>
        <w:t xml:space="preserve">small, fearful, and isolated</w:t>
      </w:r>
      <w:r w:rsidDel="00000000" w:rsidR="00000000" w:rsidRPr="00000000">
        <w:rPr>
          <w:rtl w:val="0"/>
        </w:rPr>
        <w:t xml:space="preserve">. They would live in perpetual dread, perhaps offering periodic blood tributes or simply existing as a readily available, terrified food source. Their villages would be primitive and wary, designed for quick retreats or defense, constantly on edge.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Symbolic Elements:</w:t>
      </w:r>
      <w:r w:rsidDel="00000000" w:rsidR="00000000" w:rsidRPr="00000000">
        <w:rPr>
          <w:rtl w:val="0"/>
        </w:rPr>
        <w:t xml:space="preserve"> Ravens, bats, and wolves would be common sights, often acting as extensions of the Vampire Lords' will or as silent watchers. Statues and carvings would depict grim reapers, nocturnal predators, and symbols of ancient lineage.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Name of the Homeland:</w:t>
      </w:r>
    </w:p>
    <w:p w:rsidR="00000000" w:rsidDel="00000000" w:rsidP="00000000" w:rsidRDefault="00000000" w:rsidRPr="00000000" w14:paraId="00000010">
      <w:pPr>
        <w:spacing w:after="240" w:before="240" w:lineRule="auto"/>
        <w:rPr/>
      </w:pPr>
      <w:r w:rsidDel="00000000" w:rsidR="00000000" w:rsidRPr="00000000">
        <w:rPr>
          <w:rtl w:val="0"/>
        </w:rPr>
        <w:t xml:space="preserve">The name should convey aristocracy, darkness, age, and a touch of dread.</w:t>
      </w:r>
    </w:p>
    <w:p w:rsidR="00000000" w:rsidDel="00000000" w:rsidP="00000000" w:rsidRDefault="00000000" w:rsidRPr="00000000" w14:paraId="00000011">
      <w:pPr>
        <w:spacing w:after="240" w:before="240" w:lineRule="auto"/>
        <w:rPr/>
      </w:pPr>
      <w:r w:rsidDel="00000000" w:rsidR="00000000" w:rsidRPr="00000000">
        <w:rPr>
          <w:rtl w:val="0"/>
        </w:rPr>
        <w:t xml:space="preserve">Here are a few options: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Nocturnis Realm:</w:t>
      </w:r>
      <w:r w:rsidDel="00000000" w:rsidR="00000000" w:rsidRPr="00000000">
        <w:rPr>
          <w:rtl w:val="0"/>
        </w:rPr>
        <w:t xml:space="preserve"> "Nocturnis" (night) directly refers to their domain, and "Realm" gives it a grand, territorial feel.</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The Sanguine Barony:</w:t>
      </w:r>
      <w:r w:rsidDel="00000000" w:rsidR="00000000" w:rsidRPr="00000000">
        <w:rPr>
          <w:rtl w:val="0"/>
        </w:rPr>
        <w:t xml:space="preserve"> "Sanguine" (blood) links to their nature, and "Barony" speaks to their aristocratic rule.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Crimsonhold:</w:t>
      </w:r>
      <w:r w:rsidDel="00000000" w:rsidR="00000000" w:rsidRPr="00000000">
        <w:rPr>
          <w:rtl w:val="0"/>
        </w:rPr>
        <w:t xml:space="preserve"> "Crimson" for blood, and "Hold" for a fortress or stronghold, suggesting a heavily fortified domain.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Ashfall Dominion:</w:t>
      </w:r>
      <w:r w:rsidDel="00000000" w:rsidR="00000000" w:rsidRPr="00000000">
        <w:rPr>
          <w:rtl w:val="0"/>
        </w:rPr>
        <w:t xml:space="preserve"> "Ashfall" evokes the idea of turning to ash upon death and a general sense of decay, while "Dominion" implies absolute control.</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Malavolentia:</w:t>
      </w:r>
      <w:r w:rsidDel="00000000" w:rsidR="00000000" w:rsidRPr="00000000">
        <w:rPr>
          <w:rtl w:val="0"/>
        </w:rPr>
        <w:t xml:space="preserve"> (Latin-inspired, meaning "ill will" or "malevolence") - a more sinister, ancient-sounding name.</w:t>
      </w:r>
    </w:p>
    <w:p w:rsidR="00000000" w:rsidDel="00000000" w:rsidP="00000000" w:rsidRDefault="00000000" w:rsidRPr="00000000" w14:paraId="00000017">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Crimsonhold</w:t>
      </w:r>
      <w:r w:rsidDel="00000000" w:rsidR="00000000" w:rsidRPr="00000000">
        <w:rPr>
          <w:rtl w:val="0"/>
        </w:rPr>
        <w:t xml:space="preserve">. It's evocative, powerful, and directly hints at their blood-drinking nature and their fortified, unyielding domain. It suggests a place ruled by a powerful, ancient force.</w:t>
      </w:r>
    </w:p>
    <w:p w:rsidR="00000000" w:rsidDel="00000000" w:rsidP="00000000" w:rsidRDefault="00000000" w:rsidRPr="00000000" w14:paraId="00000018">
      <w:pPr>
        <w:rPr/>
      </w:pPr>
      <w:r w:rsidDel="00000000" w:rsidR="00000000" w:rsidRPr="00000000">
        <w:rPr>
          <w:rtl w:val="0"/>
        </w:rPr>
        <w:t xml:space="preserve">Create a background image based on above description</w:t>
      </w:r>
    </w:p>
    <w:p w:rsidR="00000000" w:rsidDel="00000000" w:rsidP="00000000" w:rsidRDefault="00000000" w:rsidRPr="00000000" w14:paraId="00000019">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A">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B">
      <w:pPr>
        <w:rPr/>
      </w:pPr>
      <w:r w:rsidDel="00000000" w:rsidR="00000000" w:rsidRPr="00000000">
        <w:rPr>
          <w:rtl w:val="0"/>
        </w:rPr>
        <w:t xml:space="preserve">Assign buildings to grid including</w:t>
      </w:r>
    </w:p>
    <w:p w:rsidR="00000000" w:rsidDel="00000000" w:rsidP="00000000" w:rsidRDefault="00000000" w:rsidRPr="00000000" w14:paraId="0000001C">
      <w:pPr>
        <w:rPr/>
      </w:pPr>
      <w:r w:rsidDel="00000000" w:rsidR="00000000" w:rsidRPr="00000000">
        <w:rPr>
          <w:rtl w:val="0"/>
        </w:rPr>
        <w:t xml:space="preserve">1 Shrine cell shows picture of ⛩</w:t>
      </w:r>
    </w:p>
    <w:p w:rsidR="00000000" w:rsidDel="00000000" w:rsidP="00000000" w:rsidRDefault="00000000" w:rsidRPr="00000000" w14:paraId="0000001D">
      <w:pPr>
        <w:rPr/>
      </w:pPr>
      <w:r w:rsidDel="00000000" w:rsidR="00000000" w:rsidRPr="00000000">
        <w:rPr>
          <w:rtl w:val="0"/>
        </w:rPr>
        <w:t xml:space="preserve">1 Blacksmith cell shows picture of ⚔</w:t>
      </w:r>
    </w:p>
    <w:p w:rsidR="00000000" w:rsidDel="00000000" w:rsidP="00000000" w:rsidRDefault="00000000" w:rsidRPr="00000000" w14:paraId="0000001E">
      <w:pPr>
        <w:rPr/>
      </w:pPr>
      <w:r w:rsidDel="00000000" w:rsidR="00000000" w:rsidRPr="00000000">
        <w:rPr>
          <w:rtl w:val="0"/>
        </w:rPr>
        <w:t xml:space="preserve">1 Arcanum cell shows picture of 🧙‍♂️</w:t>
      </w:r>
    </w:p>
    <w:p w:rsidR="00000000" w:rsidDel="00000000" w:rsidP="00000000" w:rsidRDefault="00000000" w:rsidRPr="00000000" w14:paraId="0000001F">
      <w:pPr>
        <w:rPr/>
      </w:pPr>
      <w:r w:rsidDel="00000000" w:rsidR="00000000" w:rsidRPr="00000000">
        <w:rPr>
          <w:rtl w:val="0"/>
        </w:rPr>
        <w:t xml:space="preserve">1 Estate cell shows picture of 🏰</w:t>
      </w:r>
    </w:p>
    <w:p w:rsidR="00000000" w:rsidDel="00000000" w:rsidP="00000000" w:rsidRDefault="00000000" w:rsidRPr="00000000" w14:paraId="00000020">
      <w:pPr>
        <w:rPr/>
      </w:pPr>
      <w:r w:rsidDel="00000000" w:rsidR="00000000" w:rsidRPr="00000000">
        <w:rPr>
          <w:rtl w:val="0"/>
        </w:rPr>
        <w:t xml:space="preserve">1 Bank cell shows picture of 💰</w:t>
      </w:r>
    </w:p>
    <w:p w:rsidR="00000000" w:rsidDel="00000000" w:rsidP="00000000" w:rsidRDefault="00000000" w:rsidRPr="00000000" w14:paraId="00000021">
      <w:pPr>
        <w:rPr/>
      </w:pPr>
      <w:r w:rsidDel="00000000" w:rsidR="00000000" w:rsidRPr="00000000">
        <w:rPr>
          <w:rtl w:val="0"/>
        </w:rPr>
        <w:t xml:space="preserve">1 Exit cell shows picture of an ⚫</w:t>
      </w:r>
    </w:p>
    <w:p w:rsidR="00000000" w:rsidDel="00000000" w:rsidP="00000000" w:rsidRDefault="00000000" w:rsidRPr="00000000" w14:paraId="00000022">
      <w:pPr>
        <w:rPr/>
      </w:pPr>
      <w:r w:rsidDel="00000000" w:rsidR="00000000" w:rsidRPr="00000000">
        <w:rPr>
          <w:rtl w:val="0"/>
        </w:rPr>
        <w:t xml:space="preserve">1 Enter cell shows picture of an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