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ffeg7wnm7p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Paladin The Impenetrable Protector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6qrbbraqo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Impenetrable Protector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Paladin is a </w:t>
      </w:r>
      <w:r w:rsidDel="00000000" w:rsidR="00000000" w:rsidRPr="00000000">
        <w:rPr>
          <w:b w:val="1"/>
          <w:bCs w:val="1"/>
          <w:rtl w:val="0"/>
        </w:rPr>
        <w:t xml:space="preserve">Protector/Healer</w:t>
      </w:r>
      <w:r w:rsidDel="00000000" w:rsidR="00000000" w:rsidRPr="00000000">
        <w:rPr>
          <w:rtl w:val="0"/>
        </w:rPr>
        <w:t xml:space="preserve">, focusing on safeguarding the weak and restoring well-being. Their combat style balances offense and defense, utilizing a </w:t>
      </w:r>
      <w:r w:rsidDel="00000000" w:rsidR="00000000" w:rsidRPr="00000000">
        <w:rPr>
          <w:b w:val="1"/>
          <w:bCs w:val="1"/>
          <w:rtl w:val="0"/>
        </w:rPr>
        <w:t xml:space="preserve">Longsword and Shield</w:t>
      </w:r>
      <w:r w:rsidDel="00000000" w:rsidR="00000000" w:rsidRPr="00000000">
        <w:rPr>
          <w:rtl w:val="0"/>
        </w:rPr>
        <w:t xml:space="preserve">. The shield is crucial for protecting allies, while their magic, </w:t>
      </w:r>
      <w:r w:rsidDel="00000000" w:rsidR="00000000" w:rsidRPr="00000000">
        <w:rPr>
          <w:b w:val="1"/>
          <w:bCs w:val="1"/>
          <w:rtl w:val="0"/>
        </w:rPr>
        <w:t xml:space="preserve">Cure Wounds</w:t>
      </w:r>
      <w:r w:rsidDel="00000000" w:rsidR="00000000" w:rsidRPr="00000000">
        <w:rPr>
          <w:rtl w:val="0"/>
        </w:rPr>
        <w:t xml:space="preserve">, allows them to mend injuries with a touch.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Animation Highlights: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Idle:</w:t>
      </w:r>
      <w:r w:rsidDel="00000000" w:rsidR="00000000" w:rsidRPr="00000000">
        <w:rPr>
          <w:rtl w:val="0"/>
        </w:rPr>
        <w:t xml:space="preserve"> Stands with a </w:t>
      </w:r>
      <w:r w:rsidDel="00000000" w:rsidR="00000000" w:rsidRPr="00000000">
        <w:rPr>
          <w:b w:val="1"/>
          <w:bCs w:val="1"/>
          <w:rtl w:val="0"/>
        </w:rPr>
        <w:t xml:space="preserve">compassionate presence</w:t>
      </w:r>
      <w:r w:rsidDel="00000000" w:rsidR="00000000" w:rsidRPr="00000000">
        <w:rPr>
          <w:rtl w:val="0"/>
        </w:rPr>
        <w:t xml:space="preserve">, hand resting on their shield or longsword, emanating a soft, warm glow.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Graceful and determined steps</w:t>
      </w:r>
      <w:r w:rsidDel="00000000" w:rsidR="00000000" w:rsidRPr="00000000">
        <w:rPr>
          <w:rtl w:val="0"/>
        </w:rPr>
        <w:t xml:space="preserve">, their armor softly clanking, movements conveying reassurance.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Precise thrusts and slashes</w:t>
      </w:r>
      <w:r w:rsidDel="00000000" w:rsidR="00000000" w:rsidRPr="00000000">
        <w:rPr>
          <w:rtl w:val="0"/>
        </w:rPr>
        <w:t xml:space="preserve"> with the longsword, dynamically using the shield to </w:t>
      </w:r>
      <w:r w:rsidDel="00000000" w:rsidR="00000000" w:rsidRPr="00000000">
        <w:rPr>
          <w:b w:val="1"/>
          <w:bCs w:val="1"/>
          <w:rtl w:val="0"/>
        </w:rPr>
        <w:t xml:space="preserve">block attacks or defend</w:t>
      </w:r>
      <w:r w:rsidDel="00000000" w:rsidR="00000000" w:rsidRPr="00000000">
        <w:rPr>
          <w:rtl w:val="0"/>
        </w:rPr>
        <w:t xml:space="preserve"> themselves.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Cast (Cure Wounds):</w:t>
      </w:r>
      <w:r w:rsidDel="00000000" w:rsidR="00000000" w:rsidRPr="00000000">
        <w:rPr>
          <w:rtl w:val="0"/>
        </w:rPr>
        <w:t xml:space="preserve"> Extends a hand toward the wounded, and a </w:t>
      </w:r>
      <w:r w:rsidDel="00000000" w:rsidR="00000000" w:rsidRPr="00000000">
        <w:rPr>
          <w:b w:val="1"/>
          <w:bCs w:val="1"/>
          <w:rtl w:val="0"/>
        </w:rPr>
        <w:t xml:space="preserve">gentle, golden light emanates</w:t>
      </w:r>
      <w:r w:rsidDel="00000000" w:rsidR="00000000" w:rsidRPr="00000000">
        <w:rPr>
          <w:rtl w:val="0"/>
        </w:rPr>
        <w:t xml:space="preserve"> from their palm, visibly healing the target.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Death:</w:t>
      </w:r>
      <w:r w:rsidDel="00000000" w:rsidR="00000000" w:rsidRPr="00000000">
        <w:rPr>
          <w:rtl w:val="0"/>
        </w:rPr>
        <w:t xml:space="preserve"> Fades away into a </w:t>
      </w:r>
      <w:r w:rsidDel="00000000" w:rsidR="00000000" w:rsidRPr="00000000">
        <w:rPr>
          <w:b w:val="1"/>
          <w:bCs w:val="1"/>
          <w:rtl w:val="0"/>
        </w:rPr>
        <w:t xml:space="preserve">pool of light</w:t>
      </w:r>
      <w:r w:rsidDel="00000000" w:rsidR="00000000" w:rsidRPr="00000000">
        <w:rPr>
          <w:rtl w:val="0"/>
        </w:rPr>
        <w:t xml:space="preserve">, their armor gently settling to the ground.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Emote:</w:t>
      </w:r>
      <w:r w:rsidDel="00000000" w:rsidR="00000000" w:rsidRPr="00000000">
        <w:rPr>
          <w:rtl w:val="0"/>
        </w:rPr>
        <w:t xml:space="preserve"> Spreads their arms in a gesture of blessing, a compassionate smile, or a healing touch that visibly revitalizes the recipient.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