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o7br1z5f2x3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Centaur Verdant Wilds of Eldoria</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The Centaur Hunter/Scout hails from the </w:t>
      </w:r>
      <w:r w:rsidDel="00000000" w:rsidR="00000000" w:rsidRPr="00000000">
        <w:rPr>
          <w:b w:val="1"/>
          <w:bCs w:val="1"/>
          <w:rtl w:val="0"/>
        </w:rPr>
        <w:t xml:space="preserve">Verdant Wilds of Eldoria</w:t>
      </w:r>
      <w:r w:rsidDel="00000000" w:rsidR="00000000" w:rsidRPr="00000000">
        <w:rPr>
          <w:rtl w:val="0"/>
        </w:rPr>
        <w:t xml:space="preserve">, a vast, untamed expanse where ancient forests meet sprawling grasslands, and crystal-clear rivers carve through rolling hills. It is a land of unparalleled natural beauty and raw wilderness, perfectly suited to their nomadic, hunter-gatherer lifestyle.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91wa37fx3gwa" w:id="1"/>
      <w:bookmarkEnd w:id="1"/>
      <w:r w:rsidDel="00000000" w:rsidR="00000000" w:rsidRPr="00000000">
        <w:rPr>
          <w:b w:val="1"/>
          <w:bCs w:val="1"/>
          <w:color w:val="000000"/>
          <w:sz w:val="26"/>
          <w:szCs w:val="26"/>
          <w:rtl w:val="0"/>
        </w:rPr>
        <w:t xml:space="preserve">Location and Geography:</w:t>
      </w:r>
    </w:p>
    <w:p w:rsidR="00000000" w:rsidDel="00000000" w:rsidP="00000000" w:rsidRDefault="00000000" w:rsidRPr="00000000" w14:paraId="00000004">
      <w:pPr>
        <w:spacing w:after="240" w:before="240" w:lineRule="auto"/>
        <w:rPr/>
      </w:pPr>
      <w:r w:rsidDel="00000000" w:rsidR="00000000" w:rsidRPr="00000000">
        <w:rPr>
          <w:rtl w:val="0"/>
        </w:rPr>
        <w:t xml:space="preserve">Eldoria is not a single fixed point but a dynamic, interconnected ecosystem. It is primarily situated within the broad valleys and lower slopes of the </w:t>
      </w:r>
      <w:r w:rsidDel="00000000" w:rsidR="00000000" w:rsidRPr="00000000">
        <w:rPr>
          <w:b w:val="1"/>
          <w:bCs w:val="1"/>
          <w:rtl w:val="0"/>
        </w:rPr>
        <w:t xml:space="preserve">Silent Peaks</w:t>
      </w:r>
      <w:r w:rsidDel="00000000" w:rsidR="00000000" w:rsidRPr="00000000">
        <w:rPr>
          <w:rtl w:val="0"/>
        </w:rPr>
        <w:t xml:space="preserve">, a range known less for its towering heights and more for its sprawling, ancient forests and hidden glades.</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b w:val="1"/>
          <w:bCs w:val="1"/>
          <w:rtl w:val="0"/>
        </w:rPr>
        <w:t xml:space="preserve">Forests of Ancient Oak:</w:t>
      </w:r>
      <w:r w:rsidDel="00000000" w:rsidR="00000000" w:rsidRPr="00000000">
        <w:rPr>
          <w:rtl w:val="0"/>
        </w:rPr>
        <w:t xml:space="preserve"> Dominating much of the landscape are vast, old-growth forests, where trees stand as ancient sentinels, their canopies so dense that dappled sunlight rarely reaches the forest floor. These woods are rich in game and offer excellent cover for stalking prey. The air within them is cool, earthy, and perpetually green.</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bCs w:val="1"/>
          <w:rtl w:val="0"/>
        </w:rPr>
        <w:t xml:space="preserve">Rolling Grasslands:</w:t>
      </w:r>
      <w:r w:rsidDel="00000000" w:rsidR="00000000" w:rsidRPr="00000000">
        <w:rPr>
          <w:rtl w:val="0"/>
        </w:rPr>
        <w:t xml:space="preserve"> Interspersed with the forests are expansive, undulating grasslands. These open plains, often dotted with solitary, gnarled trees or small copses, are ideal for the Centaurs' swift, ground-covering gaits, allowing them to pursue agile prey and survey vast distances. Wildflowers bloom in vibrant patches during warmer seasons.</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bCs w:val="1"/>
          <w:rtl w:val="0"/>
        </w:rPr>
        <w:t xml:space="preserve">Winding Rivers and Hidden Springs:</w:t>
      </w:r>
      <w:r w:rsidDel="00000000" w:rsidR="00000000" w:rsidRPr="00000000">
        <w:rPr>
          <w:rtl w:val="0"/>
        </w:rPr>
        <w:t xml:space="preserve"> Numerous clear, fast-flowing rivers and streams crisscross the landscape, fed by mountain springs. These waterways are vital for sustenance, attracting diverse wildlife, and serving as natural pathways or territorial markers. Hidden springs, often revered as sacred sites, bubble up in secluded glades.</w:t>
      </w:r>
    </w:p>
    <w:p w:rsidR="00000000" w:rsidDel="00000000" w:rsidP="00000000" w:rsidRDefault="00000000" w:rsidRPr="00000000" w14:paraId="00000008">
      <w:pPr>
        <w:numPr>
          <w:ilvl w:val="0"/>
          <w:numId w:val="3"/>
        </w:numPr>
        <w:spacing w:after="240" w:before="0" w:beforeAutospacing="0" w:lineRule="auto"/>
        <w:ind w:left="720" w:hanging="360"/>
      </w:pPr>
      <w:r w:rsidDel="00000000" w:rsidR="00000000" w:rsidRPr="00000000">
        <w:rPr>
          <w:b w:val="1"/>
          <w:bCs w:val="1"/>
          <w:rtl w:val="0"/>
        </w:rPr>
        <w:t xml:space="preserve">Rocky Outcrops and Hillocks:</w:t>
      </w:r>
      <w:r w:rsidDel="00000000" w:rsidR="00000000" w:rsidRPr="00000000">
        <w:rPr>
          <w:rtl w:val="0"/>
        </w:rPr>
        <w:t xml:space="preserve"> Scattered throughout the plains and forests are low, rocky outcrops and gentle hillocks. These provide natural vantage points for scouting, offering panoramic views of the surrounding territory, and sometimes contain shallow caves or overhangs used for temporary shelter.</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nzhsfr8ijovs" w:id="2"/>
      <w:bookmarkEnd w:id="2"/>
      <w:r w:rsidDel="00000000" w:rsidR="00000000" w:rsidRPr="00000000">
        <w:rPr>
          <w:b w:val="1"/>
          <w:bCs w:val="1"/>
          <w:color w:val="000000"/>
          <w:sz w:val="26"/>
          <w:szCs w:val="26"/>
          <w:rtl w:val="0"/>
        </w:rPr>
        <w:t xml:space="preserve">Flora and Fauna:</w:t>
      </w:r>
    </w:p>
    <w:p w:rsidR="00000000" w:rsidDel="00000000" w:rsidP="00000000" w:rsidRDefault="00000000" w:rsidRPr="00000000" w14:paraId="0000000A">
      <w:pPr>
        <w:spacing w:after="240" w:before="240" w:lineRule="auto"/>
        <w:rPr/>
      </w:pPr>
      <w:r w:rsidDel="00000000" w:rsidR="00000000" w:rsidRPr="00000000">
        <w:rPr>
          <w:rtl w:val="0"/>
        </w:rPr>
        <w:t xml:space="preserve">The Verdant Wilds teem with life, providing abundant resources for the Centaurs.</w:t>
      </w:r>
    </w:p>
    <w:p w:rsidR="00000000" w:rsidDel="00000000" w:rsidP="00000000" w:rsidRDefault="00000000" w:rsidRPr="00000000" w14:paraId="0000000B">
      <w:pPr>
        <w:numPr>
          <w:ilvl w:val="0"/>
          <w:numId w:val="4"/>
        </w:numPr>
        <w:spacing w:after="0" w:afterAutospacing="0" w:before="240" w:lineRule="auto"/>
        <w:ind w:left="720" w:hanging="360"/>
      </w:pPr>
      <w:r w:rsidDel="00000000" w:rsidR="00000000" w:rsidRPr="00000000">
        <w:rPr>
          <w:b w:val="1"/>
          <w:bCs w:val="1"/>
          <w:rtl w:val="0"/>
        </w:rPr>
        <w:t xml:space="preserve">Flora:</w:t>
      </w:r>
      <w:r w:rsidDel="00000000" w:rsidR="00000000" w:rsidRPr="00000000">
        <w:rPr>
          <w:rtl w:val="0"/>
        </w:rPr>
        <w:t xml:space="preserve"> Beyond the dominant oak and pine forests, Eldoria boasts meadows of tall, swaying grasses, vibrant wildflowers (like sun-kissed goldenrods and deep bluebell clusters), and various edible berries and medicinal herbs that the Centaurs know intimately. Twisted, ancient vines often intertwine through the older trees, forming natural ladders or shadowy screens.</w:t>
      </w:r>
    </w:p>
    <w:p w:rsidR="00000000" w:rsidDel="00000000" w:rsidP="00000000" w:rsidRDefault="00000000" w:rsidRPr="00000000" w14:paraId="0000000C">
      <w:pPr>
        <w:numPr>
          <w:ilvl w:val="0"/>
          <w:numId w:val="4"/>
        </w:numPr>
        <w:spacing w:after="240" w:before="0" w:beforeAutospacing="0" w:lineRule="auto"/>
        <w:ind w:left="720" w:hanging="360"/>
      </w:pPr>
      <w:r w:rsidDel="00000000" w:rsidR="00000000" w:rsidRPr="00000000">
        <w:rPr>
          <w:b w:val="1"/>
          <w:bCs w:val="1"/>
          <w:rtl w:val="0"/>
        </w:rPr>
        <w:t xml:space="preserve">Fauna:</w:t>
      </w:r>
      <w:r w:rsidDel="00000000" w:rsidR="00000000" w:rsidRPr="00000000">
        <w:rPr>
          <w:rtl w:val="0"/>
        </w:rPr>
        <w:t xml:space="preserve"> The land is rich with deer, wild boar, swift-footed antelope, and various smaller game. Predatory animals like wolves, lynx, and the occasional mountain lion also roam, keeping the Centaurs sharp and serving as both rivals and subjects of their hunting prowess. Birds of prey soar high above the plains, reflecting the Centaurs' own keen sight.</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gthb7c6m26to" w:id="3"/>
      <w:bookmarkEnd w:id="3"/>
      <w:r w:rsidDel="00000000" w:rsidR="00000000" w:rsidRPr="00000000">
        <w:rPr>
          <w:b w:val="1"/>
          <w:bCs w:val="1"/>
          <w:color w:val="000000"/>
          <w:sz w:val="26"/>
          <w:szCs w:val="26"/>
          <w:rtl w:val="0"/>
        </w:rPr>
        <w:t xml:space="preserve">Centaur Dwellings and Camps:</w:t>
      </w:r>
    </w:p>
    <w:p w:rsidR="00000000" w:rsidDel="00000000" w:rsidP="00000000" w:rsidRDefault="00000000" w:rsidRPr="00000000" w14:paraId="0000000E">
      <w:pPr>
        <w:spacing w:after="240" w:before="240" w:lineRule="auto"/>
        <w:rPr/>
      </w:pPr>
      <w:r w:rsidDel="00000000" w:rsidR="00000000" w:rsidRPr="00000000">
        <w:rPr>
          <w:rtl w:val="0"/>
        </w:rPr>
        <w:t xml:space="preserve">Centaurs of Eldoria are primarily </w:t>
      </w:r>
      <w:r w:rsidDel="00000000" w:rsidR="00000000" w:rsidRPr="00000000">
        <w:rPr>
          <w:b w:val="1"/>
          <w:bCs w:val="1"/>
          <w:rtl w:val="0"/>
        </w:rPr>
        <w:t xml:space="preserve">nomadic</w:t>
      </w:r>
      <w:r w:rsidDel="00000000" w:rsidR="00000000" w:rsidRPr="00000000">
        <w:rPr>
          <w:rtl w:val="0"/>
        </w:rPr>
        <w:t xml:space="preserve">, following game trails, seasonal migrations, and the whispers of the wild. They do not build permanent structures but establish temporary, harmonious camps.</w:t>
      </w:r>
    </w:p>
    <w:p w:rsidR="00000000" w:rsidDel="00000000" w:rsidP="00000000" w:rsidRDefault="00000000" w:rsidRPr="00000000" w14:paraId="0000000F">
      <w:pPr>
        <w:numPr>
          <w:ilvl w:val="0"/>
          <w:numId w:val="5"/>
        </w:numPr>
        <w:spacing w:after="0" w:afterAutospacing="0" w:before="240" w:lineRule="auto"/>
        <w:ind w:left="720" w:hanging="360"/>
      </w:pPr>
      <w:r w:rsidDel="00000000" w:rsidR="00000000" w:rsidRPr="00000000">
        <w:rPr>
          <w:b w:val="1"/>
          <w:bCs w:val="1"/>
          <w:rtl w:val="0"/>
        </w:rPr>
        <w:t xml:space="preserve">Natural Shelters:</w:t>
      </w:r>
      <w:r w:rsidDel="00000000" w:rsidR="00000000" w:rsidRPr="00000000">
        <w:rPr>
          <w:rtl w:val="0"/>
        </w:rPr>
        <w:t xml:space="preserve"> Their "homes" are often cleverly chosen natural shelters:</w:t>
      </w:r>
    </w:p>
    <w:p w:rsidR="00000000" w:rsidDel="00000000" w:rsidP="00000000" w:rsidRDefault="00000000" w:rsidRPr="00000000" w14:paraId="00000010">
      <w:pPr>
        <w:numPr>
          <w:ilvl w:val="1"/>
          <w:numId w:val="5"/>
        </w:numPr>
        <w:spacing w:after="0" w:afterAutospacing="0" w:before="0" w:beforeAutospacing="0" w:lineRule="auto"/>
        <w:ind w:left="1440" w:hanging="360"/>
      </w:pPr>
      <w:r w:rsidDel="00000000" w:rsidR="00000000" w:rsidRPr="00000000">
        <w:rPr>
          <w:b w:val="1"/>
          <w:bCs w:val="1"/>
          <w:rtl w:val="0"/>
        </w:rPr>
        <w:t xml:space="preserve">Forest Glades:</w:t>
      </w:r>
      <w:r w:rsidDel="00000000" w:rsidR="00000000" w:rsidRPr="00000000">
        <w:rPr>
          <w:rtl w:val="0"/>
        </w:rPr>
        <w:t xml:space="preserve"> Secluded clearings within the deepest woods, often near a spring, are favored spots for longer stays.</w:t>
      </w:r>
    </w:p>
    <w:p w:rsidR="00000000" w:rsidDel="00000000" w:rsidP="00000000" w:rsidRDefault="00000000" w:rsidRPr="00000000" w14:paraId="00000011">
      <w:pPr>
        <w:numPr>
          <w:ilvl w:val="1"/>
          <w:numId w:val="5"/>
        </w:numPr>
        <w:spacing w:after="0" w:afterAutospacing="0" w:before="0" w:beforeAutospacing="0" w:lineRule="auto"/>
        <w:ind w:left="1440" w:hanging="360"/>
      </w:pPr>
      <w:r w:rsidDel="00000000" w:rsidR="00000000" w:rsidRPr="00000000">
        <w:rPr>
          <w:b w:val="1"/>
          <w:bCs w:val="1"/>
          <w:rtl w:val="0"/>
        </w:rPr>
        <w:t xml:space="preserve">Under Overhangs:</w:t>
      </w:r>
      <w:r w:rsidDel="00000000" w:rsidR="00000000" w:rsidRPr="00000000">
        <w:rPr>
          <w:rtl w:val="0"/>
        </w:rPr>
        <w:t xml:space="preserve"> Shallow rock overhangs or the hollows of massive, ancient trees provide quick refuge from sudden storms.</w:t>
      </w:r>
    </w:p>
    <w:p w:rsidR="00000000" w:rsidDel="00000000" w:rsidP="00000000" w:rsidRDefault="00000000" w:rsidRPr="00000000" w14:paraId="00000012">
      <w:pPr>
        <w:numPr>
          <w:ilvl w:val="1"/>
          <w:numId w:val="5"/>
        </w:numPr>
        <w:spacing w:after="0" w:afterAutospacing="0" w:before="0" w:beforeAutospacing="0" w:lineRule="auto"/>
        <w:ind w:left="1440" w:hanging="360"/>
      </w:pPr>
      <w:r w:rsidDel="00000000" w:rsidR="00000000" w:rsidRPr="00000000">
        <w:rPr>
          <w:b w:val="1"/>
          <w:bCs w:val="1"/>
          <w:rtl w:val="0"/>
        </w:rPr>
        <w:t xml:space="preserve">Camouflaged Bivouacs:</w:t>
      </w:r>
      <w:r w:rsidDel="00000000" w:rsidR="00000000" w:rsidRPr="00000000">
        <w:rPr>
          <w:rtl w:val="0"/>
        </w:rPr>
        <w:t xml:space="preserve"> In open country, they might create simple, camouflaged bivouacs using woven branches, animal hides, and natural foliage, blending seamlessly into the landscape.</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b w:val="1"/>
          <w:bCs w:val="1"/>
          <w:rtl w:val="0"/>
        </w:rPr>
        <w:t xml:space="preserve">Communal Spirit:</w:t>
      </w:r>
      <w:r w:rsidDel="00000000" w:rsidR="00000000" w:rsidRPr="00000000">
        <w:rPr>
          <w:rtl w:val="0"/>
        </w:rPr>
        <w:t xml:space="preserve"> Camps are functional and communal. A central fire pit is common, around which tools are sharpened, stories are shared, and meals are prepared. Simpler shelters are arranged around this central point.</w:t>
      </w:r>
    </w:p>
    <w:p w:rsidR="00000000" w:rsidDel="00000000" w:rsidP="00000000" w:rsidRDefault="00000000" w:rsidRPr="00000000" w14:paraId="00000014">
      <w:pPr>
        <w:numPr>
          <w:ilvl w:val="0"/>
          <w:numId w:val="5"/>
        </w:numPr>
        <w:spacing w:after="240" w:before="0" w:beforeAutospacing="0" w:lineRule="auto"/>
        <w:ind w:left="720" w:hanging="360"/>
      </w:pPr>
      <w:r w:rsidDel="00000000" w:rsidR="00000000" w:rsidRPr="00000000">
        <w:rPr>
          <w:b w:val="1"/>
          <w:bCs w:val="1"/>
          <w:rtl w:val="0"/>
        </w:rPr>
        <w:t xml:space="preserve">Minimal Impact:</w:t>
      </w:r>
      <w:r w:rsidDel="00000000" w:rsidR="00000000" w:rsidRPr="00000000">
        <w:rPr>
          <w:rtl w:val="0"/>
        </w:rPr>
        <w:t xml:space="preserve"> Centaurs leave minimal trace of their passing, practicing a deep reverence for nature. They live in balance with the environment, taking only what they need and ensuring their activities do not harm the delicate ecosystem.</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omgxfnxzu1w9" w:id="4"/>
      <w:bookmarkEnd w:id="4"/>
      <w:r w:rsidDel="00000000" w:rsidR="00000000" w:rsidRPr="00000000">
        <w:rPr>
          <w:b w:val="1"/>
          <w:bCs w:val="1"/>
          <w:color w:val="000000"/>
          <w:sz w:val="26"/>
          <w:szCs w:val="26"/>
          <w:rtl w:val="0"/>
        </w:rPr>
        <w:t xml:space="preserve">Atmosphere and Sensory Details:</w:t>
      </w:r>
    </w:p>
    <w:p w:rsidR="00000000" w:rsidDel="00000000" w:rsidP="00000000" w:rsidRDefault="00000000" w:rsidRPr="00000000" w14:paraId="00000016">
      <w:pPr>
        <w:spacing w:after="240" w:before="240" w:lineRule="auto"/>
        <w:rPr/>
      </w:pPr>
      <w:r w:rsidDel="00000000" w:rsidR="00000000" w:rsidRPr="00000000">
        <w:rPr>
          <w:rtl w:val="0"/>
        </w:rPr>
        <w:t xml:space="preserve">The atmosphere of Eldoria is one of serene wilderness, constant vigilance, and a profound connection to the natural world.</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b w:val="1"/>
          <w:bCs w:val="1"/>
          <w:rtl w:val="0"/>
        </w:rPr>
        <w:t xml:space="preserve">Sounds:</w:t>
      </w:r>
      <w:r w:rsidDel="00000000" w:rsidR="00000000" w:rsidRPr="00000000">
        <w:rPr>
          <w:rtl w:val="0"/>
        </w:rPr>
        <w:t xml:space="preserve"> The dominant sounds are the rustle of leaves, the whisper of wind through tall grasses, the chirping of insects, the distant calls of birds, and the occasional snort or soft hoofbeats of a passing Centaur.</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bCs w:val="1"/>
          <w:rtl w:val="0"/>
        </w:rPr>
        <w:t xml:space="preserve">Smells:</w:t>
      </w:r>
      <w:r w:rsidDel="00000000" w:rsidR="00000000" w:rsidRPr="00000000">
        <w:rPr>
          <w:rtl w:val="0"/>
        </w:rPr>
        <w:t xml:space="preserve"> The air is fresh and clean, carrying the scent of pine needles, damp earth, wild herbs, and sometimes the faint, enticing aroma of woodsmoke from a distant camp or cooking meat.</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bCs w:val="1"/>
          <w:rtl w:val="0"/>
        </w:rPr>
        <w:t xml:space="preserve">Lighting:</w:t>
      </w:r>
      <w:r w:rsidDel="00000000" w:rsidR="00000000" w:rsidRPr="00000000">
        <w:rPr>
          <w:rtl w:val="0"/>
        </w:rPr>
        <w:t xml:space="preserve"> Sunlight filters through dense canopies in the forests, creating shifting patterns of light and shadow. On the plains, the sun is a constant companion, casting long shadows at dawn and dusk, and providing clear, broad daylight. Moonlight is equally revered, illuminating their nocturnal hunts.</w:t>
      </w:r>
    </w:p>
    <w:p w:rsidR="00000000" w:rsidDel="00000000" w:rsidP="00000000" w:rsidRDefault="00000000" w:rsidRPr="00000000" w14:paraId="0000001A">
      <w:pPr>
        <w:numPr>
          <w:ilvl w:val="0"/>
          <w:numId w:val="1"/>
        </w:numPr>
        <w:spacing w:after="240" w:before="0" w:beforeAutospacing="0" w:lineRule="auto"/>
        <w:ind w:left="720" w:hanging="360"/>
      </w:pPr>
      <w:r w:rsidDel="00000000" w:rsidR="00000000" w:rsidRPr="00000000">
        <w:rPr>
          <w:b w:val="1"/>
          <w:bCs w:val="1"/>
          <w:rtl w:val="0"/>
        </w:rPr>
        <w:t xml:space="preserve">Sense of Freedom:</w:t>
      </w:r>
      <w:r w:rsidDel="00000000" w:rsidR="00000000" w:rsidRPr="00000000">
        <w:rPr>
          <w:rtl w:val="0"/>
        </w:rPr>
        <w:t xml:space="preserve"> There is an overwhelming sense of freedom and open space, tempered by the ever-present awareness of the wild's dangers and beauty.</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ligw67lo8pct" w:id="5"/>
      <w:bookmarkEnd w:id="5"/>
      <w:r w:rsidDel="00000000" w:rsidR="00000000" w:rsidRPr="00000000">
        <w:rPr>
          <w:b w:val="1"/>
          <w:bCs w:val="1"/>
          <w:color w:val="000000"/>
          <w:sz w:val="26"/>
          <w:szCs w:val="26"/>
          <w:rtl w:val="0"/>
        </w:rPr>
        <w:t xml:space="preserve">Cultural Elements (as they relate to the land):</w:t>
      </w:r>
    </w:p>
    <w:p w:rsidR="00000000" w:rsidDel="00000000" w:rsidP="00000000" w:rsidRDefault="00000000" w:rsidRPr="00000000" w14:paraId="0000001C">
      <w:pPr>
        <w:spacing w:after="240" w:before="240" w:lineRule="auto"/>
        <w:rPr/>
      </w:pPr>
      <w:r w:rsidDel="00000000" w:rsidR="00000000" w:rsidRPr="00000000">
        <w:rPr>
          <w:rtl w:val="0"/>
        </w:rPr>
        <w:t xml:space="preserve">The Centaur culture is inextricably woven into the fabric of Eldoria.</w:t>
      </w:r>
    </w:p>
    <w:p w:rsidR="00000000" w:rsidDel="00000000" w:rsidP="00000000" w:rsidRDefault="00000000" w:rsidRPr="00000000" w14:paraId="0000001D">
      <w:pPr>
        <w:numPr>
          <w:ilvl w:val="0"/>
          <w:numId w:val="2"/>
        </w:numPr>
        <w:spacing w:after="0" w:afterAutospacing="0" w:before="240" w:lineRule="auto"/>
        <w:ind w:left="720" w:hanging="360"/>
      </w:pPr>
      <w:r w:rsidDel="00000000" w:rsidR="00000000" w:rsidRPr="00000000">
        <w:rPr>
          <w:b w:val="1"/>
          <w:bCs w:val="1"/>
          <w:rtl w:val="0"/>
        </w:rPr>
        <w:t xml:space="preserve">Deep Reverence for Nature:</w:t>
      </w:r>
      <w:r w:rsidDel="00000000" w:rsidR="00000000" w:rsidRPr="00000000">
        <w:rPr>
          <w:rtl w:val="0"/>
        </w:rPr>
        <w:t xml:space="preserve"> Every tree, river, and animal holds significance. They consider themselves guardians and stewards of the land, understanding its cycles and rhythms intimately.</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b w:val="1"/>
          <w:bCs w:val="1"/>
          <w:rtl w:val="0"/>
        </w:rPr>
        <w:t xml:space="preserve">Tracking and Lore:</w:t>
      </w:r>
      <w:r w:rsidDel="00000000" w:rsidR="00000000" w:rsidRPr="00000000">
        <w:rPr>
          <w:rtl w:val="0"/>
        </w:rPr>
        <w:t xml:space="preserve"> Knowledge of tracking, plant lore, and animal behavior is passed down through generations, essential for survival and a point of immense pride. Legends and stories are often tied to specific landmarks, ancient trees, or memorable hunts.</w:t>
      </w:r>
    </w:p>
    <w:p w:rsidR="00000000" w:rsidDel="00000000" w:rsidP="00000000" w:rsidRDefault="00000000" w:rsidRPr="00000000" w14:paraId="0000001F">
      <w:pPr>
        <w:numPr>
          <w:ilvl w:val="0"/>
          <w:numId w:val="2"/>
        </w:numPr>
        <w:spacing w:after="240" w:before="0" w:beforeAutospacing="0" w:lineRule="auto"/>
        <w:ind w:left="720" w:hanging="360"/>
      </w:pPr>
      <w:r w:rsidDel="00000000" w:rsidR="00000000" w:rsidRPr="00000000">
        <w:rPr>
          <w:b w:val="1"/>
          <w:bCs w:val="1"/>
          <w:rtl w:val="0"/>
        </w:rPr>
        <w:t xml:space="preserve">Seasonal Movements:</w:t>
      </w:r>
      <w:r w:rsidDel="00000000" w:rsidR="00000000" w:rsidRPr="00000000">
        <w:rPr>
          <w:rtl w:val="0"/>
        </w:rPr>
        <w:t xml:space="preserve"> Their nomadic lifestyle is dictated by the seasons, following the migrations of game and the availability of foraging resources, reinforcing their deep attunement to the land's pulse.</w:t>
      </w:r>
    </w:p>
    <w:p w:rsidR="00000000" w:rsidDel="00000000" w:rsidP="00000000" w:rsidRDefault="00000000" w:rsidRPr="00000000" w14:paraId="00000020">
      <w:pPr>
        <w:spacing w:after="240" w:before="240" w:lineRule="auto"/>
        <w:rPr/>
      </w:pPr>
      <w:r w:rsidDel="00000000" w:rsidR="00000000" w:rsidRPr="00000000">
        <w:rPr>
          <w:rtl w:val="0"/>
        </w:rPr>
        <w:t xml:space="preserve">Eldoria is not just a place where the Centaurs live; it is their teacher, their provider, and their soul. It is a homeland that shapes them into the formidable and graceful hunters and scouts they are.</w:t>
      </w:r>
    </w:p>
    <w:p w:rsidR="00000000" w:rsidDel="00000000" w:rsidP="00000000" w:rsidRDefault="00000000" w:rsidRPr="00000000" w14:paraId="0000002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