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Human Soldier's "diverse appearance," "adaptability," and "veteran" status, their homeland would likely reflect a history of resilience, resourcefulness, and interaction with various environments. It wouldn't be a single, homogenous place, but rather a collection of settlements or regions within a larger, well-established human civilization.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what their homeland might look like: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Appearance &amp; Climate: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Temperate and Varied:</w:t>
      </w:r>
      <w:r w:rsidDel="00000000" w:rsidR="00000000" w:rsidRPr="00000000">
        <w:rPr>
          <w:rtl w:val="0"/>
        </w:rPr>
        <w:t xml:space="preserve"> The primary region would likely be in a </w:t>
      </w:r>
      <w:r w:rsidDel="00000000" w:rsidR="00000000" w:rsidRPr="00000000">
        <w:rPr>
          <w:b w:val="1"/>
          <w:bCs w:val="1"/>
          <w:rtl w:val="0"/>
        </w:rPr>
        <w:t xml:space="preserve">temperate climate</w:t>
      </w:r>
      <w:r w:rsidDel="00000000" w:rsidR="00000000" w:rsidRPr="00000000">
        <w:rPr>
          <w:rtl w:val="0"/>
        </w:rPr>
        <w:t xml:space="preserve">, offering fertile lands for agriculture and supporting a sizable population. This provides a stable base for training and resources. However, given their adaptability, their homeland might also incorporate </w:t>
      </w:r>
      <w:r w:rsidDel="00000000" w:rsidR="00000000" w:rsidRPr="00000000">
        <w:rPr>
          <w:b w:val="1"/>
          <w:bCs w:val="1"/>
          <w:rtl w:val="0"/>
        </w:rPr>
        <w:t xml:space="preserve">diverse geographical features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Rolling Hills and Plains:</w:t>
      </w:r>
      <w:r w:rsidDel="00000000" w:rsidR="00000000" w:rsidRPr="00000000">
        <w:rPr>
          <w:rtl w:val="0"/>
        </w:rPr>
        <w:t xml:space="preserve"> Ideal for farming, leading to widespread villages and towns connected by well-trodden roads. These areas would likely show signs of long-term habitation, with ancient stone walls, old orchards, and fields that have been tilled for generations.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Forested Regions:</w:t>
      </w:r>
      <w:r w:rsidDel="00000000" w:rsidR="00000000" w:rsidRPr="00000000">
        <w:rPr>
          <w:rtl w:val="0"/>
        </w:rPr>
        <w:t xml:space="preserve"> Providing timber, game, and opportunities for ambushes or guerrilla warfare, suggesting a populace comfortable with woodland survival. Settlements here might be more secluded, with houses built from local wood and paths winding through dense trees.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Coastal Areas/Rivers:</w:t>
      </w:r>
      <w:r w:rsidDel="00000000" w:rsidR="00000000" w:rsidRPr="00000000">
        <w:rPr>
          <w:rtl w:val="0"/>
        </w:rPr>
        <w:t xml:space="preserve"> Access to trade, fishing, and potentially naval power, indicating a culture that understands logistics and strategic movement. Port towns would be bustling with activity, shipyards, and fortified harbors.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 Mountain Ranges or Foothills:</w:t>
      </w:r>
      <w:r w:rsidDel="00000000" w:rsidR="00000000" w:rsidRPr="00000000">
        <w:rPr>
          <w:rtl w:val="0"/>
        </w:rPr>
        <w:t xml:space="preserve"> Offering natural defenses, mining resources, and perhaps smaller, more isolated communities with a hardy, independent spirit. Stone architecture would be prevalent, and watchtowers might dot the peaks.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Settlements and Infrastructure: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Fortified Towns and Cities:</w:t>
      </w:r>
      <w:r w:rsidDel="00000000" w:rsidR="00000000" w:rsidRPr="00000000">
        <w:rPr>
          <w:rtl w:val="0"/>
        </w:rPr>
        <w:t xml:space="preserve"> While villages would be common, the core of their civilization would be </w:t>
      </w:r>
      <w:r w:rsidDel="00000000" w:rsidR="00000000" w:rsidRPr="00000000">
        <w:rPr>
          <w:b w:val="1"/>
          <w:bCs w:val="1"/>
          <w:rtl w:val="0"/>
        </w:rPr>
        <w:t xml:space="preserve">well-fortified towns and cities</w:t>
      </w:r>
      <w:r w:rsidDel="00000000" w:rsidR="00000000" w:rsidRPr="00000000">
        <w:rPr>
          <w:rtl w:val="0"/>
        </w:rPr>
        <w:t xml:space="preserve">. These would display: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Sturdy Stone Walls:</w:t>
      </w:r>
      <w:r w:rsidDel="00000000" w:rsidR="00000000" w:rsidRPr="00000000">
        <w:rPr>
          <w:rtl w:val="0"/>
        </w:rPr>
        <w:t xml:space="preserve"> Bearing the marks of past sieges and repairs, showcasing their history of defending their territory.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Practical Architecture:</w:t>
      </w:r>
      <w:r w:rsidDel="00000000" w:rsidR="00000000" w:rsidRPr="00000000">
        <w:rPr>
          <w:rtl w:val="0"/>
        </w:rPr>
        <w:t xml:space="preserve"> Buildings would prioritize functionality and durability over elaborate aesthetics, though skilled craftsmanship would be evident in public structures.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Centralized Military Presence:</w:t>
      </w:r>
      <w:r w:rsidDel="00000000" w:rsidR="00000000" w:rsidRPr="00000000">
        <w:rPr>
          <w:rtl w:val="0"/>
        </w:rPr>
        <w:t xml:space="preserve"> Barracks, training grounds, and armories would be prominent features, indicating a society that values its military strength.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Well-Maintained Roads:</w:t>
      </w:r>
      <w:r w:rsidDel="00000000" w:rsidR="00000000" w:rsidRPr="00000000">
        <w:rPr>
          <w:rtl w:val="0"/>
        </w:rPr>
        <w:t xml:space="preserve"> Connecting settlements, facilitating trade, and allowing for rapid troop movement. These roads might show signs of heavy use, with worn ruts from wagons and footprints.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Scattered Outposts and Watchtowers:</w:t>
      </w:r>
      <w:r w:rsidDel="00000000" w:rsidR="00000000" w:rsidRPr="00000000">
        <w:rPr>
          <w:rtl w:val="0"/>
        </w:rPr>
        <w:t xml:space="preserve"> Beyond the main settlements, the landscape would be dotted with smaller, strategically placed outposts and watchtowers. These would serve as early warning systems and defensive positions, highlighting a constant state of readiness.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Cultural and Societal Elements (Reflecting Veteran Status):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 and Pragmatism:</w:t>
      </w:r>
      <w:r w:rsidDel="00000000" w:rsidR="00000000" w:rsidRPr="00000000">
        <w:rPr>
          <w:rtl w:val="0"/>
        </w:rPr>
        <w:t xml:space="preserve"> The overall feel would be one of resilience. The people are survivors, and their homeland reflects this. There might be a sense of quiet determination in the architecture and the way daily life is conducted.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for Veterans:</w:t>
      </w:r>
      <w:r w:rsidDel="00000000" w:rsidR="00000000" w:rsidRPr="00000000">
        <w:rPr>
          <w:rtl w:val="0"/>
        </w:rPr>
        <w:t xml:space="preserve"> Veterans would likely hold a respected place in society. Monuments, dedicated training grounds, or even specific guilds for ex-soldiers might be present, reflecting the value placed on their experience.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Design:</w:t>
      </w:r>
      <w:r w:rsidDel="00000000" w:rsidR="00000000" w:rsidRPr="00000000">
        <w:rPr>
          <w:rtl w:val="0"/>
        </w:rPr>
        <w:t xml:space="preserve"> Given the "diverse appearance" and "adaptability" of the humans, their homeland wouldn't adhere to a single rigid architectural style. Instead, there might be regional variations in building materials and techniques, showcasing how they've learned to thrive in different environments. For example, homes in a forested area might be predominantly timber-framed, while those in rocky regions might use more stone.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 of History and Conflict:</w:t>
      </w:r>
      <w:r w:rsidDel="00000000" w:rsidR="00000000" w:rsidRPr="00000000">
        <w:rPr>
          <w:rtl w:val="0"/>
        </w:rPr>
        <w:t xml:space="preserve"> The presence of old battlefields, ruined castles, or memorials to past wars would subtly tell the story of their history, explaining why their soldiers are so "worn but sturdy."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essence, the Human Soldier's homeland would be a testament to a people who have faced numerous challenges and emerged stronger. It would be a place where the signs of past struggles are integrated into the landscape, and where preparedness and adaptability are woven into the very fabric of their society.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profile picture" id="1" name="image1.jpg"/>
            <a:graphic>
              <a:graphicData uri="http://schemas.openxmlformats.org/drawingml/2006/picture">
                <pic:pic>
                  <pic:nvPicPr>
                    <pic:cNvPr descr="profile pictur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Generate Audio Overview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