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084D" w14:textId="77777777" w:rsidR="00CD5FE5" w:rsidRDefault="00F753F8">
      <w:pPr>
        <w:pStyle w:val="Heading1"/>
      </w:pPr>
      <w:bookmarkStart w:id="0" w:name="jeremy-klein"/>
      <w:r>
        <w:t>Jeremy Klein</w:t>
      </w:r>
    </w:p>
    <w:p w14:paraId="3EB25999" w14:textId="53EF97D0" w:rsidR="00CD5FE5" w:rsidRDefault="00F753F8">
      <w:pPr>
        <w:pStyle w:val="FirstParagraph"/>
      </w:pPr>
      <w:r>
        <w:t xml:space="preserve">Duarte, CA • 631-365-4554 • supjeremyklein@gmail.com • </w:t>
      </w:r>
      <w:hyperlink r:id="rId5" w:history="1">
        <w:r w:rsidR="00A16942" w:rsidRPr="00C55DD0">
          <w:rPr>
            <w:rStyle w:val="Hyperlink"/>
          </w:rPr>
          <w:t>imdb.com/name/nm5723759/</w:t>
        </w:r>
      </w:hyperlink>
      <w:r w:rsidR="00A16942">
        <w:t xml:space="preserve"> </w:t>
      </w:r>
      <w:r w:rsidR="00A16942" w:rsidRPr="00A16942">
        <w:t xml:space="preserve">• </w:t>
      </w:r>
      <w:r>
        <w:t>linkedin.com/in/</w:t>
      </w:r>
      <w:proofErr w:type="spellStart"/>
      <w:r>
        <w:t>supjeremy</w:t>
      </w:r>
      <w:proofErr w:type="spellEnd"/>
    </w:p>
    <w:p w14:paraId="5B242470" w14:textId="77777777" w:rsidR="00CD5FE5" w:rsidRDefault="00F753F8">
      <w:r>
        <w:pict w14:anchorId="426455BD">
          <v:rect id="_x0000_i1025" style="width:0;height:1.5pt" o:hralign="center" o:hrstd="t" o:hr="t"/>
        </w:pict>
      </w:r>
    </w:p>
    <w:p w14:paraId="1496BF12" w14:textId="77777777" w:rsidR="00CD5FE5" w:rsidRDefault="00F753F8">
      <w:pPr>
        <w:pStyle w:val="Heading2"/>
      </w:pPr>
      <w:bookmarkStart w:id="1" w:name="summary"/>
      <w:r>
        <w:t>SUMMARY</w:t>
      </w:r>
    </w:p>
    <w:p w14:paraId="762CDBF8" w14:textId="77777777" w:rsidR="00CD5FE5" w:rsidRDefault="00F753F8" w:rsidP="004B1A5F">
      <w:pPr>
        <w:pStyle w:val="FirstParagraph"/>
        <w:jc w:val="both"/>
      </w:pPr>
      <w:r>
        <w:t>Aspiring legal apprentice in California’s Law Office Study Program (LOSP) with completed 1L year at Hofstra Law and 10+ years of prior professional experience. Trained in legal research and writing, including drafting an analytical memo on employer obligations under the Pregnancy Discrimination Act. Brings a first career working with small businesses, entrepreneurs, and brands in highly regulated industries, with strong skills in client communication, deadline-driven project management, and clear written st</w:t>
      </w:r>
      <w:r>
        <w:t>orytelling. Particularly motivated to support family-owned and immigrant-run businesses in the San Gabriel Valley.</w:t>
      </w:r>
    </w:p>
    <w:p w14:paraId="31FFAF68" w14:textId="77777777" w:rsidR="00CD5FE5" w:rsidRDefault="00F753F8">
      <w:r>
        <w:pict w14:anchorId="1E3A0BDA">
          <v:rect id="_x0000_i1026" style="width:0;height:1.5pt" o:hralign="center" o:hrstd="t" o:hr="t"/>
        </w:pict>
      </w:r>
    </w:p>
    <w:p w14:paraId="38F8FB6E" w14:textId="77777777" w:rsidR="00CD5FE5" w:rsidRDefault="00F753F8">
      <w:pPr>
        <w:pStyle w:val="Heading2"/>
      </w:pPr>
      <w:bookmarkStart w:id="2" w:name="legal-training-education"/>
      <w:bookmarkEnd w:id="1"/>
      <w:r>
        <w:t>LEGAL TRAINING &amp; EDUCATION</w:t>
      </w:r>
    </w:p>
    <w:p w14:paraId="19465AD7" w14:textId="77777777" w:rsidR="00BE0FB5" w:rsidRDefault="00F753F8" w:rsidP="004C4815">
      <w:pPr>
        <w:pStyle w:val="FirstParagraph"/>
      </w:pPr>
      <w:r>
        <w:rPr>
          <w:b/>
          <w:bCs/>
        </w:rPr>
        <w:t>California Law Office Study Program (LOSP)</w:t>
      </w:r>
      <w:r>
        <w:t xml:space="preserve"> — Prospective Legal Apprentice</w:t>
      </w:r>
      <w:r w:rsidR="00BE0FB5">
        <w:t xml:space="preserve"> </w:t>
      </w:r>
    </w:p>
    <w:p w14:paraId="67D773C6" w14:textId="77777777" w:rsidR="00BE0FB5" w:rsidRDefault="00F753F8" w:rsidP="00BE0FB5">
      <w:pPr>
        <w:pStyle w:val="FirstParagraph"/>
        <w:ind w:left="720"/>
        <w:jc w:val="both"/>
      </w:pPr>
      <w:r>
        <w:t>Preparing to undertake at least 18 hours per week of supervised study, monthly written</w:t>
      </w:r>
      <w:r w:rsidR="004C4815">
        <w:t xml:space="preserve"> </w:t>
      </w:r>
      <w:r>
        <w:t xml:space="preserve">exams, and </w:t>
      </w:r>
      <w:proofErr w:type="gramStart"/>
      <w:r>
        <w:t>semiannual</w:t>
      </w:r>
      <w:proofErr w:type="gramEnd"/>
      <w:r>
        <w:t xml:space="preserve"> progress reports to the State Bar of California.</w:t>
      </w:r>
    </w:p>
    <w:p w14:paraId="42D26BD9" w14:textId="3C1E0CA2" w:rsidR="00CD5FE5" w:rsidRDefault="00F753F8" w:rsidP="00BE0FB5">
      <w:pPr>
        <w:pStyle w:val="FirstParagraph"/>
        <w:ind w:left="720"/>
        <w:jc w:val="both"/>
      </w:pPr>
      <w:r>
        <w:t>Focus interests: small business, contracts, employment issues, and protecting local/immigrant-owned enterprises.</w:t>
      </w:r>
    </w:p>
    <w:p w14:paraId="36A99A60" w14:textId="77777777" w:rsidR="00A14E59" w:rsidRDefault="00F753F8" w:rsidP="004C4815">
      <w:pPr>
        <w:pStyle w:val="BodyText"/>
      </w:pPr>
      <w:r>
        <w:rPr>
          <w:b/>
          <w:bCs/>
        </w:rPr>
        <w:t>Maurice A. Deane School of Law at Hofstra University</w:t>
      </w:r>
      <w:r>
        <w:t xml:space="preserve"> — 1L J.D. Studies Completed</w:t>
      </w:r>
    </w:p>
    <w:p w14:paraId="420D7491" w14:textId="77777777" w:rsidR="00A14E59" w:rsidRDefault="00F753F8" w:rsidP="002D0756">
      <w:pPr>
        <w:pStyle w:val="BodyText"/>
        <w:ind w:left="720"/>
        <w:jc w:val="both"/>
      </w:pPr>
      <w:r>
        <w:t>Completed first-year law school curriculum, including Legal Writing and Analysis.</w:t>
      </w:r>
    </w:p>
    <w:p w14:paraId="3974B0C6" w14:textId="77777777" w:rsidR="00A14E59" w:rsidRDefault="00F753F8" w:rsidP="002D0756">
      <w:pPr>
        <w:pStyle w:val="BodyText"/>
        <w:ind w:left="720"/>
        <w:jc w:val="both"/>
      </w:pPr>
      <w:r>
        <w:t>Drafted an objective memorandum analyzing whether an employer’s accommodation practices under the Pregnancy Discrimination Act were applied equally to similarly limited employees.</w:t>
      </w:r>
    </w:p>
    <w:p w14:paraId="1D804936" w14:textId="4ED4169F" w:rsidR="00CD5FE5" w:rsidRDefault="00F753F8" w:rsidP="002D0756">
      <w:pPr>
        <w:pStyle w:val="BodyText"/>
        <w:ind w:left="720"/>
        <w:jc w:val="both"/>
      </w:pPr>
      <w:r>
        <w:t>Transitioned from the traditional J.D. route to LOSP</w:t>
      </w:r>
      <w:r w:rsidR="0027021B">
        <w:t>-prospect</w:t>
      </w:r>
      <w:r>
        <w:t xml:space="preserve"> to better match learning style, financial considerations, and long-term practice goals in California.</w:t>
      </w:r>
    </w:p>
    <w:p w14:paraId="4BD1AFC7" w14:textId="77777777" w:rsidR="002D0756" w:rsidRDefault="00F753F8" w:rsidP="004C4815">
      <w:pPr>
        <w:pStyle w:val="BodyText"/>
      </w:pPr>
      <w:r>
        <w:rPr>
          <w:b/>
          <w:bCs/>
        </w:rPr>
        <w:t>Denison University</w:t>
      </w:r>
      <w:r>
        <w:t xml:space="preserve"> — </w:t>
      </w:r>
      <w:proofErr w:type="gramStart"/>
      <w:r>
        <w:t>Bachelor’s Degree</w:t>
      </w:r>
      <w:proofErr w:type="gramEnd"/>
      <w:r>
        <w:t>, Cinema Studies</w:t>
      </w:r>
    </w:p>
    <w:p w14:paraId="5D856D3D" w14:textId="32FDC094" w:rsidR="00CD5FE5" w:rsidRDefault="00F753F8" w:rsidP="00AE45DA">
      <w:pPr>
        <w:pStyle w:val="BodyText"/>
        <w:ind w:left="720"/>
        <w:jc w:val="both"/>
      </w:pPr>
      <w:r>
        <w:t>Coursework and projects focused on narrative structure, critical analysis, and visual storytelling.</w:t>
      </w:r>
    </w:p>
    <w:p w14:paraId="62BCA815" w14:textId="77777777" w:rsidR="00CD5FE5" w:rsidRDefault="00F753F8">
      <w:r>
        <w:pict w14:anchorId="33E57C05">
          <v:rect id="_x0000_i1027" style="width:0;height:1.5pt" o:hralign="center" o:hrstd="t" o:hr="t"/>
        </w:pict>
      </w:r>
    </w:p>
    <w:p w14:paraId="7A890F2F" w14:textId="77777777" w:rsidR="00CD5FE5" w:rsidRDefault="00F753F8">
      <w:pPr>
        <w:pStyle w:val="Heading2"/>
      </w:pPr>
      <w:bookmarkStart w:id="3" w:name="relevant-skills"/>
      <w:bookmarkEnd w:id="2"/>
      <w:r>
        <w:lastRenderedPageBreak/>
        <w:t>RELEVANT SKILLS</w:t>
      </w:r>
    </w:p>
    <w:p w14:paraId="77186AF1" w14:textId="77777777" w:rsidR="00CD5FE5" w:rsidRDefault="00F753F8">
      <w:pPr>
        <w:pStyle w:val="FirstParagraph"/>
      </w:pPr>
      <w:r>
        <w:rPr>
          <w:b/>
          <w:bCs/>
        </w:rPr>
        <w:t>Legal &amp; Analytical</w:t>
      </w:r>
      <w:r>
        <w:br/>
        <w:t>- Legal research and writing</w:t>
      </w:r>
      <w:r>
        <w:br/>
        <w:t>- Issue spotting and rule application</w:t>
      </w:r>
      <w:r>
        <w:br/>
        <w:t>- Objective and persuasive written analysis</w:t>
      </w:r>
      <w:r>
        <w:br/>
        <w:t>- Careful handling of confidential and sensitive information</w:t>
      </w:r>
    </w:p>
    <w:p w14:paraId="7ECB9CE7" w14:textId="77777777" w:rsidR="00CD5FE5" w:rsidRDefault="00F753F8">
      <w:pPr>
        <w:pStyle w:val="BodyText"/>
      </w:pPr>
      <w:r>
        <w:rPr>
          <w:b/>
          <w:bCs/>
        </w:rPr>
        <w:t>Client Service &amp; Communication</w:t>
      </w:r>
      <w:r>
        <w:br/>
        <w:t>- Clear, structured written communication with non-lawyer audiences</w:t>
      </w:r>
      <w:r>
        <w:br/>
        <w:t>- Professional email and client-facing correspondence</w:t>
      </w:r>
      <w:r>
        <w:br/>
        <w:t>- Coordinating schedules, deliverables, and expectations across multiple stakeholders</w:t>
      </w:r>
      <w:r>
        <w:br/>
        <w:t>- Experience supporting small, founder-led, and family-owned businesses</w:t>
      </w:r>
    </w:p>
    <w:p w14:paraId="644F45C6" w14:textId="77777777" w:rsidR="00CD5FE5" w:rsidRDefault="00F753F8">
      <w:pPr>
        <w:pStyle w:val="BodyText"/>
      </w:pPr>
      <w:r>
        <w:rPr>
          <w:b/>
          <w:bCs/>
        </w:rPr>
        <w:t>Organizational &amp; Technical</w:t>
      </w:r>
      <w:r>
        <w:br/>
        <w:t>- Deadline-driven project management</w:t>
      </w:r>
      <w:r>
        <w:br/>
        <w:t>- Coordinating multi-step workflows with many moving parts</w:t>
      </w:r>
      <w:r>
        <w:br/>
        <w:t>- Document organization and version control</w:t>
      </w:r>
      <w:r>
        <w:br/>
        <w:t>- Proficient with common office productivity tools; quick to learn new systems</w:t>
      </w:r>
    </w:p>
    <w:p w14:paraId="5034A082" w14:textId="77777777" w:rsidR="00CD5FE5" w:rsidRDefault="00F753F8">
      <w:r>
        <w:pict w14:anchorId="05D38CC8">
          <v:rect id="_x0000_i1028" style="width:0;height:1.5pt" o:hralign="center" o:hrstd="t" o:hr="t"/>
        </w:pict>
      </w:r>
    </w:p>
    <w:p w14:paraId="0DFE846E" w14:textId="77777777" w:rsidR="00CD5FE5" w:rsidRDefault="00F753F8">
      <w:pPr>
        <w:pStyle w:val="Heading2"/>
      </w:pPr>
      <w:bookmarkStart w:id="4" w:name="prior-professional-experience"/>
      <w:bookmarkEnd w:id="3"/>
      <w:r>
        <w:t>PRIOR PROFESSIONAL EXPERIENCE</w:t>
      </w:r>
    </w:p>
    <w:p w14:paraId="782B2455" w14:textId="77777777" w:rsidR="00CD5FE5" w:rsidRDefault="00F753F8">
      <w:pPr>
        <w:pStyle w:val="Heading3"/>
      </w:pPr>
      <w:bookmarkStart w:id="5" w:name="content-producer-dank-city"/>
      <w:r>
        <w:t>Content Producer — Dank City</w:t>
      </w:r>
    </w:p>
    <w:p w14:paraId="2A1DCFCF" w14:textId="77777777" w:rsidR="00CD5FE5" w:rsidRDefault="00F753F8" w:rsidP="0014485D">
      <w:pPr>
        <w:pStyle w:val="FirstParagraph"/>
        <w:jc w:val="both"/>
      </w:pPr>
      <w:r>
        <w:rPr>
          <w:i/>
          <w:iCs/>
        </w:rPr>
        <w:t>Aug 2017 – Dec 2023 | Los Angeles County, CA</w:t>
      </w:r>
      <w:r>
        <w:t xml:space="preserve"> - Worked with cannabis brands to build their presence on social media in a highly regulated industry, requiring careful review of messaging, claims, and platform rules. - Collaborated with well-known brands and personalities (including Cheech &amp; Chong, Jay &amp; Silent Bob, and Wilfred) on campaigns aimed at educating and engaging consumers while respecting legal and platform guidelines. - Managed multiple campaigns at once, balancing client expectations, deadlines, and content quality.</w:t>
      </w:r>
    </w:p>
    <w:p w14:paraId="54BA06A6" w14:textId="77777777" w:rsidR="00CD5FE5" w:rsidRDefault="00F753F8">
      <w:pPr>
        <w:pStyle w:val="Heading3"/>
      </w:pPr>
      <w:bookmarkStart w:id="6" w:name="Xe900797150714f336ad95b639659149da95f4e6"/>
      <w:bookmarkEnd w:id="5"/>
      <w:r>
        <w:t>Content Producer — Cheech and Chong’s Cannabis Company</w:t>
      </w:r>
    </w:p>
    <w:p w14:paraId="7F9DEEF5" w14:textId="77777777" w:rsidR="00CD5FE5" w:rsidRDefault="00F753F8" w:rsidP="0014485D">
      <w:pPr>
        <w:pStyle w:val="FirstParagraph"/>
        <w:jc w:val="both"/>
      </w:pPr>
      <w:r>
        <w:rPr>
          <w:i/>
          <w:iCs/>
        </w:rPr>
        <w:t>Aug 2017 – Dec 2022</w:t>
      </w:r>
      <w:r>
        <w:t xml:space="preserve"> - Helped revitalize a legacy entertainment brand for the digital era through coordinated social media and video content. - Contributed to social media growth from approximately 150K to 1.5M across platforms within the first year by planning and executing consistent, on-brand content. - Coordinated with internal stakeholders and external partners to ensure messaging aligned with both brand identity and industry sensitivities.</w:t>
      </w:r>
    </w:p>
    <w:p w14:paraId="68E53958" w14:textId="77777777" w:rsidR="00CD5FE5" w:rsidRDefault="00F753F8">
      <w:pPr>
        <w:pStyle w:val="Heading3"/>
      </w:pPr>
      <w:bookmarkStart w:id="7" w:name="content-producer-pure-hemp-cbd"/>
      <w:bookmarkEnd w:id="6"/>
      <w:r>
        <w:t>Content Producer — Pure Hemp CBD</w:t>
      </w:r>
    </w:p>
    <w:p w14:paraId="3CD5C70D" w14:textId="77777777" w:rsidR="00CD5FE5" w:rsidRDefault="00F753F8" w:rsidP="008E2712">
      <w:pPr>
        <w:pStyle w:val="FirstParagraph"/>
        <w:jc w:val="both"/>
      </w:pPr>
      <w:r>
        <w:rPr>
          <w:i/>
          <w:iCs/>
        </w:rPr>
        <w:t>Dec 2018 – Dec 2021</w:t>
      </w:r>
      <w:r>
        <w:t xml:space="preserve"> - Produced and ideated over 500 social ads for a growing CBD product line, contributing to a 52% increase in units sold during a key campaign period. - Worked </w:t>
      </w:r>
      <w:r>
        <w:lastRenderedPageBreak/>
        <w:t>alongside senior leadership to ensure that product descriptions and educational content were consistent with current research and responsible communication practices. - Developed informational product videos to help consumers understand how to use products safely and effectively.</w:t>
      </w:r>
    </w:p>
    <w:p w14:paraId="70420EA5" w14:textId="77777777" w:rsidR="00CD5FE5" w:rsidRDefault="00F753F8">
      <w:pPr>
        <w:pStyle w:val="Heading3"/>
      </w:pPr>
      <w:bookmarkStart w:id="8" w:name="content-producer-barbell-brigade"/>
      <w:bookmarkEnd w:id="7"/>
      <w:r>
        <w:t>Content Producer — Barbell Brigade</w:t>
      </w:r>
    </w:p>
    <w:p w14:paraId="3138B060" w14:textId="77777777" w:rsidR="00CD5FE5" w:rsidRDefault="00F753F8" w:rsidP="008E2712">
      <w:pPr>
        <w:pStyle w:val="FirstParagraph"/>
        <w:jc w:val="both"/>
      </w:pPr>
      <w:r>
        <w:rPr>
          <w:i/>
          <w:iCs/>
        </w:rPr>
        <w:t>Sep 2016 – Oct 2017</w:t>
      </w:r>
      <w:r>
        <w:t xml:space="preserve"> - Shot and edited YouTube videos, vlogs, fitness challenges, and podcast segments for a fast-growing fitness and apparel brand. - Supported a small business in scaling its online presence through reliable, consistent content production and close collaboration with founders.</w:t>
      </w:r>
    </w:p>
    <w:p w14:paraId="66D32405" w14:textId="77777777" w:rsidR="00CD5FE5" w:rsidRDefault="00F753F8">
      <w:pPr>
        <w:pStyle w:val="Heading3"/>
      </w:pPr>
      <w:bookmarkStart w:id="9" w:name="Xbdc67ac9ddb8630cc17cd1aece181509b0a8c6b"/>
      <w:bookmarkEnd w:id="8"/>
      <w:r>
        <w:t>Production Coordinator / Producer — Magical Elves, Inc. </w:t>
      </w:r>
    </w:p>
    <w:p w14:paraId="4D19C927" w14:textId="77777777" w:rsidR="00CD5FE5" w:rsidRDefault="00F753F8" w:rsidP="008E2712">
      <w:pPr>
        <w:pStyle w:val="FirstParagraph"/>
        <w:jc w:val="both"/>
      </w:pPr>
      <w:r>
        <w:rPr>
          <w:i/>
          <w:iCs/>
        </w:rPr>
        <w:t>Dec 2012 – Sep 2016</w:t>
      </w:r>
      <w:r>
        <w:t xml:space="preserve"> - Coordinated logistics for nationally aired television productions, including communication with vendors, crew, and talent. - Ensured that departments received accurate information, schedules, and documentation to keep production on track. - Gained experience working within established processes, documentation requirements, and tight deadlines.</w:t>
      </w:r>
    </w:p>
    <w:p w14:paraId="7146C83D" w14:textId="77777777" w:rsidR="00CD5FE5" w:rsidRDefault="00F753F8">
      <w:pPr>
        <w:pStyle w:val="Heading3"/>
      </w:pPr>
      <w:bookmarkStart w:id="10" w:name="marketing-assistant-mktg"/>
      <w:bookmarkEnd w:id="9"/>
      <w:r>
        <w:t>Marketing Assistant — MKTG</w:t>
      </w:r>
    </w:p>
    <w:p w14:paraId="437CBBA7" w14:textId="77777777" w:rsidR="00CD5FE5" w:rsidRDefault="00F753F8" w:rsidP="008E2712">
      <w:pPr>
        <w:pStyle w:val="FirstParagraph"/>
        <w:jc w:val="both"/>
      </w:pPr>
      <w:r>
        <w:rPr>
          <w:i/>
          <w:iCs/>
        </w:rPr>
        <w:t>Nov 2013 – Dec 2013</w:t>
      </w:r>
      <w:r>
        <w:t xml:space="preserve"> - Assisted with the Beats Holiday Pop-Up event, managing inventory and helping maintain a professional, brand-consistent customer experience. - Worked on-site with a cross-functional team in a fast-paced environment.</w:t>
      </w:r>
    </w:p>
    <w:p w14:paraId="2337DA4C" w14:textId="77777777" w:rsidR="00CD5FE5" w:rsidRDefault="00F753F8">
      <w:pPr>
        <w:pStyle w:val="Heading3"/>
      </w:pPr>
      <w:bookmarkStart w:id="11" w:name="production-coordinator-electus-llc"/>
      <w:bookmarkEnd w:id="10"/>
      <w:r>
        <w:t>Production Coordinator — Electus LLC</w:t>
      </w:r>
    </w:p>
    <w:p w14:paraId="30BE6D47" w14:textId="77777777" w:rsidR="00CD5FE5" w:rsidRDefault="00F753F8" w:rsidP="008E2712">
      <w:pPr>
        <w:pStyle w:val="FirstParagraph"/>
        <w:jc w:val="both"/>
      </w:pPr>
      <w:r>
        <w:rPr>
          <w:i/>
          <w:iCs/>
        </w:rPr>
        <w:t>Feb 2013 – Mar 2013</w:t>
      </w:r>
      <w:r>
        <w:t xml:space="preserve"> - Assisted on production for </w:t>
      </w:r>
      <w:r>
        <w:rPr>
          <w:i/>
          <w:iCs/>
        </w:rPr>
        <w:t>Dog &amp; Beth: On the Hunt</w:t>
      </w:r>
      <w:r>
        <w:t>, handling typical production tasks such as equipment preparation, on-set support, and runs. - Supported producers and camera operators with attention to detail, responsiveness, and reliability.</w:t>
      </w:r>
    </w:p>
    <w:p w14:paraId="14730434" w14:textId="77777777" w:rsidR="00CD5FE5" w:rsidRDefault="00F753F8">
      <w:r>
        <w:pict w14:anchorId="1FCC9AA4">
          <v:rect id="_x0000_i1029" style="width:0;height:1.5pt" o:hralign="center" o:hrstd="t" o:hr="t"/>
        </w:pict>
      </w:r>
    </w:p>
    <w:p w14:paraId="1B74F657" w14:textId="77777777" w:rsidR="00CD5FE5" w:rsidRDefault="00F753F8">
      <w:pPr>
        <w:pStyle w:val="Heading2"/>
      </w:pPr>
      <w:bookmarkStart w:id="12" w:name="additional-information"/>
      <w:bookmarkEnd w:id="4"/>
      <w:bookmarkEnd w:id="11"/>
      <w:r>
        <w:t>ADDITIONAL INFORMATION</w:t>
      </w:r>
    </w:p>
    <w:p w14:paraId="711B2AF7" w14:textId="77777777" w:rsidR="00CD5FE5" w:rsidRDefault="00F753F8">
      <w:pPr>
        <w:pStyle w:val="Compact"/>
        <w:numPr>
          <w:ilvl w:val="0"/>
          <w:numId w:val="2"/>
        </w:numPr>
      </w:pPr>
      <w:r>
        <w:t>Writing sample (legal memorandum on the Pregnancy Discrimination Act) available upon request.</w:t>
      </w:r>
      <w:r>
        <w:br/>
      </w:r>
    </w:p>
    <w:p w14:paraId="3A4C2AE2" w14:textId="77777777" w:rsidR="00CD5FE5" w:rsidRDefault="00F753F8">
      <w:pPr>
        <w:pStyle w:val="Compact"/>
        <w:numPr>
          <w:ilvl w:val="0"/>
          <w:numId w:val="2"/>
        </w:numPr>
      </w:pPr>
      <w:r>
        <w:t>Long-time resident of the San Gabriel Valley with a strong interest in supporting local and immigrant-owned small businesses.</w:t>
      </w:r>
      <w:r>
        <w:br/>
      </w:r>
    </w:p>
    <w:p w14:paraId="17160256" w14:textId="77777777" w:rsidR="00CD5FE5" w:rsidRDefault="00F753F8">
      <w:pPr>
        <w:pStyle w:val="Compact"/>
        <w:numPr>
          <w:ilvl w:val="0"/>
          <w:numId w:val="2"/>
        </w:numPr>
      </w:pPr>
      <w:r>
        <w:t>Prior portfolio of media and content work available upon request (relevant mainly for understanding communication and storytelling background).</w:t>
      </w:r>
      <w:bookmarkEnd w:id="0"/>
      <w:bookmarkEnd w:id="12"/>
    </w:p>
    <w:sectPr w:rsidR="00CD5F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30ED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7A39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6761015">
    <w:abstractNumId w:val="0"/>
  </w:num>
  <w:num w:numId="2" w16cid:durableId="142711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E5"/>
    <w:rsid w:val="0014485D"/>
    <w:rsid w:val="002555FA"/>
    <w:rsid w:val="0027021B"/>
    <w:rsid w:val="002D0756"/>
    <w:rsid w:val="004B1A5F"/>
    <w:rsid w:val="004C4815"/>
    <w:rsid w:val="00856736"/>
    <w:rsid w:val="008E2712"/>
    <w:rsid w:val="00A14E59"/>
    <w:rsid w:val="00A16942"/>
    <w:rsid w:val="00AE45DA"/>
    <w:rsid w:val="00BE0FB5"/>
    <w:rsid w:val="00CD5FE5"/>
    <w:rsid w:val="00F7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B84ECAD"/>
  <w15:docId w15:val="{3455B1C9-9E8C-4C61-95B4-59C77CF0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16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mdb.com/name/nm572375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Jeremy Klein</dc:creator>
  <cp:keywords/>
  <cp:lastModifiedBy>Jeremy Klein</cp:lastModifiedBy>
  <cp:revision>2</cp:revision>
  <dcterms:created xsi:type="dcterms:W3CDTF">2025-11-15T02:14:00Z</dcterms:created>
  <dcterms:modified xsi:type="dcterms:W3CDTF">2025-11-15T02:14:00Z</dcterms:modified>
</cp:coreProperties>
</file>