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412F" w14:textId="77777777" w:rsidR="00586CE2" w:rsidRDefault="00433408" w:rsidP="00433408">
      <w:pPr>
        <w:pStyle w:val="Title"/>
      </w:pPr>
      <w:r>
        <w:rPr>
          <w:rFonts w:hint="eastAsia"/>
        </w:rPr>
        <w:t>老四哥项目平台框架设计</w:t>
      </w:r>
    </w:p>
    <w:p w14:paraId="401492FF" w14:textId="77777777" w:rsidR="000270A3" w:rsidRDefault="000270A3" w:rsidP="000270A3"/>
    <w:tbl>
      <w:tblPr>
        <w:tblStyle w:val="TableGrid"/>
        <w:tblW w:w="0" w:type="auto"/>
        <w:tblLook w:val="04A0" w:firstRow="1" w:lastRow="0" w:firstColumn="1" w:lastColumn="0" w:noHBand="0" w:noVBand="1"/>
      </w:tblPr>
      <w:tblGrid>
        <w:gridCol w:w="3003"/>
        <w:gridCol w:w="3003"/>
        <w:gridCol w:w="3004"/>
      </w:tblGrid>
      <w:tr w:rsidR="000270A3" w14:paraId="3E2964D0" w14:textId="77777777" w:rsidTr="000270A3">
        <w:tc>
          <w:tcPr>
            <w:tcW w:w="3003" w:type="dxa"/>
          </w:tcPr>
          <w:p w14:paraId="70582244" w14:textId="77777777" w:rsidR="000270A3" w:rsidRDefault="000270A3" w:rsidP="000270A3">
            <w:r>
              <w:rPr>
                <w:rFonts w:hint="eastAsia"/>
              </w:rPr>
              <w:t>作者</w:t>
            </w:r>
          </w:p>
        </w:tc>
        <w:tc>
          <w:tcPr>
            <w:tcW w:w="3003" w:type="dxa"/>
          </w:tcPr>
          <w:p w14:paraId="00277E8C" w14:textId="77777777" w:rsidR="000270A3" w:rsidRDefault="000270A3" w:rsidP="000270A3">
            <w:r>
              <w:rPr>
                <w:rFonts w:hint="eastAsia"/>
              </w:rPr>
              <w:t>版本</w:t>
            </w:r>
          </w:p>
        </w:tc>
        <w:tc>
          <w:tcPr>
            <w:tcW w:w="3004" w:type="dxa"/>
          </w:tcPr>
          <w:p w14:paraId="062E6D72" w14:textId="77777777" w:rsidR="000270A3" w:rsidRDefault="000270A3" w:rsidP="000270A3">
            <w:r>
              <w:rPr>
                <w:rFonts w:hint="eastAsia"/>
              </w:rPr>
              <w:t>时间</w:t>
            </w:r>
          </w:p>
        </w:tc>
      </w:tr>
      <w:tr w:rsidR="000270A3" w14:paraId="085D6B9A" w14:textId="77777777" w:rsidTr="000270A3">
        <w:tc>
          <w:tcPr>
            <w:tcW w:w="3003" w:type="dxa"/>
          </w:tcPr>
          <w:p w14:paraId="550D62D4" w14:textId="77777777" w:rsidR="000270A3" w:rsidRDefault="000270A3" w:rsidP="000270A3">
            <w:r>
              <w:rPr>
                <w:rFonts w:hint="eastAsia"/>
              </w:rPr>
              <w:t>王剑锋</w:t>
            </w:r>
          </w:p>
        </w:tc>
        <w:tc>
          <w:tcPr>
            <w:tcW w:w="3003" w:type="dxa"/>
          </w:tcPr>
          <w:p w14:paraId="7D953BD9" w14:textId="77777777" w:rsidR="000270A3" w:rsidRDefault="000270A3" w:rsidP="000270A3">
            <w:r>
              <w:rPr>
                <w:rFonts w:hint="eastAsia"/>
              </w:rPr>
              <w:t>0.1</w:t>
            </w:r>
          </w:p>
        </w:tc>
        <w:tc>
          <w:tcPr>
            <w:tcW w:w="3004" w:type="dxa"/>
          </w:tcPr>
          <w:p w14:paraId="6125F60E" w14:textId="77777777" w:rsidR="000270A3" w:rsidRDefault="000270A3" w:rsidP="000270A3">
            <w:r>
              <w:rPr>
                <w:rFonts w:hint="eastAsia"/>
              </w:rPr>
              <w:t>2017/12/28</w:t>
            </w:r>
          </w:p>
        </w:tc>
      </w:tr>
      <w:tr w:rsidR="000270A3" w14:paraId="03DE518E" w14:textId="77777777" w:rsidTr="000270A3">
        <w:tc>
          <w:tcPr>
            <w:tcW w:w="3003" w:type="dxa"/>
          </w:tcPr>
          <w:p w14:paraId="02F5B7BC" w14:textId="77777777" w:rsidR="000270A3" w:rsidRDefault="000270A3" w:rsidP="000270A3"/>
        </w:tc>
        <w:tc>
          <w:tcPr>
            <w:tcW w:w="3003" w:type="dxa"/>
          </w:tcPr>
          <w:p w14:paraId="27965109" w14:textId="77777777" w:rsidR="000270A3" w:rsidRDefault="000270A3" w:rsidP="000270A3"/>
        </w:tc>
        <w:tc>
          <w:tcPr>
            <w:tcW w:w="3004" w:type="dxa"/>
          </w:tcPr>
          <w:p w14:paraId="4CAF806A" w14:textId="77777777" w:rsidR="000270A3" w:rsidRDefault="000270A3" w:rsidP="000270A3"/>
        </w:tc>
      </w:tr>
    </w:tbl>
    <w:p w14:paraId="02EB6F69" w14:textId="77777777" w:rsidR="000270A3" w:rsidRDefault="000270A3" w:rsidP="000270A3"/>
    <w:p w14:paraId="1D1DB2D0" w14:textId="77777777" w:rsidR="000270A3" w:rsidRPr="000270A3" w:rsidRDefault="000270A3" w:rsidP="000270A3"/>
    <w:p w14:paraId="17619ABA" w14:textId="77777777" w:rsidR="00433408" w:rsidRDefault="00433408" w:rsidP="00433408">
      <w:r>
        <w:rPr>
          <w:rFonts w:hint="eastAsia"/>
        </w:rPr>
        <w:t>老四哥项目包括很多业务功能模块，</w:t>
      </w:r>
      <w:r w:rsidR="000270A3">
        <w:rPr>
          <w:rFonts w:hint="eastAsia"/>
        </w:rPr>
        <w:t>也包括很多流程，以及一个比较灵活的组织架构</w:t>
      </w:r>
      <w:r>
        <w:rPr>
          <w:rFonts w:hint="eastAsia"/>
        </w:rPr>
        <w:t>，综合看，老四哥项目相当复杂，需要一个比较</w:t>
      </w:r>
      <w:r w:rsidR="000270A3">
        <w:rPr>
          <w:rFonts w:hint="eastAsia"/>
        </w:rPr>
        <w:t>灵活的平台设计才能很好的兼顾众多的功能模块的开发，流程的交互以及灵活的组织架构的设计。</w:t>
      </w:r>
    </w:p>
    <w:p w14:paraId="16798ECA" w14:textId="77777777" w:rsidR="000270A3" w:rsidRDefault="000270A3" w:rsidP="00433408"/>
    <w:p w14:paraId="50679E38" w14:textId="77777777" w:rsidR="000270A3" w:rsidRDefault="000270A3" w:rsidP="00433408">
      <w:r>
        <w:rPr>
          <w:rFonts w:hint="eastAsia"/>
        </w:rPr>
        <w:t>基于以上认识以及比邻平台的经验，我对老四哥项目的实现基础平台进行了设计，大致包括以下几个组成部分。</w:t>
      </w:r>
    </w:p>
    <w:p w14:paraId="322DA515" w14:textId="77777777" w:rsidR="000270A3" w:rsidRDefault="000270A3" w:rsidP="00433408"/>
    <w:p w14:paraId="1C22EF32" w14:textId="77777777" w:rsidR="000270A3" w:rsidRDefault="000270A3" w:rsidP="000270A3">
      <w:pPr>
        <w:pStyle w:val="Heading1"/>
      </w:pPr>
      <w:r>
        <w:rPr>
          <w:rFonts w:hint="eastAsia"/>
        </w:rPr>
        <w:t>组织架构的实现模型</w:t>
      </w:r>
    </w:p>
    <w:p w14:paraId="033F1F78" w14:textId="77777777" w:rsidR="000270A3" w:rsidRDefault="000270A3" w:rsidP="00433408">
      <w:r>
        <w:rPr>
          <w:rFonts w:hint="eastAsia"/>
        </w:rPr>
        <w:t>组织架构的实现是项目首先的基础，老四哥项目的组织架构要求比较复杂，包括总部，分部，总部和分部内部还包括各个组织部门，如采购部，销售部等，同时总部和分部之间还有相互交叉的部分，总部可以对分部能够进行控制，分部也能够独立的实现一些自己的功能，为了满足组织架构的实现，设计了以下的基础模型。</w:t>
      </w:r>
    </w:p>
    <w:p w14:paraId="27A6EAF4" w14:textId="77777777" w:rsidR="000270A3" w:rsidRDefault="000270A3" w:rsidP="00433408"/>
    <w:p w14:paraId="49905A80" w14:textId="77777777" w:rsidR="000270A3" w:rsidRDefault="00DA305C" w:rsidP="00433408">
      <w:r>
        <w:rPr>
          <w:rFonts w:hint="eastAsia"/>
        </w:rPr>
        <w:t>在平台中，所有的组织单元都是一个</w:t>
      </w:r>
      <w:r>
        <w:rPr>
          <w:rFonts w:hint="eastAsia"/>
        </w:rPr>
        <w:t>org</w:t>
      </w:r>
      <w:r>
        <w:rPr>
          <w:rFonts w:hint="eastAsia"/>
        </w:rPr>
        <w:t>，总部是一个</w:t>
      </w:r>
      <w:r>
        <w:rPr>
          <w:rFonts w:hint="eastAsia"/>
        </w:rPr>
        <w:t xml:space="preserve">org, </w:t>
      </w:r>
      <w:r>
        <w:rPr>
          <w:rFonts w:hint="eastAsia"/>
        </w:rPr>
        <w:t>分部也是一个</w:t>
      </w:r>
      <w:r>
        <w:rPr>
          <w:rFonts w:hint="eastAsia"/>
        </w:rPr>
        <w:t>org</w:t>
      </w:r>
      <w:r>
        <w:rPr>
          <w:rFonts w:hint="eastAsia"/>
        </w:rPr>
        <w:t>，</w:t>
      </w:r>
      <w:r>
        <w:rPr>
          <w:rFonts w:hint="eastAsia"/>
        </w:rPr>
        <w:t xml:space="preserve"> </w:t>
      </w:r>
      <w:r>
        <w:rPr>
          <w:rFonts w:hint="eastAsia"/>
        </w:rPr>
        <w:t>总部和分部的内部部门，也是各自的</w:t>
      </w:r>
      <w:r>
        <w:rPr>
          <w:rFonts w:hint="eastAsia"/>
        </w:rPr>
        <w:t>org</w:t>
      </w:r>
      <w:r>
        <w:rPr>
          <w:rFonts w:hint="eastAsia"/>
        </w:rPr>
        <w:t>。</w:t>
      </w:r>
    </w:p>
    <w:p w14:paraId="41ECB266" w14:textId="77777777" w:rsidR="00DA305C" w:rsidRDefault="00DA305C" w:rsidP="00433408"/>
    <w:p w14:paraId="3084BAFD" w14:textId="77777777" w:rsidR="00DA305C" w:rsidRDefault="00DA305C" w:rsidP="00433408">
      <w:r>
        <w:rPr>
          <w:rFonts w:hint="eastAsia"/>
        </w:rPr>
        <w:t>每个</w:t>
      </w:r>
      <w:r>
        <w:rPr>
          <w:rFonts w:hint="eastAsia"/>
        </w:rPr>
        <w:t>org</w:t>
      </w:r>
      <w:r>
        <w:rPr>
          <w:rFonts w:hint="eastAsia"/>
        </w:rPr>
        <w:t>都是一个相对独立的单元，包括了独自的一套</w:t>
      </w:r>
      <w:r>
        <w:rPr>
          <w:rFonts w:hint="eastAsia"/>
        </w:rPr>
        <w:tab/>
      </w:r>
      <w:r>
        <w:rPr>
          <w:rFonts w:hint="eastAsia"/>
        </w:rPr>
        <w:t>权限</w:t>
      </w:r>
      <w:r>
        <w:rPr>
          <w:rFonts w:hint="eastAsia"/>
        </w:rPr>
        <w:t>(roles)</w:t>
      </w:r>
      <w:r w:rsidR="00E9082C">
        <w:rPr>
          <w:rFonts w:hint="eastAsia"/>
        </w:rPr>
        <w:t>，独自的一套功能</w:t>
      </w:r>
      <w:r>
        <w:rPr>
          <w:rFonts w:hint="eastAsia"/>
        </w:rPr>
        <w:t>（</w:t>
      </w:r>
      <w:proofErr w:type="spellStart"/>
      <w:r>
        <w:rPr>
          <w:rFonts w:hint="eastAsia"/>
        </w:rPr>
        <w:t>oapps</w:t>
      </w:r>
      <w:proofErr w:type="spellEnd"/>
      <w:r>
        <w:rPr>
          <w:rFonts w:hint="eastAsia"/>
        </w:rPr>
        <w:t>，</w:t>
      </w:r>
      <w:r>
        <w:rPr>
          <w:rFonts w:hint="eastAsia"/>
        </w:rPr>
        <w:t>operations</w:t>
      </w:r>
      <w:r>
        <w:rPr>
          <w:rFonts w:hint="eastAsia"/>
        </w:rPr>
        <w:t>），也包括一套独自的业务流</w:t>
      </w:r>
      <w:r>
        <w:rPr>
          <w:rFonts w:hint="eastAsia"/>
        </w:rPr>
        <w:t>(workflows, works)</w:t>
      </w:r>
    </w:p>
    <w:p w14:paraId="6F063DC5" w14:textId="77777777" w:rsidR="000270A3" w:rsidRDefault="000270A3" w:rsidP="00433408"/>
    <w:p w14:paraId="5D7CA1CE" w14:textId="77777777" w:rsidR="008C3C5C" w:rsidRDefault="00F26FB4" w:rsidP="00433408">
      <w:r>
        <w:rPr>
          <w:rFonts w:hint="eastAsia"/>
        </w:rPr>
        <w:t>每个</w:t>
      </w:r>
      <w:r>
        <w:rPr>
          <w:rFonts w:hint="eastAsia"/>
        </w:rPr>
        <w:t>org</w:t>
      </w:r>
      <w:r>
        <w:rPr>
          <w:rFonts w:hint="eastAsia"/>
        </w:rPr>
        <w:t>除了拥有自己的功能，角色，业务流等，每个</w:t>
      </w:r>
      <w:r>
        <w:rPr>
          <w:rFonts w:hint="eastAsia"/>
        </w:rPr>
        <w:t>org</w:t>
      </w:r>
      <w:r>
        <w:rPr>
          <w:rFonts w:hint="eastAsia"/>
        </w:rPr>
        <w:t>还和其他</w:t>
      </w:r>
      <w:r>
        <w:rPr>
          <w:rFonts w:hint="eastAsia"/>
        </w:rPr>
        <w:t>org</w:t>
      </w:r>
      <w:r>
        <w:rPr>
          <w:rFonts w:hint="eastAsia"/>
        </w:rPr>
        <w:t>建立各种关系，比如总部</w:t>
      </w:r>
      <w:r>
        <w:rPr>
          <w:rFonts w:hint="eastAsia"/>
        </w:rPr>
        <w:t>org</w:t>
      </w:r>
      <w:r>
        <w:rPr>
          <w:rFonts w:hint="eastAsia"/>
        </w:rPr>
        <w:t>和部门</w:t>
      </w:r>
      <w:r>
        <w:rPr>
          <w:rFonts w:hint="eastAsia"/>
        </w:rPr>
        <w:t>org</w:t>
      </w:r>
      <w:r>
        <w:rPr>
          <w:rFonts w:hint="eastAsia"/>
        </w:rPr>
        <w:t>之间是机构与部门的关系（</w:t>
      </w:r>
      <w:r>
        <w:rPr>
          <w:rFonts w:hint="eastAsia"/>
        </w:rPr>
        <w:t>main-department</w:t>
      </w:r>
      <w:r>
        <w:rPr>
          <w:rFonts w:hint="eastAsia"/>
        </w:rPr>
        <w:t>）</w:t>
      </w:r>
      <w:r>
        <w:rPr>
          <w:rFonts w:hint="eastAsia"/>
        </w:rPr>
        <w:t>,</w:t>
      </w:r>
      <w:r>
        <w:rPr>
          <w:rFonts w:hint="eastAsia"/>
        </w:rPr>
        <w:t>总部和分部之间是总部与分部关系（</w:t>
      </w:r>
      <w:r>
        <w:rPr>
          <w:rFonts w:hint="eastAsia"/>
        </w:rPr>
        <w:t>head-branch</w:t>
      </w:r>
      <w:r>
        <w:rPr>
          <w:rFonts w:hint="eastAsia"/>
        </w:rPr>
        <w:t>）</w:t>
      </w:r>
    </w:p>
    <w:p w14:paraId="115843C4" w14:textId="77777777" w:rsidR="00F26FB4" w:rsidRDefault="00F26FB4" w:rsidP="00433408"/>
    <w:p w14:paraId="022C6736" w14:textId="0A1DBEE9" w:rsidR="00F26FB4" w:rsidRDefault="00F26FB4" w:rsidP="00433408">
      <w:r>
        <w:rPr>
          <w:rFonts w:hint="eastAsia"/>
        </w:rPr>
        <w:t>机构之间的关系主要通过机构之间的关注实现的，比如总部的供销部门和总部建立关系，那么供销部门的</w:t>
      </w:r>
      <w:r>
        <w:rPr>
          <w:rFonts w:hint="eastAsia"/>
        </w:rPr>
        <w:t xml:space="preserve"> org</w:t>
      </w:r>
      <w:r>
        <w:rPr>
          <w:rFonts w:hint="eastAsia"/>
        </w:rPr>
        <w:t>需要关注总部</w:t>
      </w:r>
      <w:r w:rsidR="007E0A61">
        <w:rPr>
          <w:rFonts w:hint="eastAsia"/>
        </w:rPr>
        <w:t>main</w:t>
      </w:r>
      <w:r w:rsidR="007E0A61">
        <w:rPr>
          <w:rFonts w:hint="eastAsia"/>
        </w:rPr>
        <w:t>关系并把总部设置为</w:t>
      </w:r>
      <w:r w:rsidR="007E0A61">
        <w:rPr>
          <w:rFonts w:hint="eastAsia"/>
        </w:rPr>
        <w:t>main</w:t>
      </w:r>
      <w:r>
        <w:rPr>
          <w:rFonts w:hint="eastAsia"/>
        </w:rPr>
        <w:t>，同时总部需要反过来关注部门的</w:t>
      </w:r>
      <w:r w:rsidR="007E0A61">
        <w:rPr>
          <w:rFonts w:hint="eastAsia"/>
        </w:rPr>
        <w:t>department</w:t>
      </w:r>
      <w:r>
        <w:rPr>
          <w:rFonts w:hint="eastAsia"/>
        </w:rPr>
        <w:t>关系</w:t>
      </w:r>
      <w:r w:rsidR="007E0A61">
        <w:rPr>
          <w:rFonts w:hint="eastAsia"/>
        </w:rPr>
        <w:t>并把</w:t>
      </w:r>
      <w:r w:rsidR="007E0A61">
        <w:rPr>
          <w:rFonts w:hint="eastAsia"/>
        </w:rPr>
        <w:t>org</w:t>
      </w:r>
      <w:r w:rsidR="007E0A61">
        <w:rPr>
          <w:rFonts w:hint="eastAsia"/>
        </w:rPr>
        <w:t>设置为</w:t>
      </w:r>
      <w:r w:rsidR="007E0A61">
        <w:rPr>
          <w:rFonts w:hint="eastAsia"/>
        </w:rPr>
        <w:t>department</w:t>
      </w:r>
      <w:r>
        <w:rPr>
          <w:rFonts w:hint="eastAsia"/>
        </w:rPr>
        <w:t>（关系最终需要批准才能建立，</w:t>
      </w:r>
      <w:r w:rsidR="00E13A13">
        <w:rPr>
          <w:rFonts w:hint="eastAsia"/>
        </w:rPr>
        <w:t>比如供销部门把总部加为</w:t>
      </w:r>
      <w:r w:rsidR="00E13A13">
        <w:rPr>
          <w:rFonts w:hint="eastAsia"/>
        </w:rPr>
        <w:t>main</w:t>
      </w:r>
      <w:r w:rsidR="00E13A13">
        <w:rPr>
          <w:rFonts w:hint="eastAsia"/>
        </w:rPr>
        <w:t>，需要得到总部的批准）</w:t>
      </w:r>
    </w:p>
    <w:p w14:paraId="2838E8C7" w14:textId="77777777" w:rsidR="00A96251" w:rsidRDefault="00A96251" w:rsidP="00433408"/>
    <w:p w14:paraId="5CD6BC00" w14:textId="5CC25A4A" w:rsidR="00A96251" w:rsidRDefault="00A96251" w:rsidP="00433408">
      <w:r>
        <w:rPr>
          <w:rFonts w:hint="eastAsia"/>
        </w:rPr>
        <w:t>机构之间的关注实质是关注者将被关注者的角色进入被关注者的角色系统中，比如供销部门关注总部，</w:t>
      </w:r>
      <w:r w:rsidR="00474A3F">
        <w:rPr>
          <w:rFonts w:hint="eastAsia"/>
        </w:rPr>
        <w:t>就把一些总部的角色，比如总部员工角色，引入部门中，然后部门的人员可以加入这些角色，从而执行一些总部赋予的功能（比如享受总部员工的待遇等）</w:t>
      </w:r>
    </w:p>
    <w:p w14:paraId="64D1B966" w14:textId="77777777" w:rsidR="00474A3F" w:rsidRDefault="00474A3F" w:rsidP="00433408"/>
    <w:p w14:paraId="270EB9BA" w14:textId="49821913" w:rsidR="00474A3F" w:rsidRDefault="00474A3F" w:rsidP="00433408">
      <w:r>
        <w:rPr>
          <w:rFonts w:hint="eastAsia"/>
        </w:rPr>
        <w:lastRenderedPageBreak/>
        <w:t>反过来，机构总部以总部的身份关注供销部门，也就是将某些监管供销部门的角色引入总部，然后总部的人员可以通过这些角色的功能实现对供销部门的控制和监管。</w:t>
      </w:r>
    </w:p>
    <w:p w14:paraId="515F2102" w14:textId="77777777" w:rsidR="00474A3F" w:rsidRDefault="00474A3F" w:rsidP="00433408"/>
    <w:p w14:paraId="1F08D575" w14:textId="05BA1D9D" w:rsidR="00474A3F" w:rsidRDefault="00474A3F" w:rsidP="00433408">
      <w:r>
        <w:rPr>
          <w:rFonts w:hint="eastAsia"/>
        </w:rPr>
        <w:t>采用同样的方法，可以建立起总部和分部之间的关系。</w:t>
      </w:r>
    </w:p>
    <w:p w14:paraId="605A7A96" w14:textId="77777777" w:rsidR="00E13A13" w:rsidRDefault="00E13A13" w:rsidP="00433408"/>
    <w:p w14:paraId="3231B222" w14:textId="3BA93E20" w:rsidR="00E13A13" w:rsidRDefault="00E13A13" w:rsidP="00433408">
      <w:r>
        <w:rPr>
          <w:rFonts w:hint="eastAsia"/>
        </w:rPr>
        <w:t>机构拓扑图</w:t>
      </w:r>
    </w:p>
    <w:p w14:paraId="66C11702" w14:textId="77777777" w:rsidR="00E13A13" w:rsidRDefault="00E13A13" w:rsidP="00433408"/>
    <w:p w14:paraId="189C94AD" w14:textId="2009DC1F" w:rsidR="00E13A13" w:rsidRDefault="00A96251" w:rsidP="00433408">
      <w:r>
        <w:rPr>
          <w:rFonts w:hint="eastAsia"/>
          <w:noProof/>
        </w:rPr>
        <mc:AlternateContent>
          <mc:Choice Requires="wpg">
            <w:drawing>
              <wp:anchor distT="0" distB="0" distL="114300" distR="114300" simplePos="0" relativeHeight="251671552" behindDoc="0" locked="0" layoutInCell="1" allowOverlap="1" wp14:anchorId="354E4689" wp14:editId="18C41072">
                <wp:simplePos x="0" y="0"/>
                <wp:positionH relativeFrom="column">
                  <wp:posOffset>50800</wp:posOffset>
                </wp:positionH>
                <wp:positionV relativeFrom="paragraph">
                  <wp:posOffset>38735</wp:posOffset>
                </wp:positionV>
                <wp:extent cx="4713605" cy="3380740"/>
                <wp:effectExtent l="0" t="0" r="36195" b="22860"/>
                <wp:wrapThrough wrapText="bothSides">
                  <wp:wrapPolygon edited="0">
                    <wp:start x="1164" y="0"/>
                    <wp:lineTo x="0" y="974"/>
                    <wp:lineTo x="0" y="4219"/>
                    <wp:lineTo x="698" y="5193"/>
                    <wp:lineTo x="1862" y="7790"/>
                    <wp:lineTo x="349" y="8763"/>
                    <wp:lineTo x="116" y="9088"/>
                    <wp:lineTo x="116" y="10386"/>
                    <wp:lineTo x="1746" y="12983"/>
                    <wp:lineTo x="1746" y="15579"/>
                    <wp:lineTo x="0" y="17040"/>
                    <wp:lineTo x="0" y="19961"/>
                    <wp:lineTo x="233" y="20772"/>
                    <wp:lineTo x="1048" y="21584"/>
                    <wp:lineTo x="1164" y="21584"/>
                    <wp:lineTo x="3026" y="21584"/>
                    <wp:lineTo x="3143" y="21584"/>
                    <wp:lineTo x="4074" y="20772"/>
                    <wp:lineTo x="4539" y="17851"/>
                    <wp:lineTo x="3492" y="16391"/>
                    <wp:lineTo x="2561" y="15579"/>
                    <wp:lineTo x="5354" y="15579"/>
                    <wp:lineTo x="20136" y="13470"/>
                    <wp:lineTo x="20136" y="12983"/>
                    <wp:lineTo x="20835" y="12334"/>
                    <wp:lineTo x="20136" y="10711"/>
                    <wp:lineTo x="14200" y="10386"/>
                    <wp:lineTo x="21649" y="8276"/>
                    <wp:lineTo x="21649" y="5842"/>
                    <wp:lineTo x="10708" y="5193"/>
                    <wp:lineTo x="11756" y="5193"/>
                    <wp:lineTo x="21417" y="2921"/>
                    <wp:lineTo x="21649" y="1947"/>
                    <wp:lineTo x="21417" y="325"/>
                    <wp:lineTo x="3026" y="0"/>
                    <wp:lineTo x="1164" y="0"/>
                  </wp:wrapPolygon>
                </wp:wrapThrough>
                <wp:docPr id="15" name="Group 15"/>
                <wp:cNvGraphicFramePr/>
                <a:graphic xmlns:a="http://schemas.openxmlformats.org/drawingml/2006/main">
                  <a:graphicData uri="http://schemas.microsoft.com/office/word/2010/wordprocessingGroup">
                    <wpg:wgp>
                      <wpg:cNvGrpSpPr/>
                      <wpg:grpSpPr>
                        <a:xfrm>
                          <a:off x="0" y="0"/>
                          <a:ext cx="4713605" cy="3380740"/>
                          <a:chOff x="0" y="0"/>
                          <a:chExt cx="4714150" cy="3619500"/>
                        </a:xfrm>
                      </wpg:grpSpPr>
                      <wps:wsp>
                        <wps:cNvPr id="1" name="Oval 1"/>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D4693A" w14:textId="1072F1E9" w:rsidR="00E13A13" w:rsidRDefault="00E13A13" w:rsidP="00E13A13">
                              <w:pPr>
                                <w:jc w:val="center"/>
                              </w:pPr>
                              <w:r>
                                <w:rPr>
                                  <w:rFonts w:hint="eastAsia"/>
                                </w:rPr>
                                <w:t>总部</w:t>
                              </w: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270510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E8AC96" w14:textId="24B73084" w:rsidR="00E13A13" w:rsidRDefault="00E13A13" w:rsidP="00E13A13">
                              <w:pPr>
                                <w:jc w:val="center"/>
                              </w:pPr>
                              <w:r>
                                <w:rPr>
                                  <w:rFonts w:hint="eastAsia"/>
                                </w:rPr>
                                <w:t>分部</w:t>
                              </w: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717800" y="76200"/>
                            <a:ext cx="1983650" cy="468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746AD" w14:textId="2217B4BE" w:rsidR="00E13A13" w:rsidRDefault="00E13A13" w:rsidP="00E13A13">
                              <w:pPr>
                                <w:jc w:val="center"/>
                              </w:pPr>
                              <w:r>
                                <w:rPr>
                                  <w:rFonts w:hint="eastAsia"/>
                                </w:rPr>
                                <w:t>供销部门</w:t>
                              </w: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730500" y="990600"/>
                            <a:ext cx="1983650" cy="468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4A70D" w14:textId="04140E3D" w:rsidR="00E13A13" w:rsidRDefault="00E13A13" w:rsidP="00E13A13">
                              <w:pPr>
                                <w:jc w:val="center"/>
                              </w:pPr>
                              <w:r>
                                <w:rPr>
                                  <w:rFonts w:hint="eastAsia"/>
                                </w:rPr>
                                <w:t>财务部门</w:t>
                              </w: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971800" y="1790700"/>
                            <a:ext cx="1490345" cy="468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0D57C" w14:textId="3DBECE7E" w:rsidR="00E13A13" w:rsidRDefault="00E13A13" w:rsidP="00E13A13">
                              <w:pPr>
                                <w:jc w:val="center"/>
                              </w:pPr>
                              <w:proofErr w:type="gramStart"/>
                              <w:r>
                                <w:t>…</w:t>
                              </w:r>
                              <w:r>
                                <w:rPr>
                                  <w:rFonts w:hint="eastAsia"/>
                                </w:rPr>
                                <w:t>.(</w:t>
                              </w:r>
                              <w:proofErr w:type="gramEnd"/>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914400" y="304800"/>
                            <a:ext cx="1828800" cy="114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914400" y="533400"/>
                            <a:ext cx="182880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914400" y="647700"/>
                            <a:ext cx="2057400" cy="1257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143000" y="76200"/>
                            <a:ext cx="12573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D4AF3" w14:textId="5D8A0CE2" w:rsidR="00B11093" w:rsidRDefault="00B11093">
                              <w:r>
                                <w:rPr>
                                  <w:rFonts w:hint="eastAsia"/>
                                </w:rPr>
                                <w:t>总部和部门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143000" y="762000"/>
                            <a:ext cx="12573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5A616D" w14:textId="77777777" w:rsidR="00B11093" w:rsidRDefault="00B11093" w:rsidP="00B11093">
                              <w:r>
                                <w:rPr>
                                  <w:rFonts w:hint="eastAsia"/>
                                </w:rPr>
                                <w:t>总部和部门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rved Connector 13"/>
                        <wps:cNvCnPr/>
                        <wps:spPr>
                          <a:xfrm flipH="1">
                            <a:off x="457200" y="876300"/>
                            <a:ext cx="45719" cy="1828800"/>
                          </a:xfrm>
                          <a:prstGeom prst="curvedConnector3">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4" name="Text Box 14"/>
                        <wps:cNvSpPr txBox="1"/>
                        <wps:spPr>
                          <a:xfrm>
                            <a:off x="0" y="1447800"/>
                            <a:ext cx="94551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CA75E4" w14:textId="4A85E538" w:rsidR="00B11093" w:rsidRDefault="00B11093">
                              <w:r>
                                <w:rPr>
                                  <w:rFonts w:hint="eastAsia"/>
                                </w:rPr>
                                <w:t>总部与分部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54E4689" id="Group 15" o:spid="_x0000_s1026" style="position:absolute;margin-left:4pt;margin-top:3.05pt;width:371.15pt;height:266.2pt;z-index:251671552;mso-height-relative:margin" coordsize="47141,3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">
                <v:oval id="Oval 1" o:spid="_x0000_s1027" style="position:absolute;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" fillcolor="#5b9bd5 [3204]" strokecolor="#1f4d78 [1604]" strokeweight="1pt">
                  <v:stroke joinstyle="miter"/>
                  <v:textbox>
                    <w:txbxContent>
                      <w:p w14:paraId="38D4693A" w14:textId="1072F1E9" w:rsidR="00E13A13" w:rsidRDefault="00E13A13" w:rsidP="00E13A13">
                        <w:pPr>
                          <w:jc w:val="center"/>
                        </w:pPr>
                        <w:r>
                          <w:rPr>
                            <w:rFonts w:hint="eastAsia"/>
                          </w:rPr>
                          <w:t>总部</w:t>
                        </w:r>
                        <w:r>
                          <w:rPr>
                            <w:rFonts w:hint="eastAsia"/>
                          </w:rPr>
                          <w:t>(org)</w:t>
                        </w:r>
                      </w:p>
                    </w:txbxContent>
                  </v:textbox>
                </v:oval>
                <v:oval id="Oval 4" o:spid="_x0000_s1028" style="position:absolute;top:27051;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" fillcolor="#5b9bd5 [3204]" strokecolor="#1f4d78 [1604]" strokeweight="1pt">
                  <v:stroke joinstyle="miter"/>
                  <v:textbox>
                    <w:txbxContent>
                      <w:p w14:paraId="55E8AC96" w14:textId="24B73084" w:rsidR="00E13A13" w:rsidRDefault="00E13A13" w:rsidP="00E13A13">
                        <w:pPr>
                          <w:jc w:val="center"/>
                        </w:pPr>
                        <w:r>
                          <w:rPr>
                            <w:rFonts w:hint="eastAsia"/>
                          </w:rPr>
                          <w:t>分部</w:t>
                        </w:r>
                        <w:r>
                          <w:rPr>
                            <w:rFonts w:hint="eastAsia"/>
                          </w:rPr>
                          <w:t>(org)</w:t>
                        </w:r>
                      </w:p>
                    </w:txbxContent>
                  </v:textbox>
                </v:oval>
                <v:oval id="Oval 5" o:spid="_x0000_s1029" style="position:absolute;left:27178;top:762;width:19836;height:46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" fillcolor="#5b9bd5 [3204]" strokecolor="#1f4d78 [1604]" strokeweight="1pt">
                  <v:stroke joinstyle="miter"/>
                  <v:textbox>
                    <w:txbxContent>
                      <w:p w14:paraId="58A746AD" w14:textId="2217B4BE" w:rsidR="00E13A13" w:rsidRDefault="00E13A13" w:rsidP="00E13A13">
                        <w:pPr>
                          <w:jc w:val="center"/>
                        </w:pPr>
                        <w:r>
                          <w:rPr>
                            <w:rFonts w:hint="eastAsia"/>
                          </w:rPr>
                          <w:t>供销部门</w:t>
                        </w:r>
                        <w:r>
                          <w:rPr>
                            <w:rFonts w:hint="eastAsia"/>
                          </w:rPr>
                          <w:t>(org)</w:t>
                        </w:r>
                      </w:p>
                    </w:txbxContent>
                  </v:textbox>
                </v:oval>
                <v:oval id="Oval 6" o:spid="_x0000_s1030" style="position:absolute;left:27305;top:9906;width:19836;height:46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" fillcolor="#5b9bd5 [3204]" strokecolor="#1f4d78 [1604]" strokeweight="1pt">
                  <v:stroke joinstyle="miter"/>
                  <v:textbox>
                    <w:txbxContent>
                      <w:p w14:paraId="2844A70D" w14:textId="04140E3D" w:rsidR="00E13A13" w:rsidRDefault="00E13A13" w:rsidP="00E13A13">
                        <w:pPr>
                          <w:jc w:val="center"/>
                        </w:pPr>
                        <w:r>
                          <w:rPr>
                            <w:rFonts w:hint="eastAsia"/>
                          </w:rPr>
                          <w:t>财务部门</w:t>
                        </w:r>
                        <w:r>
                          <w:rPr>
                            <w:rFonts w:hint="eastAsia"/>
                          </w:rPr>
                          <w:t>(org)</w:t>
                        </w:r>
                      </w:p>
                    </w:txbxContent>
                  </v:textbox>
                </v:oval>
                <v:oval id="Oval 7" o:spid="_x0000_s1031" style="position:absolute;left:29718;top:17907;width:14903;height:46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" fillcolor="#5b9bd5 [3204]" strokecolor="#1f4d78 [1604]" strokeweight="1pt">
                  <v:stroke joinstyle="miter"/>
                  <v:textbox>
                    <w:txbxContent>
                      <w:p w14:paraId="4B80D57C" w14:textId="3DBECE7E" w:rsidR="00E13A13" w:rsidRDefault="00E13A13" w:rsidP="00E13A13">
                        <w:pPr>
                          <w:jc w:val="center"/>
                        </w:pPr>
                        <w:proofErr w:type="gramStart"/>
                        <w:r>
                          <w:t>…</w:t>
                        </w:r>
                        <w:r>
                          <w:rPr>
                            <w:rFonts w:hint="eastAsia"/>
                          </w:rPr>
                          <w:t>.(</w:t>
                        </w:r>
                        <w:proofErr w:type="gramEnd"/>
                        <w:r>
                          <w:rPr>
                            <w:rFonts w:hint="eastAsia"/>
                          </w:rPr>
                          <w:t>org)</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9144;top:3048;width:18288;height:11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" strokecolor="#5b9bd5 [3204]" strokeweight=".5pt">
                  <v:stroke startarrow="block" endarrow="block" joinstyle="miter"/>
                </v:shape>
                <v:shape id="Straight Arrow Connector 9" o:spid="_x0000_s1033" type="#_x0000_t32" style="position:absolute;left:9144;top:5334;width:18288;height:6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" strokecolor="#5b9bd5 [3204]" strokeweight=".5pt">
                  <v:stroke startarrow="block" endarrow="block" joinstyle="miter"/>
                </v:shape>
                <v:shape id="Straight Arrow Connector 10" o:spid="_x0000_s1034" type="#_x0000_t32" style="position:absolute;left:9144;top:6477;width:20574;height:12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" strokecolor="#5b9bd5 [3204]" strokeweight=".5pt">
                  <v:stroke startarrow="block" endarrow="block" joinstyle="miter"/>
                </v:shape>
                <v:shapetype id="_x0000_t202" coordsize="21600,21600" o:spt="202" path="m,l,21600r21600,l21600,xe">
                  <v:stroke joinstyle="miter"/>
                  <v:path gradientshapeok="t" o:connecttype="rect"/>
                </v:shapetype>
                <v:shape id="Text Box 11" o:spid="_x0000_s1035" type="#_x0000_t202" style="position:absolute;left:11430;top:762;width:12573;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19ED4AF3" w14:textId="5D8A0CE2" w:rsidR="00B11093" w:rsidRDefault="00B11093">
                        <w:r>
                          <w:rPr>
                            <w:rFonts w:hint="eastAsia"/>
                          </w:rPr>
                          <w:t>总部和部门</w:t>
                        </w:r>
                      </w:p>
                    </w:txbxContent>
                  </v:textbox>
                </v:shape>
                <v:shape id="Text Box 12" o:spid="_x0000_s1036" type="#_x0000_t202" style="position:absolute;left:11430;top:7620;width:12573;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135A616D" w14:textId="77777777" w:rsidR="00B11093" w:rsidRDefault="00B11093" w:rsidP="00B11093">
                        <w:r>
                          <w:rPr>
                            <w:rFonts w:hint="eastAsia"/>
                          </w:rPr>
                          <w:t>总部和部门</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37" type="#_x0000_t38" style="position:absolute;left:4572;top:8763;width:457;height:18288;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" adj="10800" strokecolor="#ed7d31 [3205]" strokeweight="1.5pt">
                  <v:stroke startarrow="block" endarrow="block" joinstyle="miter"/>
                </v:shape>
                <v:shape id="Text Box 14" o:spid="_x0000_s1038" type="#_x0000_t202" style="position:absolute;top:14478;width:9455;height:34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" filled="f" stroked="f">
                  <v:textbox>
                    <w:txbxContent>
                      <w:p w14:paraId="39CA75E4" w14:textId="4A85E538" w:rsidR="00B11093" w:rsidRDefault="00B11093">
                        <w:r>
                          <w:rPr>
                            <w:rFonts w:hint="eastAsia"/>
                          </w:rPr>
                          <w:t>总部与分部</w:t>
                        </w:r>
                      </w:p>
                    </w:txbxContent>
                  </v:textbox>
                </v:shape>
                <w10:wrap type="through"/>
              </v:group>
            </w:pict>
          </mc:Fallback>
        </mc:AlternateContent>
      </w:r>
    </w:p>
    <w:p w14:paraId="7C802E26" w14:textId="0557DFD7" w:rsidR="000270A3" w:rsidRDefault="000270A3" w:rsidP="00433408"/>
    <w:p w14:paraId="5C77561A" w14:textId="77777777" w:rsidR="000270A3" w:rsidRDefault="000270A3" w:rsidP="00433408"/>
    <w:p w14:paraId="3E01735E" w14:textId="60B0280C" w:rsidR="00E13A13" w:rsidRDefault="00E13A13" w:rsidP="00433408"/>
    <w:p w14:paraId="58B3C00D" w14:textId="4C953604" w:rsidR="00E13A13" w:rsidRDefault="00E13A13" w:rsidP="00433408"/>
    <w:p w14:paraId="02DBA9F0" w14:textId="31F3C2D4" w:rsidR="00E13A13" w:rsidRDefault="00E13A13" w:rsidP="00433408"/>
    <w:p w14:paraId="40130F4A" w14:textId="43F38AFC" w:rsidR="00E13A13" w:rsidRDefault="00E13A13" w:rsidP="00433408"/>
    <w:p w14:paraId="363E5F14" w14:textId="33E6D22A" w:rsidR="00E13A13" w:rsidRDefault="00E13A13" w:rsidP="00433408"/>
    <w:p w14:paraId="11D260E7" w14:textId="5F191927" w:rsidR="00E13A13" w:rsidRDefault="00E13A13" w:rsidP="00433408"/>
    <w:p w14:paraId="4EDC4134" w14:textId="69D43FDA" w:rsidR="00E13A13" w:rsidRDefault="00E13A13" w:rsidP="00433408"/>
    <w:p w14:paraId="72BE4613" w14:textId="2E66FBF5" w:rsidR="00E13A13" w:rsidRDefault="00E13A13" w:rsidP="00433408"/>
    <w:p w14:paraId="08932D1C" w14:textId="6FCD2F2F" w:rsidR="00E13A13" w:rsidRDefault="00E13A13" w:rsidP="00433408"/>
    <w:p w14:paraId="1136355C" w14:textId="534770EA" w:rsidR="00E13A13" w:rsidRDefault="00E13A13" w:rsidP="00433408"/>
    <w:p w14:paraId="67A9C803" w14:textId="04B3A75D" w:rsidR="00E13A13" w:rsidRDefault="00E13A13" w:rsidP="00433408"/>
    <w:p w14:paraId="776B00C4" w14:textId="01181694" w:rsidR="00E13A13" w:rsidRDefault="00E13A13" w:rsidP="00433408"/>
    <w:p w14:paraId="5F094BB3" w14:textId="0BBE6CA0" w:rsidR="00E13A13" w:rsidRDefault="00E13A13" w:rsidP="00433408"/>
    <w:p w14:paraId="02A9EC78" w14:textId="77777777" w:rsidR="00E13A13" w:rsidRDefault="00E13A13" w:rsidP="00433408"/>
    <w:p w14:paraId="4BE17449" w14:textId="77777777" w:rsidR="00E13A13" w:rsidRDefault="00E13A13" w:rsidP="00433408"/>
    <w:p w14:paraId="2336F34F" w14:textId="77777777" w:rsidR="00E13A13" w:rsidRDefault="00E13A13" w:rsidP="00433408"/>
    <w:p w14:paraId="0E20DF91" w14:textId="77777777" w:rsidR="00E13A13" w:rsidRDefault="00E13A13" w:rsidP="00433408"/>
    <w:p w14:paraId="4A09B648" w14:textId="77777777" w:rsidR="00E13A13" w:rsidRDefault="00E13A13" w:rsidP="00433408"/>
    <w:p w14:paraId="692EFC62" w14:textId="77777777" w:rsidR="000270A3" w:rsidRDefault="000270A3" w:rsidP="000270A3">
      <w:pPr>
        <w:pStyle w:val="Heading1"/>
      </w:pPr>
      <w:r>
        <w:rPr>
          <w:rFonts w:hint="eastAsia"/>
        </w:rPr>
        <w:t>业务模块的实现模型</w:t>
      </w:r>
    </w:p>
    <w:p w14:paraId="2E0D8DCE" w14:textId="3C6D0FE3" w:rsidR="00CE33CE" w:rsidRDefault="00CE33CE" w:rsidP="00CE33CE">
      <w:r>
        <w:rPr>
          <w:rFonts w:hint="eastAsia"/>
        </w:rPr>
        <w:t>业务模块，也叫功能模块。老四哥项目的每个功能模块对应一个</w:t>
      </w:r>
      <w:proofErr w:type="spellStart"/>
      <w:r>
        <w:rPr>
          <w:rFonts w:hint="eastAsia"/>
        </w:rPr>
        <w:t>oapp</w:t>
      </w:r>
      <w:proofErr w:type="spellEnd"/>
      <w:r>
        <w:rPr>
          <w:rFonts w:hint="eastAsia"/>
        </w:rPr>
        <w:t>(org app)</w:t>
      </w:r>
      <w:r>
        <w:rPr>
          <w:rFonts w:hint="eastAsia"/>
        </w:rPr>
        <w:t>，每个</w:t>
      </w:r>
      <w:proofErr w:type="spellStart"/>
      <w:r>
        <w:rPr>
          <w:rFonts w:hint="eastAsia"/>
        </w:rPr>
        <w:t>oapp</w:t>
      </w:r>
      <w:proofErr w:type="spellEnd"/>
      <w:r>
        <w:rPr>
          <w:rFonts w:hint="eastAsia"/>
        </w:rPr>
        <w:t>包含独立定义的角色</w:t>
      </w:r>
      <w:r>
        <w:rPr>
          <w:rFonts w:hint="eastAsia"/>
        </w:rPr>
        <w:t>(roles)</w:t>
      </w:r>
      <w:r>
        <w:rPr>
          <w:rFonts w:hint="eastAsia"/>
        </w:rPr>
        <w:t>，操作</w:t>
      </w:r>
      <w:r>
        <w:rPr>
          <w:rFonts w:hint="eastAsia"/>
        </w:rPr>
        <w:t>(operations)</w:t>
      </w:r>
      <w:r>
        <w:rPr>
          <w:rFonts w:hint="eastAsia"/>
        </w:rPr>
        <w:t>和业务流</w:t>
      </w:r>
      <w:r>
        <w:rPr>
          <w:rFonts w:hint="eastAsia"/>
        </w:rPr>
        <w:t>(workflows, works)</w:t>
      </w:r>
    </w:p>
    <w:p w14:paraId="20F043FD" w14:textId="77777777" w:rsidR="00CE33CE" w:rsidRDefault="00CE33CE" w:rsidP="00CE33CE"/>
    <w:p w14:paraId="3F073C2D" w14:textId="1CA43E79" w:rsidR="00CE33CE" w:rsidRDefault="00CE33CE" w:rsidP="00CE33CE">
      <w:proofErr w:type="spellStart"/>
      <w:r>
        <w:rPr>
          <w:rFonts w:hint="eastAsia"/>
        </w:rPr>
        <w:t>oapp</w:t>
      </w:r>
      <w:proofErr w:type="spellEnd"/>
      <w:r>
        <w:rPr>
          <w:rFonts w:hint="eastAsia"/>
        </w:rPr>
        <w:t>中其实定义的是模版，而不是真正的角色，操作以及业务流，</w:t>
      </w:r>
      <w:r w:rsidR="008C1383">
        <w:rPr>
          <w:rFonts w:hint="eastAsia"/>
        </w:rPr>
        <w:t>当</w:t>
      </w:r>
      <w:proofErr w:type="spellStart"/>
      <w:r w:rsidR="008C1383">
        <w:rPr>
          <w:rFonts w:hint="eastAsia"/>
        </w:rPr>
        <w:t>oapp</w:t>
      </w:r>
      <w:proofErr w:type="spellEnd"/>
      <w:r w:rsidR="008C1383">
        <w:rPr>
          <w:rFonts w:hint="eastAsia"/>
        </w:rPr>
        <w:t>加入到</w:t>
      </w:r>
      <w:r w:rsidR="008C1383">
        <w:rPr>
          <w:rFonts w:hint="eastAsia"/>
        </w:rPr>
        <w:t>org</w:t>
      </w:r>
      <w:r w:rsidR="008C1383">
        <w:rPr>
          <w:rFonts w:hint="eastAsia"/>
        </w:rPr>
        <w:t>时候，才会根据具体的</w:t>
      </w:r>
      <w:r w:rsidR="008C1383">
        <w:rPr>
          <w:rFonts w:hint="eastAsia"/>
        </w:rPr>
        <w:t>org</w:t>
      </w:r>
      <w:r w:rsidR="008C1383">
        <w:rPr>
          <w:rFonts w:hint="eastAsia"/>
        </w:rPr>
        <w:t>的环境，添加真正的角色，操作和业务流。</w:t>
      </w:r>
    </w:p>
    <w:p w14:paraId="70620E72" w14:textId="77777777" w:rsidR="006D2B1F" w:rsidRDefault="006D2B1F" w:rsidP="00CE33CE"/>
    <w:p w14:paraId="5864820A" w14:textId="5DBFFFD9" w:rsidR="006D2B1F" w:rsidRDefault="00CB5D75" w:rsidP="00CE33CE">
      <w:r>
        <w:rPr>
          <w:rFonts w:hint="eastAsia"/>
        </w:rPr>
        <w:t>其中</w:t>
      </w:r>
      <w:r>
        <w:rPr>
          <w:rFonts w:hint="eastAsia"/>
        </w:rPr>
        <w:t>roles, operations, workflows(work)</w:t>
      </w:r>
      <w:r>
        <w:rPr>
          <w:rFonts w:hint="eastAsia"/>
        </w:rPr>
        <w:t>之间的相互关系是：</w:t>
      </w:r>
    </w:p>
    <w:p w14:paraId="48D991ED" w14:textId="0CDBD11B" w:rsidR="00CB5D75" w:rsidRDefault="00CB5D75" w:rsidP="00CB5D75">
      <w:pPr>
        <w:pStyle w:val="ListParagraph"/>
        <w:numPr>
          <w:ilvl w:val="0"/>
          <w:numId w:val="3"/>
        </w:numPr>
      </w:pPr>
      <w:r>
        <w:rPr>
          <w:rFonts w:hint="eastAsia"/>
        </w:rPr>
        <w:t>用户可以加入机构中的角色</w:t>
      </w:r>
    </w:p>
    <w:p w14:paraId="10466F89" w14:textId="41912611" w:rsidR="00CB5D75" w:rsidRDefault="00CB5D75" w:rsidP="00CB5D75">
      <w:pPr>
        <w:pStyle w:val="ListParagraph"/>
        <w:numPr>
          <w:ilvl w:val="0"/>
          <w:numId w:val="3"/>
        </w:numPr>
      </w:pPr>
      <w:r>
        <w:rPr>
          <w:rFonts w:hint="eastAsia"/>
        </w:rPr>
        <w:t>角色会被赋予访问</w:t>
      </w:r>
      <w:r>
        <w:rPr>
          <w:rFonts w:hint="eastAsia"/>
        </w:rPr>
        <w:t>operation</w:t>
      </w:r>
      <w:r>
        <w:rPr>
          <w:rFonts w:hint="eastAsia"/>
        </w:rPr>
        <w:t>的权限，用户通过加入角色最终实现访问功能（</w:t>
      </w:r>
      <w:r>
        <w:rPr>
          <w:rFonts w:hint="eastAsia"/>
        </w:rPr>
        <w:t>operation</w:t>
      </w:r>
      <w:r>
        <w:rPr>
          <w:rFonts w:hint="eastAsia"/>
        </w:rPr>
        <w:t>）</w:t>
      </w:r>
    </w:p>
    <w:p w14:paraId="7228D598" w14:textId="7A1D3B87" w:rsidR="00CB5D75" w:rsidRDefault="00CB5D75" w:rsidP="00CB5D75">
      <w:pPr>
        <w:pStyle w:val="ListParagraph"/>
        <w:numPr>
          <w:ilvl w:val="0"/>
          <w:numId w:val="3"/>
        </w:numPr>
      </w:pPr>
      <w:r>
        <w:rPr>
          <w:rFonts w:hint="eastAsia"/>
        </w:rPr>
        <w:t>每个</w:t>
      </w:r>
      <w:r>
        <w:rPr>
          <w:rFonts w:hint="eastAsia"/>
        </w:rPr>
        <w:t>operation</w:t>
      </w:r>
      <w:r>
        <w:rPr>
          <w:rFonts w:hint="eastAsia"/>
        </w:rPr>
        <w:t>可以是一个页面完成的操作，也可以是多个页面完成的操作，但一个</w:t>
      </w:r>
      <w:r>
        <w:rPr>
          <w:rFonts w:hint="eastAsia"/>
        </w:rPr>
        <w:t>operation</w:t>
      </w:r>
      <w:r>
        <w:rPr>
          <w:rFonts w:hint="eastAsia"/>
        </w:rPr>
        <w:t>必须是由一个角色或者说一个人独立完成的操作。</w:t>
      </w:r>
    </w:p>
    <w:p w14:paraId="7C0C2CBD" w14:textId="4AC61C9A" w:rsidR="00CB5D75" w:rsidRDefault="00CB5D75" w:rsidP="00CB5D75">
      <w:pPr>
        <w:pStyle w:val="ListParagraph"/>
        <w:numPr>
          <w:ilvl w:val="0"/>
          <w:numId w:val="3"/>
        </w:numPr>
      </w:pPr>
      <w:r>
        <w:rPr>
          <w:rFonts w:hint="eastAsia"/>
        </w:rPr>
        <w:t>操作可以加入业务流</w:t>
      </w:r>
      <w:r>
        <w:rPr>
          <w:rFonts w:hint="eastAsia"/>
        </w:rPr>
        <w:t>(workflows)</w:t>
      </w:r>
      <w:r>
        <w:rPr>
          <w:rFonts w:hint="eastAsia"/>
        </w:rPr>
        <w:t>的一个工作单元中</w:t>
      </w:r>
      <w:r>
        <w:rPr>
          <w:rFonts w:hint="eastAsia"/>
        </w:rPr>
        <w:t>(work)</w:t>
      </w:r>
      <w:r>
        <w:rPr>
          <w:rFonts w:hint="eastAsia"/>
        </w:rPr>
        <w:t>，</w:t>
      </w:r>
      <w:r w:rsidR="00FE1942">
        <w:rPr>
          <w:rFonts w:hint="eastAsia"/>
        </w:rPr>
        <w:t>从而成为业务流中的一部分，实际上，业务流程本质上就是一系列操作完成的一项任务。</w:t>
      </w:r>
    </w:p>
    <w:p w14:paraId="786E355C" w14:textId="77777777" w:rsidR="00CB5D75" w:rsidRDefault="00CB5D75" w:rsidP="00CB5D75"/>
    <w:p w14:paraId="633895E8" w14:textId="77777777" w:rsidR="00CB5D75" w:rsidRDefault="00CB5D75" w:rsidP="00CB5D75">
      <w:pPr>
        <w:ind w:left="360"/>
      </w:pPr>
    </w:p>
    <w:p w14:paraId="056B590F" w14:textId="2E38C1FD" w:rsidR="008C1383" w:rsidRDefault="006D2B1F" w:rsidP="00CE33CE">
      <w:r>
        <w:rPr>
          <w:rFonts w:hint="eastAsia"/>
          <w:noProof/>
        </w:rPr>
        <mc:AlternateContent>
          <mc:Choice Requires="wpg">
            <w:drawing>
              <wp:anchor distT="0" distB="0" distL="114300" distR="114300" simplePos="0" relativeHeight="251684864" behindDoc="0" locked="0" layoutInCell="1" allowOverlap="1" wp14:anchorId="5276D3B6" wp14:editId="34B79897">
                <wp:simplePos x="0" y="0"/>
                <wp:positionH relativeFrom="column">
                  <wp:posOffset>-67235</wp:posOffset>
                </wp:positionH>
                <wp:positionV relativeFrom="paragraph">
                  <wp:posOffset>208952</wp:posOffset>
                </wp:positionV>
                <wp:extent cx="5715000" cy="1864360"/>
                <wp:effectExtent l="0" t="0" r="25400" b="15240"/>
                <wp:wrapThrough wrapText="bothSides">
                  <wp:wrapPolygon edited="0">
                    <wp:start x="5088" y="0"/>
                    <wp:lineTo x="0" y="2060"/>
                    <wp:lineTo x="0" y="20305"/>
                    <wp:lineTo x="480" y="21482"/>
                    <wp:lineTo x="15072" y="21482"/>
                    <wp:lineTo x="15168" y="21482"/>
                    <wp:lineTo x="15744" y="19128"/>
                    <wp:lineTo x="15744" y="18834"/>
                    <wp:lineTo x="21600" y="17657"/>
                    <wp:lineTo x="21600" y="7651"/>
                    <wp:lineTo x="20352" y="6768"/>
                    <wp:lineTo x="15744" y="4708"/>
                    <wp:lineTo x="15936" y="2649"/>
                    <wp:lineTo x="14688" y="1766"/>
                    <wp:lineTo x="9312" y="0"/>
                    <wp:lineTo x="5088" y="0"/>
                  </wp:wrapPolygon>
                </wp:wrapThrough>
                <wp:docPr id="27" name="Group 27"/>
                <wp:cNvGraphicFramePr/>
                <a:graphic xmlns:a="http://schemas.openxmlformats.org/drawingml/2006/main">
                  <a:graphicData uri="http://schemas.microsoft.com/office/word/2010/wordprocessingGroup">
                    <wpg:wgp>
                      <wpg:cNvGrpSpPr/>
                      <wpg:grpSpPr>
                        <a:xfrm>
                          <a:off x="0" y="0"/>
                          <a:ext cx="5715000" cy="1864360"/>
                          <a:chOff x="0" y="0"/>
                          <a:chExt cx="5715000" cy="1864360"/>
                        </a:xfrm>
                      </wpg:grpSpPr>
                      <wpg:grpSp>
                        <wpg:cNvPr id="23" name="Group 23"/>
                        <wpg:cNvGrpSpPr/>
                        <wpg:grpSpPr>
                          <a:xfrm>
                            <a:off x="0" y="0"/>
                            <a:ext cx="4115435" cy="1864360"/>
                            <a:chOff x="0" y="0"/>
                            <a:chExt cx="4115435" cy="1522058"/>
                          </a:xfrm>
                        </wpg:grpSpPr>
                        <wps:wsp>
                          <wps:cNvPr id="16" name="Rounded Rectangle 16"/>
                          <wps:cNvSpPr/>
                          <wps:spPr>
                            <a:xfrm>
                              <a:off x="0" y="147918"/>
                              <a:ext cx="4115435" cy="1374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385047" y="0"/>
                              <a:ext cx="1032238" cy="30416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097E479" w14:textId="620D1519" w:rsidR="00403292" w:rsidRPr="00403292" w:rsidRDefault="004032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2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0329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rg app </w:t>
                                </w:r>
                                <w:r w:rsidRPr="0040329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模版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34470" y="605118"/>
                              <a:ext cx="915035" cy="457200"/>
                            </a:xfrm>
                            <a:prstGeom prst="ellipse">
                              <a:avLst/>
                            </a:prstGeom>
                          </wps:spPr>
                          <wps:style>
                            <a:lnRef idx="3">
                              <a:schemeClr val="lt1"/>
                            </a:lnRef>
                            <a:fillRef idx="1">
                              <a:schemeClr val="accent2"/>
                            </a:fillRef>
                            <a:effectRef idx="1">
                              <a:schemeClr val="accent2"/>
                            </a:effectRef>
                            <a:fontRef idx="minor">
                              <a:schemeClr val="lt1"/>
                            </a:fontRef>
                          </wps:style>
                          <wps:txbx>
                            <w:txbxContent>
                              <w:p w14:paraId="198A0A36" w14:textId="4148945A" w:rsidR="004E6498" w:rsidRDefault="004E6498" w:rsidP="004E6498">
                                <w:pPr>
                                  <w:jc w:val="center"/>
                                </w:pPr>
                                <w:r>
                                  <w:t>R</w:t>
                                </w:r>
                                <w:r>
                                  <w:rPr>
                                    <w:rFonts w:hint="eastAsia"/>
                                  </w:rPr>
                                  <w:t>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44706" y="605118"/>
                              <a:ext cx="1244600" cy="4572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3E5C609E" w14:textId="17561997" w:rsidR="004E6498" w:rsidRDefault="004E6498" w:rsidP="004E6498">
                                <w:pPr>
                                  <w:jc w:val="center"/>
                                </w:pPr>
                                <w:r>
                                  <w:t>operatio</w:t>
                                </w:r>
                                <w:r>
                                  <w:rPr>
                                    <w:rFonts w:hint="eastAsia"/>
                                  </w:rPr>
                                  <w:t>n</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823882" y="605118"/>
                              <a:ext cx="1244029" cy="4572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6D13D97F" w14:textId="0487BA82" w:rsidR="004E6498" w:rsidRDefault="004E6498" w:rsidP="004E6498">
                                <w:pPr>
                                  <w:jc w:val="center"/>
                                </w:pPr>
                                <w:proofErr w:type="spellStart"/>
                                <w:r>
                                  <w:rPr>
                                    <w:rFonts w:hint="eastAsia"/>
                                  </w:rPr>
                                  <w:t>workflowss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1048870" y="833718"/>
                              <a:ext cx="345253"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24" name="Straight Arrow Connector 24"/>
                        <wps:cNvCnPr/>
                        <wps:spPr>
                          <a:xfrm>
                            <a:off x="2514600" y="1075765"/>
                            <a:ext cx="342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Oval 25"/>
                        <wps:cNvSpPr/>
                        <wps:spPr>
                          <a:xfrm>
                            <a:off x="4800600" y="605118"/>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AED91" w14:textId="4B92613E" w:rsidR="006D2B1F" w:rsidRDefault="006D2B1F" w:rsidP="006D2B1F">
                              <w:pPr>
                                <w:jc w:val="center"/>
                              </w:pP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114800" y="1075765"/>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76D3B6" id="Group 27" o:spid="_x0000_s1039" style="position:absolute;margin-left:-5.3pt;margin-top:16.45pt;width:450pt;height:146.8pt;z-index:251684864" coordsize="57150,186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">
                <v:group id="Group 23" o:spid="_x0000_s1040" style="position:absolute;width:41154;height:18643" coordsize="41154,15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roundrect id="Rounded Rectangle 16" o:spid="_x0000_s1041" style="position:absolute;top:1479;width:41154;height:13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" fillcolor="#5b9bd5 [3204]" strokecolor="#1f4d78 [1604]" strokeweight="1pt">
                    <v:stroke joinstyle="miter"/>
                  </v:roundrect>
                  <v:shape id="Text Box 17" o:spid="_x0000_s1042" type="#_x0000_t202" style="position:absolute;left:13850;width:10322;height:3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" fillcolor="#c3c3c3 [2166]" strokecolor="#a5a5a5 [3206]" strokeweight=".5pt">
                    <v:fill color2="#b6b6b6 [2614]" rotate="t" colors="0 #d2d2d2;.5 #c8c8c8;1 silver" focus="100%" type="gradient">
                      <o:fill v:ext="view" type="gradientUnscaled"/>
                    </v:fill>
                    <v:textbox>
                      <w:txbxContent>
                        <w:p w14:paraId="3097E479" w14:textId="620D1519" w:rsidR="00403292" w:rsidRPr="00403292" w:rsidRDefault="004032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2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0329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rg app </w:t>
                          </w:r>
                          <w:r w:rsidRPr="0040329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模版</w:t>
                          </w:r>
                        </w:p>
                      </w:txbxContent>
                    </v:textbox>
                  </v:shape>
                  <v:oval id="Oval 19" o:spid="_x0000_s1043" style="position:absolute;left:1344;top:6051;width:9151;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" fillcolor="#ed7d31 [3205]" strokecolor="white [3201]" strokeweight="1.5pt">
                    <v:stroke joinstyle="miter"/>
                    <v:textbox>
                      <w:txbxContent>
                        <w:p w14:paraId="198A0A36" w14:textId="4148945A" w:rsidR="004E6498" w:rsidRDefault="004E6498" w:rsidP="004E6498">
                          <w:pPr>
                            <w:jc w:val="center"/>
                          </w:pPr>
                          <w:r>
                            <w:t>R</w:t>
                          </w:r>
                          <w:r>
                            <w:rPr>
                              <w:rFonts w:hint="eastAsia"/>
                            </w:rPr>
                            <w:t>oles</w:t>
                          </w:r>
                        </w:p>
                      </w:txbxContent>
                    </v:textbox>
                  </v:oval>
                  <v:oval id="Oval 20" o:spid="_x0000_s1044" style="position:absolute;left:13447;top:6051;width:1244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" fillcolor="#f3a875 [2165]" strokecolor="#ed7d31 [3205]" strokeweight=".5pt">
                    <v:fill color2="#f09558 [2613]" rotate="t" colors="0 #f7bda4;.5 #f5b195;1 #f8a581" focus="100%" type="gradient">
                      <o:fill v:ext="view" type="gradientUnscaled"/>
                    </v:fill>
                    <v:stroke joinstyle="miter"/>
                    <v:textbox>
                      <w:txbxContent>
                        <w:p w14:paraId="3E5C609E" w14:textId="17561997" w:rsidR="004E6498" w:rsidRDefault="004E6498" w:rsidP="004E6498">
                          <w:pPr>
                            <w:jc w:val="center"/>
                          </w:pPr>
                          <w:r>
                            <w:t>operatio</w:t>
                          </w:r>
                          <w:r>
                            <w:rPr>
                              <w:rFonts w:hint="eastAsia"/>
                            </w:rPr>
                            <w:t>n</w:t>
                          </w:r>
                          <w:r>
                            <w:t>s</w:t>
                          </w:r>
                        </w:p>
                      </w:txbxContent>
                    </v:textbox>
                  </v:oval>
                  <v:oval id="Oval 21" o:spid="_x0000_s1045" style="position:absolute;left:28238;top:6051;width:12441;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" fillcolor="#f3a875 [2165]" strokecolor="#ed7d31 [3205]" strokeweight=".5pt">
                    <v:fill color2="#f09558 [2613]" rotate="t" colors="0 #f7bda4;.5 #f5b195;1 #f8a581" focus="100%" type="gradient">
                      <o:fill v:ext="view" type="gradientUnscaled"/>
                    </v:fill>
                    <v:stroke joinstyle="miter"/>
                    <v:textbox>
                      <w:txbxContent>
                        <w:p w14:paraId="6D13D97F" w14:textId="0487BA82" w:rsidR="004E6498" w:rsidRDefault="004E6498" w:rsidP="004E6498">
                          <w:pPr>
                            <w:jc w:val="center"/>
                          </w:pPr>
                          <w:proofErr w:type="spellStart"/>
                          <w:r>
                            <w:rPr>
                              <w:rFonts w:hint="eastAsia"/>
                            </w:rPr>
                            <w:t>workflowss</w:t>
                          </w:r>
                          <w:proofErr w:type="spellEnd"/>
                        </w:p>
                      </w:txbxContent>
                    </v:textbox>
                  </v:oval>
                  <v:shape id="Straight Arrow Connector 22" o:spid="_x0000_s1046" type="#_x0000_t32" style="position:absolute;left:10488;top:8337;width:3453;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" strokecolor="black [3200]" strokeweight="1.5pt">
                    <v:stroke endarrow="block" joinstyle="miter"/>
                  </v:shape>
                </v:group>
                <v:shape id="Straight Arrow Connector 24" o:spid="_x0000_s1047" type="#_x0000_t32" style="position:absolute;left:25146;top:10757;width:34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" strokecolor="black [3200]" strokeweight="1.5pt">
                  <v:stroke endarrow="block" joinstyle="miter"/>
                </v:shape>
                <v:oval id="Oval 25" o:spid="_x0000_s1048" style="position:absolute;left:48006;top:6051;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" fillcolor="#5b9bd5 [3204]" strokecolor="#1f4d78 [1604]" strokeweight="1pt">
                  <v:stroke joinstyle="miter"/>
                  <v:textbox>
                    <w:txbxContent>
                      <w:p w14:paraId="799AED91" w14:textId="4B92613E" w:rsidR="006D2B1F" w:rsidRDefault="006D2B1F" w:rsidP="006D2B1F">
                        <w:pPr>
                          <w:jc w:val="center"/>
                        </w:pPr>
                        <w:r>
                          <w:rPr>
                            <w:rFonts w:hint="eastAsia"/>
                          </w:rPr>
                          <w:t>org</w:t>
                        </w:r>
                      </w:p>
                    </w:txbxContent>
                  </v:textbox>
                </v:oval>
                <v:shape id="Straight Arrow Connector 26" o:spid="_x0000_s1049" type="#_x0000_t32" style="position:absolute;left:41148;top:10757;width:685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" strokecolor="#5b9bd5 [3204]" strokeweight=".5pt">
                  <v:stroke endarrow="block" joinstyle="miter"/>
                </v:shape>
                <w10:wrap type="through"/>
              </v:group>
            </w:pict>
          </mc:Fallback>
        </mc:AlternateContent>
      </w:r>
    </w:p>
    <w:p w14:paraId="1199347D" w14:textId="139EE1C6" w:rsidR="008C1383" w:rsidRDefault="008C1383" w:rsidP="00CE33CE"/>
    <w:p w14:paraId="3D7F4A92" w14:textId="77777777" w:rsidR="008C1383" w:rsidRDefault="008C1383" w:rsidP="00CE33CE"/>
    <w:p w14:paraId="092C7B8D" w14:textId="0EF45B9D" w:rsidR="004654EE" w:rsidRDefault="004654EE" w:rsidP="00CE33CE"/>
    <w:p w14:paraId="0A8C7BFC" w14:textId="46343A1B" w:rsidR="004654EE" w:rsidRDefault="004654EE" w:rsidP="00CE33CE"/>
    <w:p w14:paraId="4A7D2905" w14:textId="0E9BA24D" w:rsidR="004654EE" w:rsidRDefault="004654EE" w:rsidP="00CE33CE"/>
    <w:p w14:paraId="3E9B80AE" w14:textId="78E9CDFB" w:rsidR="004654EE" w:rsidRDefault="004654EE" w:rsidP="00CE33CE"/>
    <w:p w14:paraId="6EA46135" w14:textId="44F3C1E3" w:rsidR="004654EE" w:rsidRDefault="004654EE" w:rsidP="00CE33CE"/>
    <w:p w14:paraId="333231D4" w14:textId="48FF423E" w:rsidR="004654EE" w:rsidRPr="00CE33CE" w:rsidRDefault="004654EE" w:rsidP="00CE33CE"/>
    <w:p w14:paraId="4A952CBE" w14:textId="77777777" w:rsidR="000270A3" w:rsidRDefault="000270A3" w:rsidP="000270A3">
      <w:pPr>
        <w:pStyle w:val="Heading1"/>
      </w:pPr>
      <w:r>
        <w:rPr>
          <w:rFonts w:hint="eastAsia"/>
        </w:rPr>
        <w:t>业务流程的实现模型</w:t>
      </w:r>
    </w:p>
    <w:p w14:paraId="57E25980" w14:textId="77777777" w:rsidR="000270A3" w:rsidRDefault="000270A3" w:rsidP="00433408"/>
    <w:p w14:paraId="4640A9C0" w14:textId="49D8CEB0" w:rsidR="00BE0412" w:rsidRDefault="00AC600C" w:rsidP="00433408">
      <w:r>
        <w:rPr>
          <w:noProof/>
        </w:rPr>
        <mc:AlternateContent>
          <mc:Choice Requires="wpg">
            <w:drawing>
              <wp:anchor distT="0" distB="0" distL="114300" distR="114300" simplePos="0" relativeHeight="251710464" behindDoc="0" locked="0" layoutInCell="1" allowOverlap="1" wp14:anchorId="1D7E2522" wp14:editId="6E91F211">
                <wp:simplePos x="0" y="0"/>
                <wp:positionH relativeFrom="column">
                  <wp:posOffset>50104</wp:posOffset>
                </wp:positionH>
                <wp:positionV relativeFrom="paragraph">
                  <wp:posOffset>67310</wp:posOffset>
                </wp:positionV>
                <wp:extent cx="5143500" cy="2749715"/>
                <wp:effectExtent l="0" t="12700" r="12700" b="19050"/>
                <wp:wrapThrough wrapText="bothSides">
                  <wp:wrapPolygon edited="0">
                    <wp:start x="8800" y="-100"/>
                    <wp:lineTo x="1653" y="798"/>
                    <wp:lineTo x="693" y="998"/>
                    <wp:lineTo x="533" y="1596"/>
                    <wp:lineTo x="0" y="2893"/>
                    <wp:lineTo x="0" y="19255"/>
                    <wp:lineTo x="320" y="20652"/>
                    <wp:lineTo x="373" y="20752"/>
                    <wp:lineTo x="1280" y="21650"/>
                    <wp:lineTo x="1333" y="21650"/>
                    <wp:lineTo x="20267" y="21650"/>
                    <wp:lineTo x="20373" y="21650"/>
                    <wp:lineTo x="21227" y="20752"/>
                    <wp:lineTo x="21280" y="20652"/>
                    <wp:lineTo x="21600" y="19255"/>
                    <wp:lineTo x="21600" y="2893"/>
                    <wp:lineTo x="21067" y="1596"/>
                    <wp:lineTo x="21013" y="998"/>
                    <wp:lineTo x="12587" y="-100"/>
                    <wp:lineTo x="8800" y="-100"/>
                  </wp:wrapPolygon>
                </wp:wrapThrough>
                <wp:docPr id="2" name="Group 2"/>
                <wp:cNvGraphicFramePr/>
                <a:graphic xmlns:a="http://schemas.openxmlformats.org/drawingml/2006/main">
                  <a:graphicData uri="http://schemas.microsoft.com/office/word/2010/wordprocessingGroup">
                    <wpg:wgp>
                      <wpg:cNvGrpSpPr/>
                      <wpg:grpSpPr>
                        <a:xfrm>
                          <a:off x="0" y="0"/>
                          <a:ext cx="5143500" cy="2749715"/>
                          <a:chOff x="0" y="0"/>
                          <a:chExt cx="5143500" cy="2749715"/>
                        </a:xfrm>
                      </wpg:grpSpPr>
                      <wps:wsp>
                        <wps:cNvPr id="28" name="Rounded Rectangle 28"/>
                        <wps:cNvSpPr/>
                        <wps:spPr>
                          <a:xfrm>
                            <a:off x="0" y="125260"/>
                            <a:ext cx="5143500" cy="2624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463463" y="0"/>
                            <a:ext cx="4520827" cy="1959087"/>
                            <a:chOff x="0" y="0"/>
                            <a:chExt cx="4520827" cy="1959087"/>
                          </a:xfrm>
                        </wpg:grpSpPr>
                        <wps:wsp>
                          <wps:cNvPr id="29" name="Text Box 29"/>
                          <wps:cNvSpPr txBox="1"/>
                          <wps:spPr>
                            <a:xfrm>
                              <a:off x="1667436" y="0"/>
                              <a:ext cx="844550" cy="345440"/>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2FA1AC55" w14:textId="2CB3CB3B" w:rsidR="00BE0412" w:rsidRDefault="00BD74C1">
                                <w:r>
                                  <w:rPr>
                                    <w:rFonts w:hint="eastAsia"/>
                                  </w:rPr>
                                  <w:t>workflows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Oval 30"/>
                          <wps:cNvSpPr/>
                          <wps:spPr>
                            <a:xfrm>
                              <a:off x="0" y="685800"/>
                              <a:ext cx="686435" cy="515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49C2B5" w14:textId="10C7463C" w:rsidR="00BE0412" w:rsidRDefault="00BE0412" w:rsidP="00BE0412">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914400" y="685800"/>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8D901CF" w14:textId="4CC112E8" w:rsidR="00BE0412" w:rsidRDefault="001059F8" w:rsidP="00BE0412">
                                <w:pPr>
                                  <w:jc w:val="cente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828800"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5FB90A9" w14:textId="3C78D68E" w:rsidR="001059F8" w:rsidRDefault="001059F8" w:rsidP="001059F8">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850777"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638CD32" w14:textId="77777777" w:rsidR="001059F8" w:rsidRDefault="001059F8" w:rsidP="001059F8">
                                <w:pPr>
                                  <w:jc w:val="cente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3765177" y="699247"/>
                              <a:ext cx="755650" cy="51562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0D55563" w14:textId="1E20CFBD" w:rsidR="001059F8" w:rsidRDefault="001059F8" w:rsidP="001059F8">
                                <w:pPr>
                                  <w:jc w:val="cente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685800"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0E32389" w14:textId="780F0A6A" w:rsidR="001059F8" w:rsidRDefault="001059F8" w:rsidP="001059F8">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1707777" y="1613647"/>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9D3A0DF" w14:textId="482229C5" w:rsidR="001059F8" w:rsidRDefault="001059F8" w:rsidP="001059F8">
                                <w:pPr>
                                  <w:jc w:val="center"/>
                                </w:pP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2850777"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B245443" w14:textId="77777777" w:rsidR="001059F8" w:rsidRDefault="001059F8" w:rsidP="001059F8">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urved Connector 38"/>
                          <wps:cNvCnPr/>
                          <wps:spPr>
                            <a:xfrm flipV="1">
                              <a:off x="11430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Curved Connector 39"/>
                          <wps:cNvCnPr/>
                          <wps:spPr>
                            <a:xfrm flipH="1" flipV="1">
                              <a:off x="2178424"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Curved Connector 40"/>
                          <wps:cNvCnPr/>
                          <wps:spPr>
                            <a:xfrm flipH="1" flipV="1">
                              <a:off x="32004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Straight Arrow Connector 41"/>
                          <wps:cNvCnPr/>
                          <wps:spPr>
                            <a:xfrm>
                              <a:off x="685800" y="927847"/>
                              <a:ext cx="2286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2" name="Straight Arrow Connector 42"/>
                          <wps:cNvCnPr/>
                          <wps:spPr>
                            <a:xfrm flipV="1">
                              <a:off x="1600200" y="874059"/>
                              <a:ext cx="22624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3" name="Straight Arrow Connector 43"/>
                          <wps:cNvCnPr/>
                          <wps:spPr>
                            <a:xfrm>
                              <a:off x="2514600"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4" name="Straight Arrow Connector 44"/>
                          <wps:cNvCnPr/>
                          <wps:spPr>
                            <a:xfrm>
                              <a:off x="3536577"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wgp>
                  </a:graphicData>
                </a:graphic>
              </wp:anchor>
            </w:drawing>
          </mc:Choice>
          <mc:Fallback>
            <w:pict>
              <v:group w14:anchorId="1D7E2522" id="Group 2" o:spid="_x0000_s1050" style="position:absolute;margin-left:3.95pt;margin-top:5.3pt;width:405pt;height:216.5pt;z-index:251710464" coordsize="51435,274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">
                <v:roundrect id="Rounded Rectangle 28" o:spid="_x0000_s1051" style="position:absolute;top:1252;width:51435;height:262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" fillcolor="#5b9bd5 [3204]" strokecolor="#1f4d78 [1604]" strokeweight="1pt">
                  <v:stroke joinstyle="miter"/>
                </v:roundrect>
                <v:group id="Group 45" o:spid="_x0000_s1052" style="position:absolute;left:4634;width:45208;height:19590" coordsize="45208,19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Text Box 29" o:spid="_x0000_s1053" type="#_x0000_t202" style="position:absolute;left:16674;width:8445;height:34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" fillcolor="#ed7d31 [3205]" strokecolor="white [3201]" strokeweight="1.5pt">
                    <v:textbox>
                      <w:txbxContent>
                        <w:p w14:paraId="2FA1AC55" w14:textId="2CB3CB3B" w:rsidR="00BE0412" w:rsidRDefault="00BD74C1">
                          <w:r>
                            <w:rPr>
                              <w:rFonts w:hint="eastAsia"/>
                            </w:rPr>
                            <w:t>workflows</w:t>
                          </w:r>
                        </w:p>
                      </w:txbxContent>
                    </v:textbox>
                  </v:shape>
                  <v:oval id="Oval 30" o:spid="_x0000_s1054" style="position:absolute;top:6858;width:6864;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" fillcolor="white [3201]" strokecolor="#70ad47 [3209]" strokeweight="1pt">
                    <v:stroke joinstyle="miter"/>
                    <v:textbox>
                      <w:txbxContent>
                        <w:p w14:paraId="7849C2B5" w14:textId="10C7463C" w:rsidR="00BE0412" w:rsidRDefault="00BE0412" w:rsidP="00BE0412">
                          <w:pPr>
                            <w:jc w:val="center"/>
                          </w:pPr>
                          <w:r>
                            <w:rPr>
                              <w:rFonts w:hint="eastAsia"/>
                            </w:rPr>
                            <w:t>start</w:t>
                          </w:r>
                        </w:p>
                      </w:txbxContent>
                    </v:textbox>
                  </v:oval>
                  <v:oval id="Oval 31" o:spid="_x0000_s1055" style="position:absolute;left:9144;top:6858;width:7556;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" fillcolor="#ffd555 [2167]" strokecolor="#ffc000 [3207]" strokeweight=".5pt">
                    <v:fill color2="#ffcc31 [2615]" rotate="t" colors="0 #ffdd9c;.5 #ffd78e;1 #ffd479" focus="100%" type="gradient">
                      <o:fill v:ext="view" type="gradientUnscaled"/>
                    </v:fill>
                    <v:stroke joinstyle="miter"/>
                    <v:textbox>
                      <w:txbxContent>
                        <w:p w14:paraId="68D901CF" w14:textId="4CC112E8" w:rsidR="00BE0412" w:rsidRDefault="001059F8" w:rsidP="00BE0412">
                          <w:pPr>
                            <w:jc w:val="center"/>
                          </w:pPr>
                          <w:r>
                            <w:rPr>
                              <w:rFonts w:hint="eastAsia"/>
                            </w:rPr>
                            <w:t>work</w:t>
                          </w:r>
                        </w:p>
                      </w:txbxContent>
                    </v:textbox>
                  </v:oval>
                  <v:oval id="Oval 32" o:spid="_x0000_s1056" style="position:absolute;left:18288;top:6992;width:7556;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" fillcolor="#ffd555 [2167]" strokecolor="#ffc000 [3207]" strokeweight=".5pt">
                    <v:fill color2="#ffcc31 [2615]" rotate="t" colors="0 #ffdd9c;.5 #ffd78e;1 #ffd479" focus="100%" type="gradient">
                      <o:fill v:ext="view" type="gradientUnscaled"/>
                    </v:fill>
                    <v:stroke joinstyle="miter"/>
                    <v:textbox>
                      <w:txbxContent>
                        <w:p w14:paraId="45FB90A9" w14:textId="3C78D68E" w:rsidR="001059F8" w:rsidRDefault="001059F8" w:rsidP="001059F8">
                          <w:pPr>
                            <w:jc w:val="center"/>
                          </w:pPr>
                          <w:r>
                            <w:t>…</w:t>
                          </w:r>
                        </w:p>
                      </w:txbxContent>
                    </v:textbox>
                  </v:oval>
                  <v:oval id="Oval 33" o:spid="_x0000_s1057" style="position:absolute;left:28507;top:6992;width:7557;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" fillcolor="#ffd555 [2167]" strokecolor="#ffc000 [3207]" strokeweight=".5pt">
                    <v:fill color2="#ffcc31 [2615]" rotate="t" colors="0 #ffdd9c;.5 #ffd78e;1 #ffd479" focus="100%" type="gradient">
                      <o:fill v:ext="view" type="gradientUnscaled"/>
                    </v:fill>
                    <v:stroke joinstyle="miter"/>
                    <v:textbox>
                      <w:txbxContent>
                        <w:p w14:paraId="0638CD32" w14:textId="77777777" w:rsidR="001059F8" w:rsidRDefault="001059F8" w:rsidP="001059F8">
                          <w:pPr>
                            <w:jc w:val="center"/>
                          </w:pPr>
                          <w:r>
                            <w:rPr>
                              <w:rFonts w:hint="eastAsia"/>
                            </w:rPr>
                            <w:t>work</w:t>
                          </w:r>
                        </w:p>
                      </w:txbxContent>
                    </v:textbox>
                  </v:oval>
                  <v:oval id="Oval 34" o:spid="_x0000_s1058" style="position:absolute;left:37651;top:6992;width:7557;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" fillcolor="#70ad47 [3209]" strokecolor="white [3201]" strokeweight="1.5pt">
                    <v:stroke joinstyle="miter"/>
                    <v:textbox>
                      <w:txbxContent>
                        <w:p w14:paraId="60D55563" w14:textId="1E20CFBD" w:rsidR="001059F8" w:rsidRDefault="001059F8" w:rsidP="001059F8">
                          <w:pPr>
                            <w:jc w:val="center"/>
                          </w:pPr>
                          <w:r>
                            <w:rPr>
                              <w:rFonts w:hint="eastAsia"/>
                            </w:rPr>
                            <w:t>end</w:t>
                          </w:r>
                        </w:p>
                      </w:txbxContent>
                    </v:textbox>
                  </v:oval>
                  <v:roundrect id="Rounded Rectangle 35" o:spid="_x0000_s1059" style="position:absolute;left:6858;top:16002;width:9144;height:34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" fillcolor="#c3c3c3 [2166]" strokecolor="#a5a5a5 [3206]" strokeweight=".5pt">
                    <v:fill color2="#b6b6b6 [2614]" rotate="t" colors="0 #d2d2d2;.5 #c8c8c8;1 silver" focus="100%" type="gradient">
                      <o:fill v:ext="view" type="gradientUnscaled"/>
                    </v:fill>
                    <v:stroke joinstyle="miter"/>
                    <v:textbox>
                      <w:txbxContent>
                        <w:p w14:paraId="10E32389" w14:textId="780F0A6A" w:rsidR="001059F8" w:rsidRDefault="001059F8" w:rsidP="001059F8">
                          <w:pPr>
                            <w:jc w:val="center"/>
                          </w:pPr>
                          <w:r>
                            <w:rPr>
                              <w:rFonts w:hint="eastAsia"/>
                            </w:rPr>
                            <w:t>operation</w:t>
                          </w:r>
                        </w:p>
                      </w:txbxContent>
                    </v:textbox>
                  </v:roundrect>
                  <v:roundrect id="Rounded Rectangle 36" o:spid="_x0000_s1060" style="position:absolute;left:17077;top:16136;width:9144;height:34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" fillcolor="#c3c3c3 [2166]" strokecolor="#a5a5a5 [3206]" strokeweight=".5pt">
                    <v:fill color2="#b6b6b6 [2614]" rotate="t" colors="0 #d2d2d2;.5 #c8c8c8;1 silver" focus="100%" type="gradient">
                      <o:fill v:ext="view" type="gradientUnscaled"/>
                    </v:fill>
                    <v:stroke joinstyle="miter"/>
                    <v:textbox>
                      <w:txbxContent>
                        <w:p w14:paraId="69D3A0DF" w14:textId="482229C5" w:rsidR="001059F8" w:rsidRDefault="001059F8" w:rsidP="001059F8">
                          <w:pPr>
                            <w:jc w:val="center"/>
                          </w:pPr>
                          <w:r>
                            <w:t>…</w:t>
                          </w:r>
                          <w:r>
                            <w:rPr>
                              <w:rFonts w:hint="eastAsia"/>
                            </w:rPr>
                            <w:t>.</w:t>
                          </w:r>
                        </w:p>
                      </w:txbxContent>
                    </v:textbox>
                  </v:roundrect>
                  <v:roundrect id="Rounded Rectangle 37" o:spid="_x0000_s1061" style="position:absolute;left:28507;top:16002;width:9144;height:34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" fillcolor="#c3c3c3 [2166]" strokecolor="#a5a5a5 [3206]" strokeweight=".5pt">
                    <v:fill color2="#b6b6b6 [2614]" rotate="t" colors="0 #d2d2d2;.5 #c8c8c8;1 silver" focus="100%" type="gradient">
                      <o:fill v:ext="view" type="gradientUnscaled"/>
                    </v:fill>
                    <v:stroke joinstyle="miter"/>
                    <v:textbox>
                      <w:txbxContent>
                        <w:p w14:paraId="7B245443" w14:textId="77777777" w:rsidR="001059F8" w:rsidRDefault="001059F8" w:rsidP="001059F8">
                          <w:pPr>
                            <w:jc w:val="center"/>
                          </w:pPr>
                          <w:r>
                            <w:rPr>
                              <w:rFonts w:hint="eastAsia"/>
                            </w:rPr>
                            <w:t>operation</w:t>
                          </w:r>
                        </w:p>
                      </w:txbxContent>
                    </v:textbox>
                  </v:roundrect>
                  <v:shape id="Curved Connector 38" o:spid="_x0000_s1062" type="#_x0000_t38" style="position:absolute;left:11430;top:11430;width:1143;height:5715;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" adj="10800" strokecolor="black [3200]" strokeweight="1.5pt">
                    <v:stroke endarrow="block" joinstyle="miter"/>
                  </v:shape>
                  <v:shape id="Curved Connector 39" o:spid="_x0000_s1063" type="#_x0000_t38" style="position:absolute;left:21784;top:11430;width:1143;height:5715;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" adj="10800" strokecolor="black [3200]" strokeweight="1.5pt">
                    <v:stroke endarrow="block" joinstyle="miter"/>
                  </v:shape>
                  <v:shape id="Curved Connector 40" o:spid="_x0000_s1064" type="#_x0000_t38" style="position:absolute;left:32004;top:11430;width:1143;height:5715;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" adj="10800" strokecolor="black [3200]" strokeweight="1.5pt">
                    <v:stroke endarrow="block" joinstyle="miter"/>
                  </v:shape>
                  <v:shape id="Straight Arrow Connector 41" o:spid="_x0000_s1065" type="#_x0000_t32" style="position:absolute;left:6858;top:9278;width:22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" strokecolor="#ed7d31 [3205]" strokeweight="1.5pt">
                    <v:stroke endarrow="block" joinstyle="miter"/>
                  </v:shape>
                  <v:shape id="Straight Arrow Connector 42" o:spid="_x0000_s1066" type="#_x0000_t32" style="position:absolute;left:16002;top:8740;width:2262;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" strokecolor="#ed7d31 [3205]" strokeweight="1.5pt">
                    <v:stroke endarrow="block" joinstyle="miter"/>
                  </v:shape>
                  <v:shape id="Straight Arrow Connector 43" o:spid="_x0000_s1067" type="#_x0000_t32" style="position:absolute;left:25146;top:9278;width:34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" strokecolor="#ed7d31 [3205]" strokeweight="1.5pt">
                    <v:stroke endarrow="block" joinstyle="miter"/>
                  </v:shape>
                  <v:shape id="Straight Arrow Connector 44" o:spid="_x0000_s1068" type="#_x0000_t32" style="position:absolute;left:35365;top:9278;width:34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" strokecolor="#ed7d31 [3205]" strokeweight="1.5pt">
                    <v:stroke endarrow="block" joinstyle="miter"/>
                  </v:shape>
                </v:group>
                <w10:wrap type="through"/>
              </v:group>
            </w:pict>
          </mc:Fallback>
        </mc:AlternateContent>
      </w:r>
    </w:p>
    <w:p w14:paraId="21907398" w14:textId="6273BE72" w:rsidR="00433408" w:rsidRDefault="00433408" w:rsidP="00433408"/>
    <w:p w14:paraId="3DAF5DDE" w14:textId="1F8E5FE3" w:rsidR="00433408" w:rsidRDefault="00433408" w:rsidP="00433408"/>
    <w:p w14:paraId="0BB0EAB7" w14:textId="0D6D6A6D" w:rsidR="00433408" w:rsidRDefault="00433408" w:rsidP="00433408"/>
    <w:p w14:paraId="654D8712" w14:textId="77777777" w:rsidR="00107D9E" w:rsidRDefault="00107D9E" w:rsidP="00433408"/>
    <w:p w14:paraId="26A766AD" w14:textId="77777777" w:rsidR="00107D9E" w:rsidRDefault="00107D9E" w:rsidP="00433408"/>
    <w:p w14:paraId="7F1ACE77" w14:textId="77777777" w:rsidR="00107D9E" w:rsidRDefault="00107D9E" w:rsidP="00433408"/>
    <w:p w14:paraId="426FA058" w14:textId="77777777" w:rsidR="00107D9E" w:rsidRDefault="00107D9E" w:rsidP="00433408"/>
    <w:p w14:paraId="4F672636" w14:textId="77777777" w:rsidR="00107D9E" w:rsidRDefault="00107D9E" w:rsidP="00433408"/>
    <w:p w14:paraId="4331C214" w14:textId="77777777" w:rsidR="00107D9E" w:rsidRDefault="00107D9E" w:rsidP="00433408"/>
    <w:p w14:paraId="66EF58A6" w14:textId="77777777" w:rsidR="00107D9E" w:rsidRDefault="00107D9E" w:rsidP="00433408"/>
    <w:p w14:paraId="0728BAEA" w14:textId="77777777" w:rsidR="00107D9E" w:rsidRDefault="00107D9E" w:rsidP="00433408"/>
    <w:p w14:paraId="409757FB" w14:textId="77777777" w:rsidR="00107D9E" w:rsidRDefault="00107D9E" w:rsidP="00433408"/>
    <w:p w14:paraId="09172223" w14:textId="77777777" w:rsidR="00107D9E" w:rsidRDefault="00107D9E" w:rsidP="00433408"/>
    <w:p w14:paraId="5785460C" w14:textId="77777777" w:rsidR="00107D9E" w:rsidRDefault="00107D9E" w:rsidP="00433408"/>
    <w:p w14:paraId="2EDD1014" w14:textId="77777777" w:rsidR="00107D9E" w:rsidRDefault="00107D9E" w:rsidP="00433408"/>
    <w:p w14:paraId="71BEA14F" w14:textId="77777777" w:rsidR="00107D9E" w:rsidRDefault="00107D9E" w:rsidP="00433408"/>
    <w:p w14:paraId="393F4FEE" w14:textId="7743CACF" w:rsidR="00107D9E" w:rsidRDefault="00107D9E" w:rsidP="00433408">
      <w:bookmarkStart w:id="0" w:name="_GoBack"/>
      <w:r>
        <w:rPr>
          <w:rFonts w:hint="eastAsia"/>
        </w:rPr>
        <w:t>关于业务流模型，有几个要点：</w:t>
      </w:r>
    </w:p>
    <w:p w14:paraId="0CDC3757" w14:textId="6F439249" w:rsidR="00107D9E" w:rsidRDefault="00A66B79" w:rsidP="00DE2487">
      <w:pPr>
        <w:pStyle w:val="ListParagraph"/>
        <w:numPr>
          <w:ilvl w:val="0"/>
          <w:numId w:val="4"/>
        </w:numPr>
      </w:pPr>
      <w:r>
        <w:rPr>
          <w:rFonts w:hint="eastAsia"/>
        </w:rPr>
        <w:t>每个业务流都有发起点和结束点，</w:t>
      </w:r>
      <w:r w:rsidR="00DE2487">
        <w:rPr>
          <w:rFonts w:hint="eastAsia"/>
        </w:rPr>
        <w:t>通常来说每个业务流都需要一个管理人</w:t>
      </w:r>
      <w:r w:rsidR="00DE2487">
        <w:rPr>
          <w:rFonts w:hint="eastAsia"/>
        </w:rPr>
        <w:t>(master)</w:t>
      </w:r>
      <w:r w:rsidR="00DE2487">
        <w:rPr>
          <w:rFonts w:hint="eastAsia"/>
        </w:rPr>
        <w:t>，一般来说，管理人需要对业务流的过程进行管理和控制</w:t>
      </w:r>
    </w:p>
    <w:p w14:paraId="68B12775" w14:textId="444BDEC6" w:rsidR="00DE2487" w:rsidRDefault="00DE2487" w:rsidP="00DE2487">
      <w:pPr>
        <w:pStyle w:val="ListParagraph"/>
        <w:numPr>
          <w:ilvl w:val="0"/>
          <w:numId w:val="4"/>
        </w:numPr>
      </w:pPr>
      <w:r>
        <w:rPr>
          <w:rFonts w:hint="eastAsia"/>
        </w:rPr>
        <w:t>业务流由业务中的</w:t>
      </w:r>
      <w:r>
        <w:rPr>
          <w:rFonts w:hint="eastAsia"/>
        </w:rPr>
        <w:t>work</w:t>
      </w:r>
      <w:r>
        <w:rPr>
          <w:rFonts w:hint="eastAsia"/>
        </w:rPr>
        <w:t>组成，每个</w:t>
      </w:r>
      <w:r>
        <w:rPr>
          <w:rFonts w:hint="eastAsia"/>
        </w:rPr>
        <w:t>work</w:t>
      </w:r>
      <w:r>
        <w:rPr>
          <w:rFonts w:hint="eastAsia"/>
        </w:rPr>
        <w:t>对应一个</w:t>
      </w:r>
      <w:r>
        <w:rPr>
          <w:rFonts w:hint="eastAsia"/>
        </w:rPr>
        <w:t>operation</w:t>
      </w:r>
      <w:r>
        <w:rPr>
          <w:rFonts w:hint="eastAsia"/>
        </w:rPr>
        <w:t>，</w:t>
      </w:r>
      <w:r>
        <w:rPr>
          <w:rFonts w:hint="eastAsia"/>
        </w:rPr>
        <w:t>work</w:t>
      </w:r>
      <w:r>
        <w:rPr>
          <w:rFonts w:hint="eastAsia"/>
        </w:rPr>
        <w:t>中会包含对</w:t>
      </w:r>
      <w:r>
        <w:rPr>
          <w:rFonts w:hint="eastAsia"/>
        </w:rPr>
        <w:t>operation</w:t>
      </w:r>
      <w:r>
        <w:rPr>
          <w:rFonts w:hint="eastAsia"/>
        </w:rPr>
        <w:t>进行监测的功能，对</w:t>
      </w:r>
      <w:r>
        <w:rPr>
          <w:rFonts w:hint="eastAsia"/>
        </w:rPr>
        <w:t>operation</w:t>
      </w:r>
      <w:r>
        <w:rPr>
          <w:rFonts w:hint="eastAsia"/>
        </w:rPr>
        <w:t>随时进行监听，一旦</w:t>
      </w:r>
      <w:r>
        <w:rPr>
          <w:rFonts w:hint="eastAsia"/>
        </w:rPr>
        <w:t>operation</w:t>
      </w:r>
      <w:r>
        <w:rPr>
          <w:rFonts w:hint="eastAsia"/>
        </w:rPr>
        <w:t>执行完成，</w:t>
      </w:r>
      <w:r>
        <w:rPr>
          <w:rFonts w:hint="eastAsia"/>
        </w:rPr>
        <w:t>work</w:t>
      </w:r>
      <w:r>
        <w:rPr>
          <w:rFonts w:hint="eastAsia"/>
        </w:rPr>
        <w:t>会通知执行下一个</w:t>
      </w:r>
      <w:r>
        <w:rPr>
          <w:rFonts w:hint="eastAsia"/>
        </w:rPr>
        <w:t>work</w:t>
      </w:r>
      <w:r>
        <w:rPr>
          <w:rFonts w:hint="eastAsia"/>
        </w:rPr>
        <w:t>，</w:t>
      </w:r>
      <w:r>
        <w:rPr>
          <w:rFonts w:hint="eastAsia"/>
        </w:rPr>
        <w:t>work</w:t>
      </w:r>
      <w:r>
        <w:rPr>
          <w:rFonts w:hint="eastAsia"/>
        </w:rPr>
        <w:t>同时也会负责通知提醒</w:t>
      </w:r>
      <w:r>
        <w:rPr>
          <w:rFonts w:hint="eastAsia"/>
        </w:rPr>
        <w:t>operation</w:t>
      </w:r>
      <w:r>
        <w:rPr>
          <w:rFonts w:hint="eastAsia"/>
        </w:rPr>
        <w:t>的操作人执行下一步操作。</w:t>
      </w:r>
    </w:p>
    <w:p w14:paraId="3B888CA3" w14:textId="2EDB4B54" w:rsidR="008D19D8" w:rsidRPr="00433408" w:rsidRDefault="008D19D8" w:rsidP="00DE2487">
      <w:pPr>
        <w:pStyle w:val="ListParagraph"/>
        <w:numPr>
          <w:ilvl w:val="0"/>
          <w:numId w:val="4"/>
        </w:numPr>
      </w:pPr>
      <w:r>
        <w:rPr>
          <w:rFonts w:hint="eastAsia"/>
        </w:rPr>
        <w:t>每个机构都可能有很多业务流程，这些业务流程</w:t>
      </w:r>
      <w:r w:rsidR="00577E30">
        <w:rPr>
          <w:rFonts w:hint="eastAsia"/>
        </w:rPr>
        <w:t>主要由本机构的操作组成，跨机构的业务流程可以通过引入别的机构的角色和</w:t>
      </w:r>
      <w:r w:rsidR="00577E30">
        <w:rPr>
          <w:rFonts w:hint="eastAsia"/>
        </w:rPr>
        <w:t>operation</w:t>
      </w:r>
      <w:r w:rsidR="00577E30">
        <w:rPr>
          <w:rFonts w:hint="eastAsia"/>
        </w:rPr>
        <w:t>的方式实现。</w:t>
      </w:r>
      <w:bookmarkEnd w:id="0"/>
    </w:p>
    <w:sectPr w:rsidR="008D19D8" w:rsidRPr="00433408" w:rsidSect="00720EE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F2C07"/>
    <w:multiLevelType w:val="hybridMultilevel"/>
    <w:tmpl w:val="E244F4A6"/>
    <w:lvl w:ilvl="0" w:tplc="1DBE6CA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0164B1"/>
    <w:multiLevelType w:val="hybridMultilevel"/>
    <w:tmpl w:val="BA62F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98165A"/>
    <w:multiLevelType w:val="hybridMultilevel"/>
    <w:tmpl w:val="81F410A0"/>
    <w:lvl w:ilvl="0" w:tplc="962CB640">
      <w:start w:val="1"/>
      <w:numFmt w:val="decimal"/>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7F03F9B"/>
    <w:multiLevelType w:val="hybridMultilevel"/>
    <w:tmpl w:val="3A46EEBA"/>
    <w:lvl w:ilvl="0" w:tplc="962CB640">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408"/>
    <w:rsid w:val="000270A3"/>
    <w:rsid w:val="001059F8"/>
    <w:rsid w:val="00107D9E"/>
    <w:rsid w:val="00147F5E"/>
    <w:rsid w:val="00403292"/>
    <w:rsid w:val="00424078"/>
    <w:rsid w:val="00433408"/>
    <w:rsid w:val="004654EE"/>
    <w:rsid w:val="00474A3F"/>
    <w:rsid w:val="004E6498"/>
    <w:rsid w:val="00577E30"/>
    <w:rsid w:val="006D2B1F"/>
    <w:rsid w:val="00720EED"/>
    <w:rsid w:val="007E0A61"/>
    <w:rsid w:val="00886990"/>
    <w:rsid w:val="008C1383"/>
    <w:rsid w:val="008C3C5C"/>
    <w:rsid w:val="008D19D8"/>
    <w:rsid w:val="00A66B79"/>
    <w:rsid w:val="00A96251"/>
    <w:rsid w:val="00AC600C"/>
    <w:rsid w:val="00B11093"/>
    <w:rsid w:val="00BD74C1"/>
    <w:rsid w:val="00BE0412"/>
    <w:rsid w:val="00CB5D75"/>
    <w:rsid w:val="00CE33CE"/>
    <w:rsid w:val="00D1084E"/>
    <w:rsid w:val="00DA305C"/>
    <w:rsid w:val="00DE2487"/>
    <w:rsid w:val="00E03293"/>
    <w:rsid w:val="00E13A13"/>
    <w:rsid w:val="00E9082C"/>
    <w:rsid w:val="00EA36ED"/>
    <w:rsid w:val="00F26FB4"/>
    <w:rsid w:val="00FE19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77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0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4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4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27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0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5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E0EB48C-A445-8A4D-80F7-E246B894C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271</Words>
  <Characters>1546</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组织架构的实现模型</vt:lpstr>
      <vt:lpstr>业务模块的实现模型</vt:lpstr>
      <vt:lpstr>业务流程的实现模型</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Wang</dc:creator>
  <cp:keywords/>
  <dc:description/>
  <cp:lastModifiedBy>Wang, Jian Feng</cp:lastModifiedBy>
  <cp:revision>19</cp:revision>
  <dcterms:created xsi:type="dcterms:W3CDTF">2017-12-28T04:20:00Z</dcterms:created>
  <dcterms:modified xsi:type="dcterms:W3CDTF">2018-02-26T05:20:00Z</dcterms:modified>
</cp:coreProperties>
</file>