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D1760D" w14:textId="77777777" w:rsidR="00361EA9" w:rsidRPr="00361EA9" w:rsidRDefault="00361EA9">
      <w:pPr>
        <w:rPr>
          <w:rFonts w:ascii="Times New Roman" w:hAnsi="Times New Roman" w:cs="Times New Roman"/>
          <w:sz w:val="24"/>
          <w:szCs w:val="24"/>
        </w:rPr>
      </w:pPr>
      <w:r>
        <w:rPr>
          <w:rFonts w:ascii="Times New Roman" w:hAnsi="Times New Roman" w:cs="Times New Roman"/>
          <w:b/>
          <w:sz w:val="24"/>
          <w:szCs w:val="24"/>
        </w:rPr>
        <w:t>Individual Designs</w:t>
      </w:r>
    </w:p>
    <w:p w14:paraId="5AAA810D" w14:textId="77777777" w:rsidR="004C33C4" w:rsidRDefault="00361EA9">
      <w:pPr>
        <w:rPr>
          <w:rFonts w:ascii="Times New Roman" w:hAnsi="Times New Roman" w:cs="Times New Roman"/>
          <w:sz w:val="24"/>
          <w:szCs w:val="24"/>
        </w:rPr>
      </w:pPr>
      <w:r>
        <w:rPr>
          <w:rFonts w:ascii="Times New Roman" w:hAnsi="Times New Roman" w:cs="Times New Roman"/>
          <w:sz w:val="24"/>
          <w:szCs w:val="24"/>
        </w:rPr>
        <w:t>Design 1:</w:t>
      </w:r>
    </w:p>
    <w:p w14:paraId="5A25AFA1" w14:textId="77777777" w:rsidR="00361EA9" w:rsidRDefault="00361EA9">
      <w:pPr>
        <w:rPr>
          <w:rFonts w:ascii="Times New Roman" w:hAnsi="Times New Roman" w:cs="Times New Roman"/>
          <w:sz w:val="24"/>
          <w:szCs w:val="24"/>
        </w:rPr>
      </w:pPr>
      <w:r>
        <w:rPr>
          <w:noProof/>
        </w:rPr>
        <w:drawing>
          <wp:inline distT="0" distB="0" distL="0" distR="0" wp14:anchorId="718745C2" wp14:editId="6D8C1823">
            <wp:extent cx="5943600" cy="3632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2835"/>
                    </a:xfrm>
                    <a:prstGeom prst="rect">
                      <a:avLst/>
                    </a:prstGeom>
                  </pic:spPr>
                </pic:pic>
              </a:graphicData>
            </a:graphic>
          </wp:inline>
        </w:drawing>
      </w:r>
    </w:p>
    <w:p w14:paraId="72CFA082" w14:textId="77777777" w:rsidR="00361EA9" w:rsidRPr="00B94738" w:rsidRDefault="00361EA9">
      <w:pPr>
        <w:rPr>
          <w:rFonts w:ascii="Times New Roman" w:hAnsi="Times New Roman" w:cs="Times New Roman"/>
          <w:sz w:val="24"/>
          <w:szCs w:val="24"/>
          <w:u w:val="single"/>
        </w:rPr>
      </w:pPr>
      <w:r w:rsidRPr="00B94738">
        <w:rPr>
          <w:rFonts w:ascii="Times New Roman" w:hAnsi="Times New Roman" w:cs="Times New Roman"/>
          <w:sz w:val="24"/>
          <w:szCs w:val="24"/>
          <w:u w:val="single"/>
        </w:rPr>
        <w:t>Pros:</w:t>
      </w:r>
    </w:p>
    <w:p w14:paraId="224D8015" w14:textId="59F590FA" w:rsidR="00C956EF" w:rsidRPr="00C956EF" w:rsidRDefault="00C956EF" w:rsidP="00B94738">
      <w:pPr>
        <w:rPr>
          <w:rFonts w:ascii="Times New Roman" w:hAnsi="Times New Roman" w:cs="Times New Roman"/>
          <w:sz w:val="24"/>
          <w:szCs w:val="24"/>
        </w:rPr>
      </w:pPr>
      <w:r>
        <w:rPr>
          <w:rFonts w:ascii="Times New Roman" w:hAnsi="Times New Roman" w:cs="Times New Roman"/>
          <w:sz w:val="24"/>
          <w:szCs w:val="24"/>
        </w:rPr>
        <w:t>-</w:t>
      </w:r>
      <w:r w:rsidR="0061757E">
        <w:rPr>
          <w:rFonts w:ascii="Times New Roman" w:hAnsi="Times New Roman" w:cs="Times New Roman"/>
          <w:sz w:val="24"/>
          <w:szCs w:val="24"/>
        </w:rPr>
        <w:t xml:space="preserve"> </w:t>
      </w:r>
      <w:r>
        <w:rPr>
          <w:rFonts w:ascii="Times New Roman" w:hAnsi="Times New Roman" w:cs="Times New Roman"/>
          <w:sz w:val="24"/>
          <w:szCs w:val="24"/>
        </w:rPr>
        <w:t xml:space="preserve">Having Discount as a class </w:t>
      </w:r>
      <w:r w:rsidRPr="00C956EF">
        <w:rPr>
          <w:rFonts w:ascii="Times New Roman" w:hAnsi="Times New Roman" w:cs="Times New Roman"/>
          <w:sz w:val="24"/>
          <w:szCs w:val="24"/>
        </w:rPr>
        <w:t>make</w:t>
      </w:r>
      <w:r>
        <w:rPr>
          <w:rFonts w:ascii="Times New Roman" w:hAnsi="Times New Roman" w:cs="Times New Roman"/>
          <w:sz w:val="24"/>
          <w:szCs w:val="24"/>
        </w:rPr>
        <w:t>s</w:t>
      </w:r>
      <w:r w:rsidRPr="00C956EF">
        <w:rPr>
          <w:rFonts w:ascii="Times New Roman" w:hAnsi="Times New Roman" w:cs="Times New Roman"/>
          <w:sz w:val="24"/>
          <w:szCs w:val="24"/>
        </w:rPr>
        <w:t xml:space="preserve"> for a clear idea of </w:t>
      </w:r>
      <w:r w:rsidR="00B94738">
        <w:rPr>
          <w:rFonts w:ascii="Times New Roman" w:hAnsi="Times New Roman" w:cs="Times New Roman"/>
          <w:sz w:val="24"/>
          <w:szCs w:val="24"/>
        </w:rPr>
        <w:t>the type of discount being used</w:t>
      </w:r>
    </w:p>
    <w:p w14:paraId="12376BFD"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Good choice of</w:t>
      </w:r>
      <w:r w:rsidR="00C956EF" w:rsidRPr="00C956EF">
        <w:rPr>
          <w:rFonts w:ascii="Times New Roman" w:hAnsi="Times New Roman" w:cs="Times New Roman"/>
          <w:sz w:val="24"/>
          <w:szCs w:val="24"/>
        </w:rPr>
        <w:t xml:space="preserve"> methods and placement for them</w:t>
      </w:r>
    </w:p>
    <w:p w14:paraId="733691E3" w14:textId="77777777"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Neat and easy to understand </w:t>
      </w:r>
    </w:p>
    <w:p w14:paraId="0F87AE86" w14:textId="77777777" w:rsidR="00C956EF" w:rsidRDefault="00B94738" w:rsidP="00C956EF">
      <w:pPr>
        <w:rPr>
          <w:rFonts w:ascii="Times New Roman" w:hAnsi="Times New Roman" w:cs="Times New Roman"/>
          <w:sz w:val="24"/>
          <w:szCs w:val="24"/>
        </w:rPr>
      </w:pPr>
      <w:r>
        <w:rPr>
          <w:rFonts w:ascii="Times New Roman" w:hAnsi="Times New Roman" w:cs="Times New Roman"/>
          <w:sz w:val="24"/>
          <w:szCs w:val="24"/>
        </w:rPr>
        <w:t>- Excellent representation of the card scanner</w:t>
      </w:r>
      <w:r w:rsidR="00C956EF" w:rsidRPr="00C956EF">
        <w:rPr>
          <w:rFonts w:ascii="Times New Roman" w:hAnsi="Times New Roman" w:cs="Times New Roman"/>
          <w:sz w:val="24"/>
          <w:szCs w:val="24"/>
        </w:rPr>
        <w:t xml:space="preserve"> </w:t>
      </w:r>
      <w:r>
        <w:rPr>
          <w:rFonts w:ascii="Times New Roman" w:hAnsi="Times New Roman" w:cs="Times New Roman"/>
          <w:sz w:val="24"/>
          <w:szCs w:val="24"/>
        </w:rPr>
        <w:t>and c</w:t>
      </w:r>
      <w:r w:rsidR="00C956EF" w:rsidRPr="00C956EF">
        <w:rPr>
          <w:rFonts w:ascii="Times New Roman" w:hAnsi="Times New Roman" w:cs="Times New Roman"/>
          <w:sz w:val="24"/>
          <w:szCs w:val="24"/>
        </w:rPr>
        <w:t>ard</w:t>
      </w:r>
      <w:r>
        <w:rPr>
          <w:rFonts w:ascii="Times New Roman" w:hAnsi="Times New Roman" w:cs="Times New Roman"/>
          <w:sz w:val="24"/>
          <w:szCs w:val="24"/>
        </w:rPr>
        <w:t xml:space="preserve"> processing p</w:t>
      </w:r>
      <w:r w:rsidR="00C956EF" w:rsidRPr="00C956EF">
        <w:rPr>
          <w:rFonts w:ascii="Times New Roman" w:hAnsi="Times New Roman" w:cs="Times New Roman"/>
          <w:sz w:val="24"/>
          <w:szCs w:val="24"/>
        </w:rPr>
        <w:t xml:space="preserve">rovider </w:t>
      </w:r>
    </w:p>
    <w:p w14:paraId="633F044C" w14:textId="77777777" w:rsidR="00B94738" w:rsidRPr="00B94738" w:rsidRDefault="00B94738" w:rsidP="00C956EF">
      <w:pPr>
        <w:rPr>
          <w:rFonts w:ascii="Times New Roman" w:hAnsi="Times New Roman" w:cs="Times New Roman"/>
          <w:sz w:val="24"/>
          <w:szCs w:val="24"/>
          <w:u w:val="single"/>
        </w:rPr>
      </w:pPr>
      <w:r w:rsidRPr="00B94738">
        <w:rPr>
          <w:rFonts w:ascii="Times New Roman" w:hAnsi="Times New Roman" w:cs="Times New Roman"/>
          <w:sz w:val="24"/>
          <w:szCs w:val="24"/>
          <w:u w:val="single"/>
        </w:rPr>
        <w:t>Cons:</w:t>
      </w:r>
    </w:p>
    <w:p w14:paraId="7E538D50" w14:textId="4C471972" w:rsidR="00B94738" w:rsidRDefault="00B94738" w:rsidP="00C956E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ManagerDisplay</w:t>
      </w:r>
      <w:proofErr w:type="spellEnd"/>
      <w:r>
        <w:rPr>
          <w:rFonts w:ascii="Times New Roman" w:hAnsi="Times New Roman" w:cs="Times New Roman"/>
          <w:sz w:val="24"/>
          <w:szCs w:val="24"/>
        </w:rPr>
        <w:t xml:space="preserve"> should be connected to Purchase because of the </w:t>
      </w:r>
      <w:proofErr w:type="spellStart"/>
      <w:r>
        <w:rPr>
          <w:rFonts w:ascii="Times New Roman" w:hAnsi="Times New Roman" w:cs="Times New Roman"/>
          <w:sz w:val="24"/>
          <w:szCs w:val="24"/>
        </w:rPr>
        <w:t>viewPurchases</w:t>
      </w:r>
      <w:proofErr w:type="spellEnd"/>
      <w:r>
        <w:rPr>
          <w:rFonts w:ascii="Times New Roman" w:hAnsi="Times New Roman" w:cs="Times New Roman"/>
          <w:sz w:val="24"/>
          <w:szCs w:val="24"/>
        </w:rPr>
        <w:t xml:space="preserve"> operation</w:t>
      </w:r>
    </w:p>
    <w:p w14:paraId="66612302" w14:textId="77777777" w:rsidR="00C956EF" w:rsidRPr="00C956EF" w:rsidRDefault="00C956EF" w:rsidP="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Missing cardinalities</w:t>
      </w:r>
    </w:p>
    <w:p w14:paraId="3788E1C3" w14:textId="77777777" w:rsidR="00361EA9" w:rsidRDefault="00C956EF">
      <w:pPr>
        <w:rPr>
          <w:rFonts w:ascii="Times New Roman" w:hAnsi="Times New Roman" w:cs="Times New Roman"/>
          <w:sz w:val="24"/>
          <w:szCs w:val="24"/>
        </w:rPr>
      </w:pPr>
      <w:r w:rsidRPr="00C956EF">
        <w:rPr>
          <w:rFonts w:ascii="Times New Roman" w:hAnsi="Times New Roman" w:cs="Times New Roman"/>
          <w:sz w:val="24"/>
          <w:szCs w:val="24"/>
        </w:rPr>
        <w:t xml:space="preserve">- </w:t>
      </w:r>
      <w:r w:rsidR="00B94738">
        <w:rPr>
          <w:rFonts w:ascii="Times New Roman" w:hAnsi="Times New Roman" w:cs="Times New Roman"/>
          <w:sz w:val="24"/>
          <w:szCs w:val="24"/>
        </w:rPr>
        <w:t>Empty fields should be removed</w:t>
      </w:r>
    </w:p>
    <w:p w14:paraId="1949CE1C" w14:textId="77777777" w:rsidR="00B94738" w:rsidRDefault="00B94738">
      <w:pPr>
        <w:rPr>
          <w:rFonts w:ascii="Times New Roman" w:hAnsi="Times New Roman" w:cs="Times New Roman"/>
          <w:sz w:val="24"/>
          <w:szCs w:val="24"/>
        </w:rPr>
      </w:pPr>
    </w:p>
    <w:p w14:paraId="3F74BA99" w14:textId="77777777" w:rsidR="00B94738" w:rsidRDefault="00B94738">
      <w:pPr>
        <w:rPr>
          <w:rFonts w:ascii="Times New Roman" w:hAnsi="Times New Roman" w:cs="Times New Roman"/>
          <w:sz w:val="24"/>
          <w:szCs w:val="24"/>
        </w:rPr>
      </w:pPr>
    </w:p>
    <w:p w14:paraId="7C2762C9" w14:textId="77777777" w:rsidR="00B94738" w:rsidRDefault="00B94738">
      <w:pPr>
        <w:rPr>
          <w:rFonts w:ascii="Times New Roman" w:hAnsi="Times New Roman" w:cs="Times New Roman"/>
          <w:sz w:val="24"/>
          <w:szCs w:val="24"/>
        </w:rPr>
      </w:pPr>
    </w:p>
    <w:p w14:paraId="0E05A5BE"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Design 2:</w:t>
      </w:r>
    </w:p>
    <w:p w14:paraId="09B43315" w14:textId="77777777" w:rsidR="00C956EF" w:rsidRDefault="00C956EF">
      <w:pPr>
        <w:rPr>
          <w:rFonts w:ascii="Times New Roman" w:hAnsi="Times New Roman" w:cs="Times New Roman"/>
          <w:sz w:val="24"/>
          <w:szCs w:val="24"/>
        </w:rPr>
      </w:pPr>
      <w:r w:rsidRPr="00C956EF">
        <w:rPr>
          <w:rFonts w:ascii="Times New Roman" w:hAnsi="Times New Roman" w:cs="Times New Roman"/>
          <w:noProof/>
          <w:sz w:val="24"/>
          <w:szCs w:val="24"/>
        </w:rPr>
        <w:lastRenderedPageBreak/>
        <w:drawing>
          <wp:inline distT="0" distB="0" distL="0" distR="0" wp14:anchorId="3286EFE0" wp14:editId="7DAD3345">
            <wp:extent cx="5943600" cy="3779232"/>
            <wp:effectExtent l="0" t="0" r="0" b="0"/>
            <wp:docPr id="2" name="Picture 2" descr="C:\Users\lancedesi\6300\6300Spring15Team10\Project2\IndividualDesigns\kkummerfeldt3\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cedesi\6300\6300Spring15Team10\Project2\IndividualDesigns\kkummerfeldt3\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232"/>
                    </a:xfrm>
                    <a:prstGeom prst="rect">
                      <a:avLst/>
                    </a:prstGeom>
                    <a:noFill/>
                    <a:ln>
                      <a:noFill/>
                    </a:ln>
                  </pic:spPr>
                </pic:pic>
              </a:graphicData>
            </a:graphic>
          </wp:inline>
        </w:drawing>
      </w:r>
    </w:p>
    <w:p w14:paraId="611863ED" w14:textId="77777777" w:rsidR="00361EA9" w:rsidRDefault="00361EA9">
      <w:pPr>
        <w:rPr>
          <w:rFonts w:ascii="Times New Roman" w:hAnsi="Times New Roman" w:cs="Times New Roman"/>
          <w:sz w:val="24"/>
          <w:szCs w:val="24"/>
        </w:rPr>
      </w:pPr>
      <w:r w:rsidRPr="00B94738">
        <w:rPr>
          <w:rFonts w:ascii="Times New Roman" w:hAnsi="Times New Roman" w:cs="Times New Roman"/>
          <w:sz w:val="24"/>
          <w:szCs w:val="24"/>
        </w:rPr>
        <w:t>Pros:</w:t>
      </w:r>
    </w:p>
    <w:p w14:paraId="7FBE56E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Great methods in the Manager class</w:t>
      </w:r>
    </w:p>
    <w:p w14:paraId="4418097F"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Professional, clear, easy to understand</w:t>
      </w:r>
    </w:p>
    <w:p w14:paraId="69312E77"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Good level of detail</w:t>
      </w:r>
    </w:p>
    <w:p w14:paraId="1ED0899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Email as a utility works well</w:t>
      </w:r>
    </w:p>
    <w:p w14:paraId="413A163B"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Cons:</w:t>
      </w:r>
    </w:p>
    <w:p w14:paraId="6C73A2C2"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Credit card class should be connected to the transaction class</w:t>
      </w:r>
    </w:p>
    <w:p w14:paraId="2B37D7B3"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The </w:t>
      </w:r>
      <w:proofErr w:type="spellStart"/>
      <w:proofErr w:type="gramStart"/>
      <w:r>
        <w:rPr>
          <w:rFonts w:ascii="Times New Roman" w:hAnsi="Times New Roman" w:cs="Times New Roman"/>
          <w:sz w:val="24"/>
          <w:szCs w:val="24"/>
        </w:rPr>
        <w:t>readCard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should be moved to </w:t>
      </w:r>
      <w:proofErr w:type="spellStart"/>
      <w:r>
        <w:rPr>
          <w:rFonts w:ascii="Times New Roman" w:hAnsi="Times New Roman" w:cs="Times New Roman"/>
          <w:sz w:val="24"/>
          <w:szCs w:val="24"/>
        </w:rPr>
        <w:t>CardScanner</w:t>
      </w:r>
      <w:proofErr w:type="spellEnd"/>
    </w:p>
    <w:p w14:paraId="185AC52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Some operations should be placed on the connections</w:t>
      </w:r>
    </w:p>
    <w:p w14:paraId="6D4AE5F9"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Variable names could be better</w:t>
      </w:r>
    </w:p>
    <w:p w14:paraId="6D657C1D" w14:textId="77777777" w:rsidR="00361EA9" w:rsidRDefault="00B94738">
      <w:pPr>
        <w:rPr>
          <w:rFonts w:ascii="Times New Roman" w:hAnsi="Times New Roman" w:cs="Times New Roman"/>
          <w:sz w:val="24"/>
          <w:szCs w:val="24"/>
        </w:rPr>
      </w:pPr>
      <w:r>
        <w:rPr>
          <w:rFonts w:ascii="Times New Roman" w:hAnsi="Times New Roman" w:cs="Times New Roman"/>
          <w:sz w:val="24"/>
          <w:szCs w:val="24"/>
        </w:rPr>
        <w:t>- Transaction class doesn’t clearly differentiate between gold discounts and reward discounts</w:t>
      </w:r>
    </w:p>
    <w:p w14:paraId="69574BB6" w14:textId="77777777" w:rsidR="00B94738" w:rsidRDefault="00B94738">
      <w:pPr>
        <w:rPr>
          <w:rFonts w:ascii="Times New Roman" w:hAnsi="Times New Roman" w:cs="Times New Roman"/>
          <w:sz w:val="24"/>
          <w:szCs w:val="24"/>
        </w:rPr>
      </w:pPr>
    </w:p>
    <w:p w14:paraId="5500639A" w14:textId="77777777" w:rsidR="00B94738" w:rsidRDefault="00B94738">
      <w:pPr>
        <w:rPr>
          <w:rFonts w:ascii="Times New Roman" w:hAnsi="Times New Roman" w:cs="Times New Roman"/>
          <w:sz w:val="24"/>
          <w:szCs w:val="24"/>
        </w:rPr>
      </w:pPr>
    </w:p>
    <w:p w14:paraId="0AF9E6A9" w14:textId="77777777" w:rsidR="00B94738" w:rsidRDefault="00B94738">
      <w:pPr>
        <w:rPr>
          <w:rFonts w:ascii="Times New Roman" w:hAnsi="Times New Roman" w:cs="Times New Roman"/>
          <w:sz w:val="24"/>
          <w:szCs w:val="24"/>
        </w:rPr>
      </w:pPr>
    </w:p>
    <w:p w14:paraId="3012A176"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Design 3:</w:t>
      </w:r>
    </w:p>
    <w:p w14:paraId="55C8EAF5" w14:textId="77777777" w:rsidR="00C956EF" w:rsidRDefault="00C956EF">
      <w:pPr>
        <w:rPr>
          <w:rFonts w:ascii="Times New Roman" w:hAnsi="Times New Roman" w:cs="Times New Roman"/>
          <w:sz w:val="24"/>
          <w:szCs w:val="24"/>
        </w:rPr>
      </w:pPr>
      <w:r>
        <w:rPr>
          <w:noProof/>
        </w:rPr>
        <w:lastRenderedPageBreak/>
        <w:drawing>
          <wp:inline distT="0" distB="0" distL="0" distR="0" wp14:anchorId="7894E888" wp14:editId="03A99D06">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4170"/>
                    </a:xfrm>
                    <a:prstGeom prst="rect">
                      <a:avLst/>
                    </a:prstGeom>
                  </pic:spPr>
                </pic:pic>
              </a:graphicData>
            </a:graphic>
          </wp:inline>
        </w:drawing>
      </w:r>
    </w:p>
    <w:p w14:paraId="17EA9099"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Pros:</w:t>
      </w:r>
    </w:p>
    <w:p w14:paraId="1CB9FE06"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class works very well</w:t>
      </w:r>
    </w:p>
    <w:p w14:paraId="2652E7C0"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Design is thorough and each class and connection is labeled clearly</w:t>
      </w:r>
    </w:p>
    <w:p w14:paraId="559173BC" w14:textId="77777777" w:rsidR="00B94738" w:rsidRDefault="00B94738">
      <w:pPr>
        <w:rPr>
          <w:rFonts w:ascii="Times New Roman" w:hAnsi="Times New Roman" w:cs="Times New Roman"/>
          <w:sz w:val="24"/>
          <w:szCs w:val="24"/>
        </w:rPr>
      </w:pPr>
      <w:r>
        <w:rPr>
          <w:rFonts w:ascii="Times New Roman" w:hAnsi="Times New Roman" w:cs="Times New Roman"/>
          <w:sz w:val="24"/>
          <w:szCs w:val="24"/>
        </w:rPr>
        <w:t>- Placing Manager in the center of the structure makes a lot of sense</w:t>
      </w:r>
    </w:p>
    <w:p w14:paraId="4811DBF9"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Appropriate operations are placed on connection lines </w:t>
      </w:r>
    </w:p>
    <w:p w14:paraId="7030AFC7"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Relationship between the credit card, the credit card scanner, and the payment processing server is done well</w:t>
      </w:r>
    </w:p>
    <w:p w14:paraId="16D45AB5"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Cons:</w:t>
      </w:r>
    </w:p>
    <w:p w14:paraId="6BA89D81"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Complicated design, some classes could instead be attributes of other classes </w:t>
      </w:r>
    </w:p>
    <w:p w14:paraId="3EAF5034"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Having a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utility but no Date utility seems questionable</w:t>
      </w:r>
    </w:p>
    <w:p w14:paraId="66A4BBEC"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xml:space="preserve">- Time and </w:t>
      </w:r>
      <w:proofErr w:type="spellStart"/>
      <w:r>
        <w:rPr>
          <w:rFonts w:ascii="Times New Roman" w:hAnsi="Times New Roman" w:cs="Times New Roman"/>
          <w:sz w:val="24"/>
          <w:szCs w:val="24"/>
        </w:rPr>
        <w:t>CalendarYear</w:t>
      </w:r>
      <w:proofErr w:type="spellEnd"/>
      <w:r>
        <w:rPr>
          <w:rFonts w:ascii="Times New Roman" w:hAnsi="Times New Roman" w:cs="Times New Roman"/>
          <w:sz w:val="24"/>
          <w:szCs w:val="24"/>
        </w:rPr>
        <w:t xml:space="preserve"> should be clearly labeled as utilities</w:t>
      </w:r>
    </w:p>
    <w:p w14:paraId="58CA2F30" w14:textId="77777777" w:rsidR="00C30F02" w:rsidRDefault="00C30F02">
      <w:pPr>
        <w:rPr>
          <w:rFonts w:ascii="Times New Roman" w:hAnsi="Times New Roman" w:cs="Times New Roman"/>
          <w:sz w:val="24"/>
          <w:szCs w:val="24"/>
        </w:rPr>
      </w:pPr>
      <w:r>
        <w:rPr>
          <w:rFonts w:ascii="Times New Roman" w:hAnsi="Times New Roman" w:cs="Times New Roman"/>
          <w:sz w:val="24"/>
          <w:szCs w:val="24"/>
        </w:rPr>
        <w:t>- Empty sections of classes should be removed (example: the methods section of Customer)</w:t>
      </w:r>
    </w:p>
    <w:p w14:paraId="5F813833" w14:textId="77777777" w:rsidR="00C956EF" w:rsidRDefault="00C956EF">
      <w:pPr>
        <w:rPr>
          <w:rFonts w:ascii="Times New Roman" w:hAnsi="Times New Roman" w:cs="Times New Roman"/>
          <w:sz w:val="24"/>
          <w:szCs w:val="24"/>
        </w:rPr>
      </w:pPr>
    </w:p>
    <w:p w14:paraId="7B55EEB7" w14:textId="77777777" w:rsidR="00C30F02" w:rsidRDefault="00C30F02">
      <w:pPr>
        <w:rPr>
          <w:rFonts w:ascii="Times New Roman" w:hAnsi="Times New Roman" w:cs="Times New Roman"/>
          <w:sz w:val="24"/>
          <w:szCs w:val="24"/>
        </w:rPr>
      </w:pPr>
    </w:p>
    <w:p w14:paraId="2AB3DBCA" w14:textId="77777777" w:rsidR="00C30F02" w:rsidRDefault="00C30F02">
      <w:pPr>
        <w:rPr>
          <w:rFonts w:ascii="Times New Roman" w:hAnsi="Times New Roman" w:cs="Times New Roman"/>
          <w:sz w:val="24"/>
          <w:szCs w:val="24"/>
        </w:rPr>
      </w:pPr>
    </w:p>
    <w:p w14:paraId="5103B138" w14:textId="77777777" w:rsidR="00C30F02" w:rsidRDefault="00C30F02">
      <w:pPr>
        <w:rPr>
          <w:rFonts w:ascii="Times New Roman" w:hAnsi="Times New Roman" w:cs="Times New Roman"/>
          <w:sz w:val="24"/>
          <w:szCs w:val="24"/>
        </w:rPr>
      </w:pPr>
    </w:p>
    <w:p w14:paraId="15B28D35" w14:textId="77777777" w:rsidR="00C30F02" w:rsidRDefault="00C30F02">
      <w:pPr>
        <w:rPr>
          <w:rFonts w:ascii="Times New Roman" w:hAnsi="Times New Roman" w:cs="Times New Roman"/>
          <w:sz w:val="24"/>
          <w:szCs w:val="24"/>
        </w:rPr>
      </w:pPr>
    </w:p>
    <w:p w14:paraId="7DDFF840" w14:textId="77777777" w:rsidR="0023432C" w:rsidRDefault="00C956EF">
      <w:pPr>
        <w:rPr>
          <w:rFonts w:ascii="Times New Roman" w:hAnsi="Times New Roman" w:cs="Times New Roman"/>
          <w:sz w:val="24"/>
          <w:szCs w:val="24"/>
        </w:rPr>
      </w:pPr>
      <w:r>
        <w:rPr>
          <w:rFonts w:ascii="Times New Roman" w:hAnsi="Times New Roman" w:cs="Times New Roman"/>
          <w:sz w:val="24"/>
          <w:szCs w:val="24"/>
        </w:rPr>
        <w:t>Design 4:</w:t>
      </w:r>
    </w:p>
    <w:p w14:paraId="1443B2D4" w14:textId="77777777" w:rsidR="00C956EF" w:rsidRDefault="00C956EF">
      <w:pPr>
        <w:rPr>
          <w:rFonts w:ascii="Times New Roman" w:hAnsi="Times New Roman" w:cs="Times New Roman"/>
          <w:sz w:val="24"/>
          <w:szCs w:val="24"/>
        </w:rPr>
      </w:pPr>
      <w:r>
        <w:rPr>
          <w:noProof/>
        </w:rPr>
        <w:lastRenderedPageBreak/>
        <w:drawing>
          <wp:inline distT="0" distB="0" distL="0" distR="0" wp14:anchorId="1CF9AD26" wp14:editId="31744699">
            <wp:extent cx="5943600" cy="3356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6610"/>
                    </a:xfrm>
                    <a:prstGeom prst="rect">
                      <a:avLst/>
                    </a:prstGeom>
                  </pic:spPr>
                </pic:pic>
              </a:graphicData>
            </a:graphic>
          </wp:inline>
        </w:drawing>
      </w:r>
    </w:p>
    <w:p w14:paraId="043020FF"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Pros:</w:t>
      </w:r>
    </w:p>
    <w:p w14:paraId="456E900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The attributes </w:t>
      </w:r>
      <w:proofErr w:type="spellStart"/>
      <w:r>
        <w:rPr>
          <w:rFonts w:ascii="Times New Roman" w:hAnsi="Times New Roman" w:cs="Times New Roman"/>
          <w:sz w:val="24"/>
          <w:szCs w:val="24"/>
        </w:rPr>
        <w:t>yearPurchaseTotal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rewardAmount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isGold</w:t>
      </w:r>
      <w:proofErr w:type="spellEnd"/>
      <w:r>
        <w:rPr>
          <w:rFonts w:ascii="Times New Roman" w:hAnsi="Times New Roman" w:cs="Times New Roman"/>
          <w:sz w:val="24"/>
          <w:szCs w:val="24"/>
        </w:rPr>
        <w:t xml:space="preserve"> in the Customer class work well</w:t>
      </w:r>
    </w:p>
    <w:p w14:paraId="3D9861FE"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Good use of utilities</w:t>
      </w:r>
    </w:p>
    <w:p w14:paraId="19F41402"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Simple but thorough design</w:t>
      </w:r>
    </w:p>
    <w:p w14:paraId="43B0562F"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Classes are complete and the design is clear and easy to understand</w:t>
      </w:r>
    </w:p>
    <w:p w14:paraId="5EE7318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Cons:</w:t>
      </w:r>
    </w:p>
    <w:p w14:paraId="6663C376"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StallManager</w:t>
      </w:r>
      <w:proofErr w:type="spellEnd"/>
      <w:r>
        <w:rPr>
          <w:rFonts w:ascii="Times New Roman" w:hAnsi="Times New Roman" w:cs="Times New Roman"/>
          <w:sz w:val="24"/>
          <w:szCs w:val="24"/>
        </w:rPr>
        <w:t xml:space="preserve"> should have more operations</w:t>
      </w:r>
    </w:p>
    <w:p w14:paraId="1C4E6148" w14:textId="77777777" w:rsidR="0023432C" w:rsidRDefault="0023432C">
      <w:pPr>
        <w:rPr>
          <w:rFonts w:ascii="Times New Roman" w:hAnsi="Times New Roman" w:cs="Times New Roman"/>
          <w:sz w:val="24"/>
          <w:szCs w:val="24"/>
        </w:rPr>
      </w:pPr>
      <w:r>
        <w:rPr>
          <w:rFonts w:ascii="Times New Roman" w:hAnsi="Times New Roman" w:cs="Times New Roman"/>
          <w:sz w:val="24"/>
          <w:szCs w:val="24"/>
        </w:rPr>
        <w:t>- Email functionality is ambiguous</w:t>
      </w:r>
    </w:p>
    <w:p w14:paraId="05F6D1B7" w14:textId="77777777" w:rsidR="0023432C" w:rsidRDefault="0023432C">
      <w:pPr>
        <w:rPr>
          <w:rFonts w:ascii="Times New Roman" w:hAnsi="Times New Roman" w:cs="Times New Roman"/>
          <w:sz w:val="24"/>
          <w:szCs w:val="24"/>
        </w:rPr>
      </w:pPr>
    </w:p>
    <w:p w14:paraId="68D802B0" w14:textId="77777777" w:rsidR="0023432C" w:rsidRDefault="0023432C">
      <w:pPr>
        <w:rPr>
          <w:rFonts w:ascii="Times New Roman" w:hAnsi="Times New Roman" w:cs="Times New Roman"/>
          <w:sz w:val="24"/>
          <w:szCs w:val="24"/>
        </w:rPr>
      </w:pPr>
    </w:p>
    <w:p w14:paraId="41EC1665" w14:textId="77777777" w:rsidR="0023432C" w:rsidRDefault="0023432C">
      <w:pPr>
        <w:rPr>
          <w:rFonts w:ascii="Times New Roman" w:hAnsi="Times New Roman" w:cs="Times New Roman"/>
          <w:sz w:val="24"/>
          <w:szCs w:val="24"/>
        </w:rPr>
      </w:pPr>
    </w:p>
    <w:p w14:paraId="1923EF38" w14:textId="77777777" w:rsidR="0023432C" w:rsidRDefault="0023432C">
      <w:pPr>
        <w:rPr>
          <w:rFonts w:ascii="Times New Roman" w:hAnsi="Times New Roman" w:cs="Times New Roman"/>
          <w:sz w:val="24"/>
          <w:szCs w:val="24"/>
        </w:rPr>
      </w:pPr>
    </w:p>
    <w:p w14:paraId="129CF89C" w14:textId="77777777" w:rsidR="0023432C" w:rsidRDefault="0023432C">
      <w:pPr>
        <w:rPr>
          <w:rFonts w:ascii="Times New Roman" w:hAnsi="Times New Roman" w:cs="Times New Roman"/>
          <w:sz w:val="24"/>
          <w:szCs w:val="24"/>
        </w:rPr>
      </w:pPr>
    </w:p>
    <w:p w14:paraId="2AFA342B" w14:textId="77777777" w:rsidR="0023432C" w:rsidRDefault="0023432C">
      <w:pPr>
        <w:rPr>
          <w:rFonts w:ascii="Times New Roman" w:hAnsi="Times New Roman" w:cs="Times New Roman"/>
          <w:sz w:val="24"/>
          <w:szCs w:val="24"/>
        </w:rPr>
      </w:pPr>
    </w:p>
    <w:p w14:paraId="5BB011A3" w14:textId="77777777" w:rsidR="0023432C" w:rsidRDefault="0023432C">
      <w:pPr>
        <w:rPr>
          <w:rFonts w:ascii="Times New Roman" w:hAnsi="Times New Roman" w:cs="Times New Roman"/>
          <w:sz w:val="24"/>
          <w:szCs w:val="24"/>
        </w:rPr>
      </w:pPr>
    </w:p>
    <w:p w14:paraId="0CA18704" w14:textId="77777777" w:rsidR="00361EA9" w:rsidRDefault="00361EA9">
      <w:pPr>
        <w:rPr>
          <w:rFonts w:ascii="Times New Roman" w:hAnsi="Times New Roman" w:cs="Times New Roman"/>
          <w:sz w:val="24"/>
          <w:szCs w:val="24"/>
        </w:rPr>
      </w:pPr>
      <w:r>
        <w:rPr>
          <w:rFonts w:ascii="Times New Roman" w:hAnsi="Times New Roman" w:cs="Times New Roman"/>
          <w:b/>
          <w:sz w:val="24"/>
          <w:szCs w:val="24"/>
        </w:rPr>
        <w:t>Team Design</w:t>
      </w:r>
    </w:p>
    <w:p w14:paraId="2BC54E0A" w14:textId="77777777" w:rsidR="00361EA9" w:rsidRDefault="00B16E99">
      <w:pPr>
        <w:rPr>
          <w:rFonts w:ascii="Times New Roman" w:hAnsi="Times New Roman" w:cs="Times New Roman"/>
          <w:sz w:val="24"/>
          <w:szCs w:val="24"/>
        </w:rPr>
      </w:pPr>
      <w:r>
        <w:rPr>
          <w:noProof/>
        </w:rPr>
        <w:lastRenderedPageBreak/>
        <w:drawing>
          <wp:inline distT="0" distB="0" distL="0" distR="0" wp14:anchorId="54C53379" wp14:editId="2C548545">
            <wp:extent cx="5943600" cy="3483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3610"/>
                    </a:xfrm>
                    <a:prstGeom prst="rect">
                      <a:avLst/>
                    </a:prstGeom>
                  </pic:spPr>
                </pic:pic>
              </a:graphicData>
            </a:graphic>
          </wp:inline>
        </w:drawing>
      </w:r>
      <w:r w:rsidR="00361EA9">
        <w:rPr>
          <w:rFonts w:ascii="Times New Roman" w:hAnsi="Times New Roman" w:cs="Times New Roman"/>
          <w:sz w:val="24"/>
          <w:szCs w:val="24"/>
        </w:rPr>
        <w:t>Commonalities with individual designs:</w:t>
      </w:r>
    </w:p>
    <w:p w14:paraId="4B4FA834" w14:textId="6DF76BF3" w:rsidR="00B16E99" w:rsidRDefault="008E1AB4">
      <w:pPr>
        <w:rPr>
          <w:rFonts w:ascii="Times New Roman" w:hAnsi="Times New Roman" w:cs="Times New Roman"/>
          <w:sz w:val="24"/>
          <w:szCs w:val="24"/>
        </w:rPr>
      </w:pPr>
      <w:r>
        <w:rPr>
          <w:rFonts w:ascii="Times New Roman" w:hAnsi="Times New Roman" w:cs="Times New Roman"/>
          <w:sz w:val="24"/>
          <w:szCs w:val="24"/>
        </w:rPr>
        <w:t>Our final group design has a lot in common with our individual designs.  Many of</w:t>
      </w:r>
      <w:r w:rsidR="00B16E99">
        <w:rPr>
          <w:rFonts w:ascii="Times New Roman" w:hAnsi="Times New Roman" w:cs="Times New Roman"/>
          <w:sz w:val="24"/>
          <w:szCs w:val="24"/>
        </w:rPr>
        <w:t xml:space="preserve"> our individual designs share similar classes and utilities to our final group design.  Specifically, all individual designs had some form of Customer, </w:t>
      </w:r>
      <w:proofErr w:type="spellStart"/>
      <w:r w:rsidR="00B16E99">
        <w:rPr>
          <w:rFonts w:ascii="Times New Roman" w:hAnsi="Times New Roman" w:cs="Times New Roman"/>
          <w:sz w:val="24"/>
          <w:szCs w:val="24"/>
        </w:rPr>
        <w:t>CreditCard</w:t>
      </w:r>
      <w:proofErr w:type="spellEnd"/>
      <w:r w:rsidR="00B16E99">
        <w:rPr>
          <w:rFonts w:ascii="Times New Roman" w:hAnsi="Times New Roman" w:cs="Times New Roman"/>
          <w:sz w:val="24"/>
          <w:szCs w:val="24"/>
        </w:rPr>
        <w:t>, Transaction, and Manger classes.  The Email, Date, and Money utilities were also common.  Similarly, the cardinalities are consistent with our individual designs.  Each customer can have many transactions and many credit cards.</w:t>
      </w:r>
      <w:r>
        <w:rPr>
          <w:rFonts w:ascii="Times New Roman" w:hAnsi="Times New Roman" w:cs="Times New Roman"/>
          <w:sz w:val="24"/>
          <w:szCs w:val="24"/>
        </w:rPr>
        <w:t xml:space="preserve">  Many of the attributes of the classes in our group design are also similar to what we have in our individual designs.  An example of this is seen in the credit card class – in all of our diagrams</w:t>
      </w:r>
      <w:r w:rsidR="0061757E">
        <w:rPr>
          <w:rFonts w:ascii="Times New Roman" w:hAnsi="Times New Roman" w:cs="Times New Roman"/>
          <w:sz w:val="24"/>
          <w:szCs w:val="24"/>
        </w:rPr>
        <w:t>,</w:t>
      </w:r>
      <w:r>
        <w:rPr>
          <w:rFonts w:ascii="Times New Roman" w:hAnsi="Times New Roman" w:cs="Times New Roman"/>
          <w:sz w:val="24"/>
          <w:szCs w:val="24"/>
        </w:rPr>
        <w:t xml:space="preserve"> credit cards have a cardholder name, account number, expiration date, and security code.</w:t>
      </w:r>
    </w:p>
    <w:p w14:paraId="49F4B32C" w14:textId="77777777" w:rsidR="00361EA9" w:rsidRDefault="00361EA9">
      <w:pPr>
        <w:rPr>
          <w:rFonts w:ascii="Times New Roman" w:hAnsi="Times New Roman" w:cs="Times New Roman"/>
          <w:sz w:val="24"/>
          <w:szCs w:val="24"/>
        </w:rPr>
      </w:pPr>
      <w:r>
        <w:rPr>
          <w:rFonts w:ascii="Times New Roman" w:hAnsi="Times New Roman" w:cs="Times New Roman"/>
          <w:sz w:val="24"/>
          <w:szCs w:val="24"/>
        </w:rPr>
        <w:t>Differences with individual designs:</w:t>
      </w:r>
    </w:p>
    <w:p w14:paraId="4B8A887C" w14:textId="23621B70" w:rsidR="008E1AB4" w:rsidRDefault="008E1AB4">
      <w:pPr>
        <w:rPr>
          <w:rFonts w:ascii="Times New Roman" w:hAnsi="Times New Roman" w:cs="Times New Roman"/>
          <w:sz w:val="24"/>
          <w:szCs w:val="24"/>
        </w:rPr>
      </w:pPr>
      <w:r>
        <w:rPr>
          <w:rFonts w:ascii="Times New Roman" w:hAnsi="Times New Roman" w:cs="Times New Roman"/>
          <w:sz w:val="24"/>
          <w:szCs w:val="24"/>
        </w:rPr>
        <w:t xml:space="preserve">Despite all the similarities, there are also some key differences between our final group design and our individual designs.  Individual Design 3 has a few classes that are not present in our final design </w:t>
      </w:r>
      <w:r w:rsidR="0061757E">
        <w:rPr>
          <w:rFonts w:ascii="Times New Roman" w:hAnsi="Times New Roman" w:cs="Times New Roman"/>
          <w:sz w:val="24"/>
          <w:szCs w:val="24"/>
        </w:rPr>
        <w:t>– Rewards</w:t>
      </w:r>
      <w:r>
        <w:rPr>
          <w:rFonts w:ascii="Times New Roman" w:hAnsi="Times New Roman" w:cs="Times New Roman"/>
          <w:sz w:val="24"/>
          <w:szCs w:val="24"/>
        </w:rPr>
        <w:t xml:space="preserve">, </w:t>
      </w:r>
      <w:proofErr w:type="spellStart"/>
      <w:r>
        <w:rPr>
          <w:rFonts w:ascii="Times New Roman" w:hAnsi="Times New Roman" w:cs="Times New Roman"/>
          <w:sz w:val="24"/>
          <w:szCs w:val="24"/>
        </w:rPr>
        <w:t>SinglePurchaseReward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GoldStatusReward</w:t>
      </w:r>
      <w:proofErr w:type="spellEnd"/>
      <w:r>
        <w:rPr>
          <w:rFonts w:ascii="Times New Roman" w:hAnsi="Times New Roman" w:cs="Times New Roman"/>
          <w:sz w:val="24"/>
          <w:szCs w:val="24"/>
        </w:rPr>
        <w:t xml:space="preserve">.  Instead of using these classes, our group design handles rewards entirely through attributes in the Transaction class. </w:t>
      </w:r>
      <w:r w:rsidR="00673F0D">
        <w:rPr>
          <w:rFonts w:ascii="Times New Roman" w:hAnsi="Times New Roman" w:cs="Times New Roman"/>
          <w:sz w:val="24"/>
          <w:szCs w:val="24"/>
        </w:rPr>
        <w:t>Our group design also handles variable names differently than most of our individual designs.  As part of variable names, we specify the type of variable it is.  An example is seen in the variable “</w:t>
      </w:r>
      <w:proofErr w:type="spellStart"/>
      <w:r w:rsidR="00673F0D">
        <w:rPr>
          <w:rFonts w:ascii="Times New Roman" w:hAnsi="Times New Roman" w:cs="Times New Roman"/>
          <w:sz w:val="24"/>
          <w:szCs w:val="24"/>
        </w:rPr>
        <w:t>mPurchaseAmt</w:t>
      </w:r>
      <w:proofErr w:type="spellEnd"/>
      <w:r w:rsidR="00673F0D">
        <w:rPr>
          <w:rFonts w:ascii="Times New Roman" w:hAnsi="Times New Roman" w:cs="Times New Roman"/>
          <w:sz w:val="24"/>
          <w:szCs w:val="24"/>
        </w:rPr>
        <w:t>”, where the “m” tells us it’s of type Money.</w:t>
      </w:r>
    </w:p>
    <w:p w14:paraId="1CA2CD4C" w14:textId="77777777" w:rsidR="00C956EF" w:rsidRDefault="00C956EF">
      <w:pPr>
        <w:rPr>
          <w:rFonts w:ascii="Times New Roman" w:hAnsi="Times New Roman" w:cs="Times New Roman"/>
          <w:sz w:val="24"/>
          <w:szCs w:val="24"/>
        </w:rPr>
      </w:pPr>
      <w:r>
        <w:rPr>
          <w:rFonts w:ascii="Times New Roman" w:hAnsi="Times New Roman" w:cs="Times New Roman"/>
          <w:sz w:val="24"/>
          <w:szCs w:val="24"/>
        </w:rPr>
        <w:t>Justification of main design decisions:</w:t>
      </w:r>
    </w:p>
    <w:p w14:paraId="2CAAA4B1" w14:textId="77777777" w:rsidR="00673F0D" w:rsidRDefault="00426FEA">
      <w:pPr>
        <w:rPr>
          <w:rFonts w:ascii="Times New Roman" w:hAnsi="Times New Roman" w:cs="Times New Roman"/>
          <w:sz w:val="24"/>
          <w:szCs w:val="24"/>
        </w:rPr>
      </w:pPr>
      <w:r>
        <w:rPr>
          <w:rFonts w:ascii="Times New Roman" w:hAnsi="Times New Roman" w:cs="Times New Roman"/>
          <w:sz w:val="24"/>
          <w:szCs w:val="24"/>
        </w:rPr>
        <w:t xml:space="preserve">All of our design decisions were made deliberately and with purpose.  </w:t>
      </w:r>
      <w:r w:rsidR="00673F0D">
        <w:rPr>
          <w:rFonts w:ascii="Times New Roman" w:hAnsi="Times New Roman" w:cs="Times New Roman"/>
          <w:sz w:val="24"/>
          <w:szCs w:val="24"/>
        </w:rPr>
        <w:t xml:space="preserve">As noted above, we chose to use attributes to represent the different types of rewards rather than separate classes.  We feel this is cleaner and reduces clutter in our diagram.  We’re also happy with our decision to add prefixes to our variable names indicating what type they are.  This makes the diagram easier to </w:t>
      </w:r>
      <w:r w:rsidR="00673F0D">
        <w:rPr>
          <w:rFonts w:ascii="Times New Roman" w:hAnsi="Times New Roman" w:cs="Times New Roman"/>
          <w:sz w:val="24"/>
          <w:szCs w:val="24"/>
        </w:rPr>
        <w:lastRenderedPageBreak/>
        <w:t>read and makes it clear</w:t>
      </w:r>
      <w:r>
        <w:rPr>
          <w:rFonts w:ascii="Times New Roman" w:hAnsi="Times New Roman" w:cs="Times New Roman"/>
          <w:sz w:val="24"/>
          <w:szCs w:val="24"/>
        </w:rPr>
        <w:t>er</w:t>
      </w:r>
      <w:r w:rsidR="00673F0D">
        <w:rPr>
          <w:rFonts w:ascii="Times New Roman" w:hAnsi="Times New Roman" w:cs="Times New Roman"/>
          <w:sz w:val="24"/>
          <w:szCs w:val="24"/>
        </w:rPr>
        <w:t xml:space="preserve"> which variables are of which type.  </w:t>
      </w:r>
      <w:r>
        <w:rPr>
          <w:rFonts w:ascii="Times New Roman" w:hAnsi="Times New Roman" w:cs="Times New Roman"/>
          <w:sz w:val="24"/>
          <w:szCs w:val="24"/>
        </w:rPr>
        <w:t>Additionally, w</w:t>
      </w:r>
      <w:r w:rsidR="00673F0D">
        <w:rPr>
          <w:rFonts w:ascii="Times New Roman" w:hAnsi="Times New Roman" w:cs="Times New Roman"/>
          <w:sz w:val="24"/>
          <w:szCs w:val="24"/>
        </w:rPr>
        <w:t xml:space="preserve">e’re confident in our choice of classes – Manger, Transaction, </w:t>
      </w:r>
      <w:proofErr w:type="spellStart"/>
      <w:r w:rsidR="00673F0D">
        <w:rPr>
          <w:rFonts w:ascii="Times New Roman" w:hAnsi="Times New Roman" w:cs="Times New Roman"/>
          <w:sz w:val="24"/>
          <w:szCs w:val="24"/>
        </w:rPr>
        <w:t>CreditCard</w:t>
      </w:r>
      <w:proofErr w:type="spellEnd"/>
      <w:r w:rsidR="00673F0D">
        <w:rPr>
          <w:rFonts w:ascii="Times New Roman" w:hAnsi="Times New Roman" w:cs="Times New Roman"/>
          <w:sz w:val="24"/>
          <w:szCs w:val="24"/>
        </w:rPr>
        <w:t xml:space="preserve">, and Customer.  We feel these are the main players in the system and all of them </w:t>
      </w:r>
      <w:r w:rsidR="00D9670B">
        <w:rPr>
          <w:rFonts w:ascii="Times New Roman" w:hAnsi="Times New Roman" w:cs="Times New Roman"/>
          <w:sz w:val="24"/>
          <w:szCs w:val="24"/>
        </w:rPr>
        <w:t xml:space="preserve">have enough importance to justify their inclusion.  </w:t>
      </w:r>
    </w:p>
    <w:p w14:paraId="297CEA1A" w14:textId="77777777" w:rsidR="00C956EF" w:rsidRDefault="00C956EF">
      <w:pPr>
        <w:rPr>
          <w:rFonts w:ascii="Times New Roman" w:hAnsi="Times New Roman" w:cs="Times New Roman"/>
          <w:b/>
          <w:sz w:val="24"/>
          <w:szCs w:val="24"/>
        </w:rPr>
      </w:pPr>
      <w:r>
        <w:rPr>
          <w:rFonts w:ascii="Times New Roman" w:hAnsi="Times New Roman" w:cs="Times New Roman"/>
          <w:b/>
          <w:sz w:val="24"/>
          <w:szCs w:val="24"/>
        </w:rPr>
        <w:t>Summary</w:t>
      </w:r>
    </w:p>
    <w:p w14:paraId="382DAC15" w14:textId="77777777" w:rsidR="002E4C4C" w:rsidRDefault="00681DFD">
      <w:pPr>
        <w:rPr>
          <w:rFonts w:ascii="Times New Roman" w:hAnsi="Times New Roman" w:cs="Times New Roman"/>
          <w:sz w:val="24"/>
          <w:szCs w:val="24"/>
        </w:rPr>
      </w:pPr>
      <w:r>
        <w:rPr>
          <w:rFonts w:ascii="Times New Roman" w:hAnsi="Times New Roman" w:cs="Times New Roman"/>
          <w:sz w:val="24"/>
          <w:szCs w:val="24"/>
        </w:rPr>
        <w:t>Lessons learnt in</w:t>
      </w:r>
      <w:r>
        <w:rPr>
          <w:rFonts w:ascii="Times New Roman" w:hAnsi="Times New Roman" w:cs="Times New Roman"/>
          <w:sz w:val="24"/>
          <w:szCs w:val="24"/>
          <w:lang w:eastAsia="zh-CN"/>
        </w:rPr>
        <w:t xml:space="preserve"> </w:t>
      </w:r>
      <w:r w:rsidR="002E4C4C">
        <w:rPr>
          <w:rFonts w:ascii="Times New Roman" w:hAnsi="Times New Roman" w:cs="Times New Roman"/>
          <w:sz w:val="24"/>
          <w:szCs w:val="24"/>
        </w:rPr>
        <w:t>d</w:t>
      </w:r>
      <w:r w:rsidR="002E4C4C" w:rsidRPr="002E4C4C">
        <w:rPr>
          <w:rFonts w:ascii="Times New Roman" w:hAnsi="Times New Roman" w:cs="Times New Roman"/>
          <w:sz w:val="24"/>
          <w:szCs w:val="24"/>
        </w:rPr>
        <w:t>esign:</w:t>
      </w:r>
    </w:p>
    <w:p w14:paraId="4B2F63CA" w14:textId="77777777" w:rsidR="002E4C4C" w:rsidRPr="00681DFD" w:rsidRDefault="00681DFD" w:rsidP="00681DFD">
      <w:pPr>
        <w:pStyle w:val="ListParagraph"/>
        <w:numPr>
          <w:ilvl w:val="0"/>
          <w:numId w:val="2"/>
        </w:numPr>
        <w:rPr>
          <w:rFonts w:ascii="Times New Roman" w:hAnsi="Times New Roman" w:cs="Times New Roman"/>
          <w:sz w:val="24"/>
          <w:szCs w:val="24"/>
        </w:rPr>
      </w:pPr>
      <w:r w:rsidRPr="00681DFD">
        <w:rPr>
          <w:rFonts w:ascii="Times New Roman" w:hAnsi="Times New Roman" w:cs="Times New Roman"/>
          <w:sz w:val="24"/>
          <w:szCs w:val="24"/>
        </w:rPr>
        <w:t>A good design should have a good level of detail without unnecessary attribute</w:t>
      </w:r>
      <w:r w:rsidR="00030AA2">
        <w:rPr>
          <w:rFonts w:ascii="Times New Roman" w:hAnsi="Times New Roman" w:cs="Times New Roman"/>
          <w:sz w:val="24"/>
          <w:szCs w:val="24"/>
        </w:rPr>
        <w:t>s</w:t>
      </w:r>
      <w:r w:rsidRPr="00681DFD">
        <w:rPr>
          <w:rFonts w:ascii="Times New Roman" w:hAnsi="Times New Roman" w:cs="Times New Roman"/>
          <w:sz w:val="24"/>
          <w:szCs w:val="24"/>
        </w:rPr>
        <w:t>, operations or class</w:t>
      </w:r>
      <w:r w:rsidR="00030AA2">
        <w:rPr>
          <w:rFonts w:ascii="Times New Roman" w:hAnsi="Times New Roman" w:cs="Times New Roman"/>
          <w:sz w:val="24"/>
          <w:szCs w:val="24"/>
        </w:rPr>
        <w:t>es</w:t>
      </w:r>
      <w:r w:rsidRPr="00681DFD">
        <w:rPr>
          <w:rFonts w:ascii="Times New Roman" w:hAnsi="Times New Roman" w:cs="Times New Roman"/>
          <w:sz w:val="24"/>
          <w:szCs w:val="24"/>
        </w:rPr>
        <w:t xml:space="preserve">. </w:t>
      </w:r>
    </w:p>
    <w:p w14:paraId="74142521" w14:textId="77777777" w:rsidR="00681DFD"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Every attribute or operation should be placed under a proper class.</w:t>
      </w:r>
    </w:p>
    <w:p w14:paraId="43E160A5" w14:textId="77777777" w:rsidR="00030AA2" w:rsidRDefault="00030AA2" w:rsidP="00681D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Relationships between classes should be correctly connected and properly named.</w:t>
      </w:r>
    </w:p>
    <w:p w14:paraId="384564F2" w14:textId="77777777" w:rsidR="00030AA2" w:rsidRPr="00030AA2" w:rsidRDefault="001969B5" w:rsidP="00030AA2">
      <w:pPr>
        <w:pStyle w:val="ListParagraph"/>
        <w:numPr>
          <w:ilvl w:val="0"/>
          <w:numId w:val="2"/>
        </w:numPr>
        <w:rPr>
          <w:rFonts w:ascii="Times New Roman" w:hAnsi="Times New Roman" w:cs="Times New Roman"/>
          <w:sz w:val="24"/>
          <w:szCs w:val="24"/>
        </w:rPr>
      </w:pPr>
      <w:r>
        <w:rPr>
          <w:rFonts w:ascii="Times New Roman" w:hAnsi="Times New Roman" w:cs="Times New Roman" w:hint="eastAsia"/>
          <w:sz w:val="24"/>
          <w:szCs w:val="24"/>
          <w:lang w:eastAsia="zh-CN"/>
        </w:rPr>
        <w:t>U</w:t>
      </w:r>
      <w:r w:rsidR="00030AA2">
        <w:rPr>
          <w:rFonts w:ascii="Times New Roman" w:hAnsi="Times New Roman" w:cs="Times New Roman" w:hint="eastAsia"/>
          <w:sz w:val="24"/>
          <w:szCs w:val="24"/>
          <w:lang w:eastAsia="zh-CN"/>
        </w:rPr>
        <w:t>sing</w:t>
      </w:r>
      <w:r w:rsidR="00030AA2">
        <w:rPr>
          <w:rFonts w:ascii="Times New Roman" w:hAnsi="Times New Roman" w:cs="Times New Roman"/>
          <w:sz w:val="24"/>
          <w:szCs w:val="24"/>
          <w:lang w:eastAsia="zh-CN"/>
        </w:rPr>
        <w:t xml:space="preserve"> proper naming convention for class names, attributes and operations</w:t>
      </w:r>
      <w:r w:rsidR="00030AA2">
        <w:rPr>
          <w:rFonts w:ascii="Helvetica" w:hAnsi="Helvetica" w:cs="Times New Roman"/>
          <w:sz w:val="24"/>
          <w:szCs w:val="24"/>
        </w:rPr>
        <w:t xml:space="preserve">. </w:t>
      </w:r>
      <w:r>
        <w:rPr>
          <w:rFonts w:ascii="Times New Roman" w:hAnsi="Times New Roman" w:cs="Times New Roman"/>
          <w:sz w:val="24"/>
          <w:szCs w:val="24"/>
        </w:rPr>
        <w:t>And a</w:t>
      </w:r>
      <w:r w:rsidR="00030AA2">
        <w:rPr>
          <w:rFonts w:ascii="Times New Roman" w:hAnsi="Times New Roman" w:cs="Times New Roman"/>
          <w:sz w:val="24"/>
          <w:szCs w:val="24"/>
        </w:rPr>
        <w:t xml:space="preserve">s part of variable names, we specify the type of variable it is. </w:t>
      </w:r>
      <w:r w:rsidR="00030AA2" w:rsidRPr="00030AA2">
        <w:rPr>
          <w:rFonts w:ascii="Times New Roman" w:hAnsi="Times New Roman" w:cs="Times New Roman"/>
          <w:sz w:val="24"/>
          <w:szCs w:val="24"/>
        </w:rPr>
        <w:t>An example is seen in the variable “</w:t>
      </w:r>
      <w:proofErr w:type="spellStart"/>
      <w:r w:rsidR="00030AA2" w:rsidRPr="00030AA2">
        <w:rPr>
          <w:rFonts w:ascii="Times New Roman" w:hAnsi="Times New Roman" w:cs="Times New Roman"/>
          <w:sz w:val="24"/>
          <w:szCs w:val="24"/>
        </w:rPr>
        <w:t>mPurchaseAmt</w:t>
      </w:r>
      <w:proofErr w:type="spellEnd"/>
      <w:r w:rsidR="00030AA2" w:rsidRPr="00030AA2">
        <w:rPr>
          <w:rFonts w:ascii="Times New Roman" w:hAnsi="Times New Roman" w:cs="Times New Roman"/>
          <w:sz w:val="24"/>
          <w:szCs w:val="24"/>
        </w:rPr>
        <w:t>”, where the “m” tells us it’s of type Money.</w:t>
      </w:r>
    </w:p>
    <w:p w14:paraId="593E6AEF" w14:textId="77777777" w:rsidR="00030AA2" w:rsidRPr="00681DFD" w:rsidRDefault="00030AA2" w:rsidP="00030AA2">
      <w:pPr>
        <w:pStyle w:val="ListParagraph"/>
        <w:rPr>
          <w:rFonts w:ascii="Times New Roman" w:hAnsi="Times New Roman" w:cs="Times New Roman"/>
          <w:sz w:val="24"/>
          <w:szCs w:val="24"/>
        </w:rPr>
      </w:pPr>
    </w:p>
    <w:p w14:paraId="4A99368E" w14:textId="3F9F98A7" w:rsidR="002E4C4C" w:rsidRDefault="002E4C4C" w:rsidP="002E4C4C">
      <w:pPr>
        <w:rPr>
          <w:rFonts w:ascii="Times New Roman" w:hAnsi="Times New Roman" w:cs="Times New Roman"/>
          <w:sz w:val="24"/>
          <w:szCs w:val="24"/>
        </w:rPr>
      </w:pPr>
      <w:r>
        <w:rPr>
          <w:rFonts w:ascii="Times New Roman" w:hAnsi="Times New Roman" w:cs="Times New Roman"/>
          <w:sz w:val="24"/>
          <w:szCs w:val="24"/>
        </w:rPr>
        <w:t>Lessons learnt in team</w:t>
      </w:r>
      <w:r w:rsidR="0061757E">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w</w:t>
      </w:r>
      <w:r w:rsidRPr="002E4C4C">
        <w:rPr>
          <w:rFonts w:ascii="Times New Roman" w:hAnsi="Times New Roman" w:cs="Times New Roman"/>
          <w:sz w:val="24"/>
          <w:szCs w:val="24"/>
        </w:rPr>
        <w:t>ork</w:t>
      </w:r>
      <w:r>
        <w:rPr>
          <w:rFonts w:ascii="Times New Roman" w:hAnsi="Times New Roman" w:cs="Times New Roman"/>
          <w:sz w:val="24"/>
          <w:szCs w:val="24"/>
        </w:rPr>
        <w:t xml:space="preserve">: </w:t>
      </w:r>
    </w:p>
    <w:p w14:paraId="72CEB65B" w14:textId="77777777" w:rsidR="002E4C4C" w:rsidRPr="002E4C4C" w:rsidRDefault="002E4C4C" w:rsidP="002E4C4C">
      <w:pPr>
        <w:rPr>
          <w:rFonts w:ascii="Times New Roman" w:hAnsi="Times New Roman" w:cs="Times New Roman"/>
          <w:sz w:val="24"/>
          <w:szCs w:val="24"/>
        </w:rPr>
      </w:pPr>
      <w:r>
        <w:rPr>
          <w:rFonts w:ascii="Times New Roman" w:hAnsi="Times New Roman" w:cs="Times New Roman"/>
          <w:sz w:val="24"/>
          <w:szCs w:val="24"/>
        </w:rPr>
        <w:t xml:space="preserve">We found that it is an effective strategy to first find pros and cons for each design and choose the best design </w:t>
      </w:r>
      <w:r w:rsidR="00681DFD">
        <w:rPr>
          <w:rFonts w:ascii="Times New Roman" w:hAnsi="Times New Roman" w:cs="Times New Roman"/>
          <w:sz w:val="24"/>
          <w:szCs w:val="24"/>
        </w:rPr>
        <w:t xml:space="preserve">as a base </w:t>
      </w:r>
      <w:r>
        <w:rPr>
          <w:rFonts w:ascii="Times New Roman" w:hAnsi="Times New Roman" w:cs="Times New Roman"/>
          <w:sz w:val="24"/>
          <w:szCs w:val="24"/>
        </w:rPr>
        <w:t>and</w:t>
      </w:r>
      <w:r w:rsidR="00681DFD">
        <w:rPr>
          <w:rFonts w:ascii="Times New Roman" w:hAnsi="Times New Roman" w:cs="Times New Roman"/>
          <w:sz w:val="24"/>
          <w:szCs w:val="24"/>
        </w:rPr>
        <w:t xml:space="preserve"> then</w:t>
      </w:r>
      <w:r>
        <w:rPr>
          <w:rFonts w:ascii="Times New Roman" w:hAnsi="Times New Roman" w:cs="Times New Roman"/>
          <w:sz w:val="24"/>
          <w:szCs w:val="24"/>
        </w:rPr>
        <w:t xml:space="preserve"> address the cons and add in pros from other designs.</w:t>
      </w:r>
    </w:p>
    <w:p w14:paraId="7F36B9EA" w14:textId="77777777" w:rsidR="00C956EF" w:rsidRPr="00C956EF" w:rsidRDefault="00C956EF">
      <w:pPr>
        <w:rPr>
          <w:rFonts w:ascii="Times New Roman" w:hAnsi="Times New Roman" w:cs="Times New Roman"/>
          <w:sz w:val="24"/>
          <w:szCs w:val="24"/>
        </w:rPr>
      </w:pPr>
    </w:p>
    <w:sectPr w:rsidR="00C956EF" w:rsidRPr="00C95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D6BC0"/>
    <w:multiLevelType w:val="multilevel"/>
    <w:tmpl w:val="D9DA2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F0099C"/>
    <w:multiLevelType w:val="hybridMultilevel"/>
    <w:tmpl w:val="990E4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1">
      <w:lvl w:ilvl="1">
        <w:numFmt w:val="lowerLetter"/>
        <w:lvlText w:val="%2."/>
        <w:lvlJc w:val="lef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1B4"/>
    <w:rsid w:val="00030AA2"/>
    <w:rsid w:val="000401B4"/>
    <w:rsid w:val="001969B5"/>
    <w:rsid w:val="0023432C"/>
    <w:rsid w:val="002E4C4C"/>
    <w:rsid w:val="00361EA9"/>
    <w:rsid w:val="00426FEA"/>
    <w:rsid w:val="004C33C4"/>
    <w:rsid w:val="0061757E"/>
    <w:rsid w:val="00673F0D"/>
    <w:rsid w:val="00681DFD"/>
    <w:rsid w:val="008E1AB4"/>
    <w:rsid w:val="00B16E99"/>
    <w:rsid w:val="00B94738"/>
    <w:rsid w:val="00C30F02"/>
    <w:rsid w:val="00C956EF"/>
    <w:rsid w:val="00D9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07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6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4738"/>
    <w:pPr>
      <w:ind w:left="720"/>
      <w:contextualSpacing/>
    </w:pPr>
  </w:style>
  <w:style w:type="paragraph" w:styleId="BalloonText">
    <w:name w:val="Balloon Text"/>
    <w:basedOn w:val="Normal"/>
    <w:link w:val="BalloonTextChar"/>
    <w:uiPriority w:val="99"/>
    <w:semiHidden/>
    <w:unhideWhenUsed/>
    <w:rsid w:val="002E4C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4C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9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727</Words>
  <Characters>4150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DeSimone</dc:creator>
  <cp:keywords/>
  <dc:description/>
  <cp:lastModifiedBy>yanglei zou</cp:lastModifiedBy>
  <cp:revision>8</cp:revision>
  <dcterms:created xsi:type="dcterms:W3CDTF">2015-02-28T18:04:00Z</dcterms:created>
  <dcterms:modified xsi:type="dcterms:W3CDTF">2015-03-01T23:05:00Z</dcterms:modified>
</cp:coreProperties>
</file>