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53C0"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b/>
          <w:bCs/>
          <w:color w:val="000000"/>
          <w:sz w:val="40"/>
          <w:szCs w:val="40"/>
        </w:rPr>
        <w:t>1. Hands-on Lead SWE</w:t>
      </w:r>
    </w:p>
    <w:p w14:paraId="500ABCD9"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46FBB157"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11:24 am</w:t>
      </w:r>
    </w:p>
    <w:p w14:paraId="40CF2EA6" w14:textId="77777777" w:rsidR="00751786" w:rsidRDefault="00751786">
      <w:pPr>
        <w:pStyle w:val="NormalWeb"/>
        <w:spacing w:before="0" w:beforeAutospacing="0" w:after="0" w:afterAutospacing="0"/>
        <w:rPr>
          <w:rFonts w:ascii="Calibri" w:hAnsi="Calibri" w:cs="Calibri"/>
          <w:sz w:val="36"/>
          <w:szCs w:val="36"/>
        </w:rPr>
      </w:pPr>
      <w:r>
        <w:rPr>
          <w:rFonts w:ascii="Microsoft YaHei" w:eastAsia="Microsoft YaHei" w:hAnsi="Microsoft YaHei" w:cs="Calibri" w:hint="eastAsia"/>
          <w:b/>
          <w:bCs/>
          <w:sz w:val="36"/>
          <w:szCs w:val="36"/>
        </w:rPr>
        <w:t>主线</w:t>
      </w:r>
      <w:r>
        <w:rPr>
          <w:rFonts w:ascii="Calibri" w:hAnsi="Calibri" w:cs="Calibri"/>
          <w:b/>
          <w:bCs/>
          <w:sz w:val="36"/>
          <w:szCs w:val="36"/>
        </w:rPr>
        <w:t>A</w:t>
      </w:r>
      <w:r>
        <w:rPr>
          <w:rFonts w:ascii="Microsoft YaHei" w:eastAsia="Microsoft YaHei" w:hAnsi="Microsoft YaHei" w:cs="Calibri" w:hint="eastAsia"/>
          <w:b/>
          <w:bCs/>
          <w:sz w:val="36"/>
          <w:szCs w:val="36"/>
        </w:rPr>
        <w:t>：你是不是一个真正的</w:t>
      </w:r>
      <w:r>
        <w:rPr>
          <w:rFonts w:ascii="Calibri" w:hAnsi="Calibri" w:cs="Calibri"/>
          <w:b/>
          <w:bCs/>
          <w:sz w:val="36"/>
          <w:szCs w:val="36"/>
        </w:rPr>
        <w:t xml:space="preserve"> Hands-on Lead</w:t>
      </w:r>
      <w:r>
        <w:rPr>
          <w:rFonts w:ascii="Microsoft YaHei" w:eastAsia="Microsoft YaHei" w:hAnsi="Microsoft YaHei" w:cs="Calibri" w:hint="eastAsia"/>
          <w:b/>
          <w:bCs/>
          <w:sz w:val="36"/>
          <w:szCs w:val="36"/>
        </w:rPr>
        <w:t>？</w:t>
      </w:r>
    </w:p>
    <w:p w14:paraId="673D5A3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B9D30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highlight w:val="yellow"/>
        </w:rPr>
        <w:t>Q1 → Q2 → Q18</w:t>
      </w:r>
    </w:p>
    <w:p w14:paraId="6EE0B8F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488EA"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Q1</w:t>
      </w:r>
      <w:r>
        <w:rPr>
          <w:rFonts w:ascii="Microsoft YaHei" w:eastAsia="Microsoft YaHei" w:hAnsi="Microsoft YaHei" w:cs="Calibri" w:hint="eastAsia"/>
          <w:b/>
          <w:bCs/>
          <w:sz w:val="32"/>
          <w:szCs w:val="32"/>
        </w:rPr>
        <w:t>：</w:t>
      </w:r>
      <w:r>
        <w:rPr>
          <w:rFonts w:ascii="Calibri" w:hAnsi="Calibri" w:cs="Calibri"/>
          <w:b/>
          <w:bCs/>
          <w:sz w:val="32"/>
          <w:szCs w:val="32"/>
        </w:rPr>
        <w:t>Tell me about yourself</w:t>
      </w:r>
    </w:p>
    <w:p w14:paraId="1AA540D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验证你的整体技术背景。</w:t>
      </w:r>
    </w:p>
    <w:p w14:paraId="50B63F8B"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Q2</w:t>
      </w:r>
      <w:r>
        <w:rPr>
          <w:rFonts w:ascii="Microsoft YaHei" w:eastAsia="Microsoft YaHei" w:hAnsi="Microsoft YaHei" w:cs="Calibri" w:hint="eastAsia"/>
          <w:b/>
          <w:bCs/>
          <w:sz w:val="32"/>
          <w:szCs w:val="32"/>
        </w:rPr>
        <w:t>：</w:t>
      </w:r>
      <w:r>
        <w:rPr>
          <w:rFonts w:ascii="Calibri" w:hAnsi="Calibri" w:cs="Calibri"/>
          <w:b/>
          <w:bCs/>
          <w:sz w:val="32"/>
          <w:szCs w:val="32"/>
        </w:rPr>
        <w:t>How hands-on are you?</w:t>
      </w:r>
    </w:p>
    <w:p w14:paraId="7AB0887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进一步确认你现在是不是还在做技术。</w:t>
      </w:r>
    </w:p>
    <w:p w14:paraId="6171312C"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Q18</w:t>
      </w:r>
      <w:r>
        <w:rPr>
          <w:rFonts w:ascii="Microsoft YaHei" w:eastAsia="Microsoft YaHei" w:hAnsi="Microsoft YaHei" w:cs="Calibri" w:hint="eastAsia"/>
          <w:b/>
          <w:bCs/>
          <w:sz w:val="32"/>
          <w:szCs w:val="32"/>
        </w:rPr>
        <w:t>：</w:t>
      </w:r>
      <w:r>
        <w:rPr>
          <w:rFonts w:ascii="Calibri" w:hAnsi="Calibri" w:cs="Calibri"/>
          <w:b/>
          <w:bCs/>
          <w:sz w:val="32"/>
          <w:szCs w:val="32"/>
        </w:rPr>
        <w:t>Java / Live Coding</w:t>
      </w:r>
    </w:p>
    <w:p w14:paraId="4E78584C"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如果出现</w:t>
      </w:r>
      <w:r>
        <w:rPr>
          <w:rFonts w:ascii="Calibri" w:hAnsi="Calibri" w:cs="Calibri"/>
          <w:sz w:val="22"/>
          <w:szCs w:val="22"/>
        </w:rPr>
        <w:t>Coding</w:t>
      </w:r>
      <w:r>
        <w:rPr>
          <w:rFonts w:ascii="Microsoft YaHei" w:eastAsia="Microsoft YaHei" w:hAnsi="Microsoft YaHei" w:cs="Calibri" w:hint="eastAsia"/>
          <w:sz w:val="22"/>
          <w:szCs w:val="22"/>
        </w:rPr>
        <w:t>，实际上是在验证前面说的</w:t>
      </w:r>
      <w:r>
        <w:rPr>
          <w:rFonts w:ascii="Calibri" w:hAnsi="Calibri" w:cs="Calibri"/>
          <w:sz w:val="22"/>
          <w:szCs w:val="22"/>
        </w:rPr>
        <w:t>Hands-on</w:t>
      </w:r>
      <w:r>
        <w:rPr>
          <w:rFonts w:ascii="Microsoft YaHei" w:eastAsia="Microsoft YaHei" w:hAnsi="Microsoft YaHei" w:cs="Calibri" w:hint="eastAsia"/>
          <w:sz w:val="22"/>
          <w:szCs w:val="22"/>
        </w:rPr>
        <w:t>是否真实。</w:t>
      </w:r>
    </w:p>
    <w:p w14:paraId="79E04A5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所以这三道题真正测试的不是：</w:t>
      </w:r>
    </w:p>
    <w:p w14:paraId="2C914A5E"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t>
      </w:r>
      <w:r>
        <w:rPr>
          <w:rFonts w:ascii="Microsoft YaHei" w:eastAsia="Microsoft YaHei" w:hAnsi="Microsoft YaHei" w:cs="Calibri" w:hint="eastAsia"/>
          <w:sz w:val="22"/>
          <w:szCs w:val="22"/>
        </w:rPr>
        <w:t>你会不会</w:t>
      </w:r>
      <w:r>
        <w:rPr>
          <w:rFonts w:ascii="Calibri" w:hAnsi="Calibri" w:cs="Calibri"/>
          <w:sz w:val="22"/>
          <w:szCs w:val="22"/>
        </w:rPr>
        <w:t>Java</w:t>
      </w:r>
      <w:r>
        <w:rPr>
          <w:rFonts w:ascii="Microsoft YaHei" w:eastAsia="Microsoft YaHei" w:hAnsi="Microsoft YaHei" w:cs="Calibri" w:hint="eastAsia"/>
          <w:sz w:val="22"/>
          <w:szCs w:val="22"/>
        </w:rPr>
        <w:t>？</w:t>
      </w:r>
      <w:r>
        <w:rPr>
          <w:rFonts w:ascii="Calibri" w:hAnsi="Calibri" w:cs="Calibri"/>
          <w:sz w:val="22"/>
          <w:szCs w:val="22"/>
        </w:rPr>
        <w:t>”</w:t>
      </w:r>
    </w:p>
    <w:p w14:paraId="5CDED2BC"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而是：</w:t>
      </w:r>
    </w:p>
    <w:p w14:paraId="6B476749"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t>
      </w:r>
      <w:r>
        <w:rPr>
          <w:rFonts w:ascii="Microsoft YaHei" w:eastAsia="Microsoft YaHei" w:hAnsi="Microsoft YaHei" w:cs="Calibri" w:hint="eastAsia"/>
          <w:b/>
          <w:bCs/>
          <w:sz w:val="22"/>
          <w:szCs w:val="22"/>
        </w:rPr>
        <w:t>你现在还是不是一个真正能够做技术的</w:t>
      </w:r>
      <w:r>
        <w:rPr>
          <w:rFonts w:ascii="Calibri" w:hAnsi="Calibri" w:cs="Calibri"/>
          <w:b/>
          <w:bCs/>
          <w:sz w:val="22"/>
          <w:szCs w:val="22"/>
        </w:rPr>
        <w:t>Lead Engineer</w:t>
      </w:r>
      <w:r>
        <w:rPr>
          <w:rFonts w:ascii="Microsoft YaHei" w:eastAsia="Microsoft YaHei" w:hAnsi="Microsoft YaHei" w:cs="Calibri" w:hint="eastAsia"/>
          <w:b/>
          <w:bCs/>
          <w:sz w:val="22"/>
          <w:szCs w:val="22"/>
        </w:rPr>
        <w:t>？</w:t>
      </w:r>
      <w:r>
        <w:rPr>
          <w:rFonts w:ascii="Calibri" w:hAnsi="Calibri" w:cs="Calibri"/>
          <w:b/>
          <w:bCs/>
          <w:sz w:val="22"/>
          <w:szCs w:val="22"/>
        </w:rPr>
        <w:t>”</w:t>
      </w:r>
    </w:p>
    <w:p w14:paraId="2D52586D" w14:textId="77777777" w:rsidR="00751786" w:rsidRDefault="00751786">
      <w:pPr>
        <w:pStyle w:val="NormalWeb"/>
        <w:spacing w:before="0" w:beforeAutospacing="0" w:after="0" w:afterAutospacing="0"/>
        <w:rPr>
          <w:rFonts w:ascii="Microsoft YaHei" w:eastAsia="Microsoft YaHei" w:hAnsi="Microsoft YaHei" w:cs="Calibri"/>
          <w:sz w:val="32"/>
          <w:szCs w:val="32"/>
        </w:rPr>
      </w:pPr>
      <w:r>
        <w:rPr>
          <w:rFonts w:ascii="Microsoft YaHei" w:eastAsia="Microsoft YaHei" w:hAnsi="Microsoft YaHei" w:cs="Calibri" w:hint="eastAsia"/>
          <w:b/>
          <w:bCs/>
          <w:sz w:val="32"/>
          <w:szCs w:val="32"/>
        </w:rPr>
        <w:t>对你的要求</w:t>
      </w:r>
    </w:p>
    <w:p w14:paraId="4B171FA5"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你应该不断强化：</w:t>
      </w:r>
    </w:p>
    <w:p w14:paraId="5125D2CF"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 still stay hands-on.</w:t>
      </w:r>
    </w:p>
    <w:p w14:paraId="33152F2F"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而不是让面试官听到：</w:t>
      </w:r>
    </w:p>
    <w:p w14:paraId="4EBFEBB3"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manage the team / I coordinate vendors / I manage delivery.</w:t>
      </w:r>
    </w:p>
    <w:p w14:paraId="33C212C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56896C" w14:textId="77777777" w:rsidR="00751786" w:rsidRDefault="00751786">
      <w:pPr>
        <w:pStyle w:val="NormalWeb"/>
        <w:spacing w:before="0" w:beforeAutospacing="0" w:after="0" w:afterAutospacing="0"/>
        <w:ind w:left="720"/>
        <w:rPr>
          <w:rFonts w:ascii="Microsoft YaHei Light" w:eastAsia="Microsoft YaHei Light" w:hAnsi="Microsoft YaHei Light" w:cs="Calibri"/>
          <w:color w:val="000000"/>
          <w:sz w:val="40"/>
          <w:szCs w:val="40"/>
          <w:lang w:val="en-US"/>
        </w:rPr>
      </w:pPr>
      <w:r>
        <w:rPr>
          <w:rFonts w:ascii="Microsoft YaHei Light" w:eastAsia="Microsoft YaHei Light" w:hAnsi="Microsoft YaHei Light" w:cs="Calibri" w:hint="eastAsia"/>
          <w:color w:val="000000"/>
          <w:sz w:val="40"/>
          <w:szCs w:val="40"/>
          <w:lang w:val="en-US"/>
        </w:rPr>
        <w:t>Q1 introduce yourself</w:t>
      </w:r>
    </w:p>
    <w:p w14:paraId="0DE2D21F"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9 October 2026</w:t>
      </w:r>
    </w:p>
    <w:p w14:paraId="51A3B997"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5:32 pm</w:t>
      </w:r>
    </w:p>
    <w:p w14:paraId="1113B6E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5C04E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thank you for this opportunity.</w:t>
      </w:r>
    </w:p>
    <w:p w14:paraId="31359F2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26CD8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I've been with </w:t>
      </w:r>
      <w:r>
        <w:rPr>
          <w:rFonts w:ascii="Calibri" w:hAnsi="Calibri" w:cs="Calibri"/>
          <w:b/>
          <w:bCs/>
          <w:sz w:val="22"/>
          <w:szCs w:val="22"/>
        </w:rPr>
        <w:t>UOB</w:t>
      </w:r>
      <w:r>
        <w:rPr>
          <w:rFonts w:ascii="Calibri" w:hAnsi="Calibri" w:cs="Calibri"/>
          <w:sz w:val="22"/>
          <w:szCs w:val="22"/>
        </w:rPr>
        <w:t xml:space="preserve"> for almost </w:t>
      </w:r>
      <w:r>
        <w:rPr>
          <w:rFonts w:ascii="Calibri" w:hAnsi="Calibri" w:cs="Calibri"/>
          <w:b/>
          <w:bCs/>
          <w:sz w:val="22"/>
          <w:szCs w:val="22"/>
        </w:rPr>
        <w:t>four</w:t>
      </w:r>
      <w:r>
        <w:rPr>
          <w:rFonts w:ascii="Calibri" w:hAnsi="Calibri" w:cs="Calibri"/>
          <w:sz w:val="22"/>
          <w:szCs w:val="22"/>
        </w:rPr>
        <w:t xml:space="preserve"> years and have worked on </w:t>
      </w:r>
      <w:proofErr w:type="gramStart"/>
      <w:r>
        <w:rPr>
          <w:rFonts w:ascii="Calibri" w:hAnsi="Calibri" w:cs="Calibri"/>
          <w:b/>
          <w:bCs/>
          <w:sz w:val="22"/>
          <w:szCs w:val="22"/>
        </w:rPr>
        <w:t>a number of</w:t>
      </w:r>
      <w:proofErr w:type="gramEnd"/>
      <w:r>
        <w:rPr>
          <w:rFonts w:ascii="Calibri" w:hAnsi="Calibri" w:cs="Calibri"/>
          <w:sz w:val="22"/>
          <w:szCs w:val="22"/>
        </w:rPr>
        <w:t xml:space="preserve"> payment projects. I currently lead a team of around </w:t>
      </w:r>
      <w:r>
        <w:rPr>
          <w:rFonts w:ascii="Calibri" w:hAnsi="Calibri" w:cs="Calibri"/>
          <w:b/>
          <w:bCs/>
          <w:sz w:val="22"/>
          <w:szCs w:val="22"/>
        </w:rPr>
        <w:t>10 engineers</w:t>
      </w:r>
      <w:r>
        <w:rPr>
          <w:rFonts w:ascii="Calibri" w:hAnsi="Calibri" w:cs="Calibri"/>
          <w:sz w:val="22"/>
          <w:szCs w:val="22"/>
        </w:rPr>
        <w:t xml:space="preserve"> and work </w:t>
      </w:r>
      <w:r>
        <w:rPr>
          <w:rFonts w:ascii="Calibri" w:hAnsi="Calibri" w:cs="Calibri"/>
          <w:b/>
          <w:bCs/>
          <w:sz w:val="22"/>
          <w:szCs w:val="22"/>
        </w:rPr>
        <w:t>closely with</w:t>
      </w:r>
      <w:r>
        <w:rPr>
          <w:rFonts w:ascii="Calibri" w:hAnsi="Calibri" w:cs="Calibri"/>
          <w:sz w:val="22"/>
          <w:szCs w:val="22"/>
        </w:rPr>
        <w:t xml:space="preserve"> architects, product owners, project managers, and testing teams to </w:t>
      </w:r>
      <w:r>
        <w:rPr>
          <w:rFonts w:ascii="Calibri" w:hAnsi="Calibri" w:cs="Calibri"/>
          <w:b/>
          <w:bCs/>
          <w:sz w:val="22"/>
          <w:szCs w:val="22"/>
          <w:highlight w:val="yellow"/>
        </w:rPr>
        <w:t xml:space="preserve">deliver business and regulatory </w:t>
      </w:r>
      <w:r>
        <w:rPr>
          <w:rFonts w:ascii="Microsoft YaHei" w:eastAsia="Microsoft YaHei" w:hAnsi="Microsoft YaHei" w:cs="Calibri" w:hint="eastAsia"/>
          <w:b/>
          <w:bCs/>
          <w:sz w:val="22"/>
          <w:szCs w:val="22"/>
          <w:highlight w:val="yellow"/>
          <w:lang w:val="en-US"/>
        </w:rPr>
        <w:t>output</w:t>
      </w:r>
      <w:r>
        <w:rPr>
          <w:rFonts w:ascii="Calibri" w:hAnsi="Calibri" w:cs="Calibri"/>
          <w:b/>
          <w:bCs/>
          <w:sz w:val="22"/>
          <w:szCs w:val="22"/>
          <w:highlight w:val="yellow"/>
          <w:lang w:val="en-US"/>
        </w:rPr>
        <w:t>.</w:t>
      </w:r>
    </w:p>
    <w:p w14:paraId="78A8207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F16BE3" w14:textId="77777777" w:rsidR="00751786" w:rsidRDefault="00751786">
      <w:pPr>
        <w:pStyle w:val="NormalWeb"/>
        <w:spacing w:before="0" w:beforeAutospacing="0" w:after="40" w:afterAutospacing="0"/>
        <w:rPr>
          <w:rFonts w:ascii="Arial" w:hAnsi="Arial" w:cs="Arial"/>
          <w:color w:val="000000"/>
          <w:sz w:val="22"/>
          <w:szCs w:val="22"/>
        </w:rPr>
      </w:pPr>
      <w:r>
        <w:rPr>
          <w:rFonts w:ascii="Arial" w:hAnsi="Arial" w:cs="Arial"/>
          <w:color w:val="000000"/>
          <w:sz w:val="22"/>
          <w:szCs w:val="22"/>
          <w:shd w:val="clear" w:color="auto" w:fill="F2F6FA"/>
        </w:rPr>
        <w:t>I run two of the bank's major programmes. One is C360</w:t>
      </w:r>
      <w:r>
        <w:rPr>
          <w:rFonts w:ascii="Arial" w:hAnsi="Arial" w:cs="Arial"/>
          <w:color w:val="000000"/>
          <w:sz w:val="22"/>
          <w:szCs w:val="22"/>
          <w:shd w:val="clear" w:color="auto" w:fill="F2F6FA"/>
          <w:lang w:val="en-US"/>
        </w:rPr>
        <w:t>, a regional customer relationship management sys</w:t>
      </w:r>
      <w:r>
        <w:rPr>
          <w:rFonts w:ascii="Arial" w:hAnsi="Arial" w:cs="Arial"/>
          <w:color w:val="000000"/>
          <w:sz w:val="22"/>
          <w:szCs w:val="22"/>
          <w:shd w:val="clear" w:color="auto" w:fill="F2F6FA"/>
        </w:rPr>
        <w:t xml:space="preserve">— it gives a 360-degree view of each customer </w:t>
      </w:r>
      <w:r>
        <w:rPr>
          <w:rFonts w:ascii="Arial" w:hAnsi="Arial" w:cs="Arial"/>
          <w:color w:val="000000"/>
          <w:sz w:val="22"/>
          <w:szCs w:val="22"/>
          <w:shd w:val="clear" w:color="auto" w:fill="F2F6FA"/>
          <w:lang w:val="en-US"/>
        </w:rPr>
        <w:t>profile</w:t>
      </w:r>
      <w:r>
        <w:rPr>
          <w:rFonts w:ascii="Arial" w:hAnsi="Arial" w:cs="Arial"/>
          <w:color w:val="000000"/>
          <w:sz w:val="22"/>
          <w:szCs w:val="22"/>
          <w:shd w:val="clear" w:color="auto" w:fill="F2F6FA"/>
        </w:rPr>
        <w:t xml:space="preserve">. The other is </w:t>
      </w:r>
      <w:r>
        <w:rPr>
          <w:rFonts w:ascii="Arial" w:hAnsi="Arial" w:cs="Arial"/>
          <w:color w:val="000000"/>
          <w:sz w:val="22"/>
          <w:szCs w:val="22"/>
          <w:shd w:val="clear" w:color="auto" w:fill="F2F6FA"/>
          <w:lang w:val="en-US"/>
        </w:rPr>
        <w:t>cross-border payment &amp; reports</w:t>
      </w:r>
      <w:r>
        <w:rPr>
          <w:rFonts w:ascii="Arial" w:hAnsi="Arial" w:cs="Arial"/>
          <w:color w:val="000000"/>
          <w:sz w:val="22"/>
          <w:szCs w:val="22"/>
          <w:shd w:val="clear" w:color="auto" w:fill="F2F6FA"/>
        </w:rPr>
        <w:t>, our move to ISO 20022 for cross-border payments.</w:t>
      </w:r>
    </w:p>
    <w:p w14:paraId="1CC4BF6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FA76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hint="eastAsia"/>
          <w:sz w:val="22"/>
          <w:szCs w:val="22"/>
        </w:rPr>
        <w:t xml:space="preserve">From a technical perspective, I'm still very hands-on. Recently, I also designed </w:t>
      </w:r>
      <w:r>
        <w:rPr>
          <w:rFonts w:ascii="Calibri" w:hAnsi="Calibri" w:cs="Calibri"/>
          <w:sz w:val="22"/>
          <w:szCs w:val="22"/>
          <w:lang w:val="en-US"/>
        </w:rPr>
        <w:t>&amp;</w:t>
      </w:r>
      <w:r>
        <w:rPr>
          <w:rFonts w:ascii="Calibri" w:hAnsi="Calibri" w:cs="Calibri" w:hint="eastAsia"/>
          <w:sz w:val="22"/>
          <w:szCs w:val="22"/>
        </w:rPr>
        <w:t xml:space="preserve">implemented an AI-Powered code-review service improve engineering </w:t>
      </w:r>
      <w:r>
        <w:rPr>
          <w:rFonts w:ascii="Calibri" w:hAnsi="Calibri" w:cs="Calibri"/>
          <w:sz w:val="22"/>
          <w:szCs w:val="22"/>
          <w:lang w:val="en-US"/>
        </w:rPr>
        <w:t>efficiency</w:t>
      </w:r>
      <w:r>
        <w:rPr>
          <w:rFonts w:ascii="Calibri" w:hAnsi="Calibri" w:cs="Calibri" w:hint="eastAsia"/>
          <w:sz w:val="22"/>
          <w:szCs w:val="22"/>
        </w:rPr>
        <w:t xml:space="preserve"> and consistency.</w:t>
      </w:r>
    </w:p>
    <w:p w14:paraId="7EF55A0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8CA3C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hint="eastAsia"/>
          <w:sz w:val="22"/>
          <w:szCs w:val="22"/>
        </w:rPr>
        <w:lastRenderedPageBreak/>
        <w:t xml:space="preserve">Before joining UOB, I spent around ten years in large tech companies and startups, including Baidu and Sohu, building high-concurrency platforms and large-scale </w:t>
      </w:r>
      <w:proofErr w:type="spellStart"/>
      <w:r>
        <w:rPr>
          <w:rFonts w:ascii="Calibri" w:hAnsi="Calibri" w:cs="Calibri" w:hint="eastAsia"/>
          <w:sz w:val="22"/>
          <w:szCs w:val="22"/>
        </w:rPr>
        <w:t>distribut</w:t>
      </w:r>
      <w:proofErr w:type="spellEnd"/>
      <w:r>
        <w:rPr>
          <w:rFonts w:ascii="Calibri" w:hAnsi="Calibri" w:cs="Calibri"/>
          <w:sz w:val="22"/>
          <w:szCs w:val="22"/>
          <w:lang w:val="en-US"/>
        </w:rPr>
        <w:t>ion</w:t>
      </w:r>
      <w:r>
        <w:rPr>
          <w:rFonts w:ascii="Calibri" w:hAnsi="Calibri" w:cs="Calibri" w:hint="eastAsia"/>
          <w:sz w:val="22"/>
          <w:szCs w:val="22"/>
        </w:rPr>
        <w:t xml:space="preserve"> systems </w:t>
      </w:r>
      <w:r>
        <w:rPr>
          <w:rFonts w:ascii="Calibri" w:hAnsi="Calibri" w:cs="Calibri" w:hint="eastAsia"/>
          <w:b/>
          <w:bCs/>
          <w:sz w:val="22"/>
          <w:szCs w:val="22"/>
          <w:highlight w:val="yellow"/>
        </w:rPr>
        <w:t>serving millions of users.</w:t>
      </w:r>
    </w:p>
    <w:p w14:paraId="1F74CBB6"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B7CF98" w14:textId="77777777" w:rsidR="00751786" w:rsidRDefault="00751786">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Overall, my background combines both team management and hands-on engineering.</w:t>
      </w:r>
    </w:p>
    <w:p w14:paraId="4CA3E93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35B0A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C6C4D1"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Q2 </w:t>
      </w:r>
      <w:r>
        <w:rPr>
          <w:rFonts w:ascii="Calibri Light" w:hAnsi="Calibri Light" w:cs="Calibri Light"/>
          <w:color w:val="000000"/>
          <w:sz w:val="40"/>
          <w:szCs w:val="40"/>
        </w:rPr>
        <w:t>How hands-on are you?</w:t>
      </w:r>
      <w:r>
        <w:rPr>
          <w:rFonts w:ascii="Calibri Light" w:hAnsi="Calibri Light" w:cs="Calibri Light"/>
          <w:color w:val="000000"/>
          <w:sz w:val="40"/>
          <w:szCs w:val="40"/>
          <w:lang w:val="en-US"/>
        </w:rPr>
        <w:t xml:space="preserve"> - 90%</w:t>
      </w:r>
    </w:p>
    <w:p w14:paraId="71797112"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5AF3B626"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10:57 am</w:t>
      </w:r>
    </w:p>
    <w:p w14:paraId="529FBE53" w14:textId="77777777" w:rsidR="00751786" w:rsidRDefault="00751786">
      <w:pPr>
        <w:pStyle w:val="NormalWeb"/>
        <w:spacing w:before="0" w:beforeAutospacing="0" w:after="0" w:afterAutospacing="0"/>
        <w:rPr>
          <w:rFonts w:ascii="Calibri" w:hAnsi="Calibri" w:cs="Calibri"/>
          <w:sz w:val="21"/>
          <w:szCs w:val="21"/>
        </w:rPr>
      </w:pPr>
      <w:r>
        <w:rPr>
          <w:rFonts w:ascii="Microsoft YaHei" w:eastAsia="Microsoft YaHei" w:hAnsi="Microsoft YaHei" w:cs="Calibri" w:hint="eastAsia"/>
          <w:b/>
          <w:bCs/>
          <w:sz w:val="21"/>
          <w:szCs w:val="21"/>
        </w:rPr>
        <w:t>预计概率：</w:t>
      </w:r>
      <w:r>
        <w:rPr>
          <w:rFonts w:ascii="Segoe UI" w:hAnsi="Segoe UI" w:cs="Segoe UI"/>
          <w:b/>
          <w:bCs/>
          <w:sz w:val="21"/>
          <w:szCs w:val="21"/>
        </w:rPr>
        <w:t>92%</w:t>
      </w:r>
    </w:p>
    <w:p w14:paraId="55554CEB" w14:textId="77777777" w:rsidR="00751786" w:rsidRDefault="00751786">
      <w:pPr>
        <w:pStyle w:val="NormalWeb"/>
        <w:spacing w:before="0" w:beforeAutospacing="0" w:after="0" w:afterAutospacing="0"/>
        <w:rPr>
          <w:rFonts w:ascii="Calibri" w:hAnsi="Calibri" w:cs="Calibri"/>
          <w:sz w:val="21"/>
          <w:szCs w:val="21"/>
        </w:rPr>
      </w:pPr>
      <w:r>
        <w:rPr>
          <w:rFonts w:ascii="Microsoft YaHei" w:eastAsia="Microsoft YaHei" w:hAnsi="Microsoft YaHei" w:cs="Calibri" w:hint="eastAsia"/>
          <w:sz w:val="21"/>
          <w:szCs w:val="21"/>
        </w:rPr>
        <w:t>附件给</w:t>
      </w:r>
      <w:proofErr w:type="gramStart"/>
      <w:r>
        <w:rPr>
          <w:rFonts w:ascii="Microsoft YaHei" w:eastAsia="Microsoft YaHei" w:hAnsi="Microsoft YaHei" w:cs="Calibri" w:hint="eastAsia"/>
          <w:sz w:val="21"/>
          <w:szCs w:val="21"/>
        </w:rPr>
        <w:t>出</w:t>
      </w:r>
      <w:r>
        <w:rPr>
          <w:rFonts w:ascii="Segoe UI" w:hAnsi="Segoe UI" w:cs="Segoe UI"/>
          <w:sz w:val="21"/>
          <w:szCs w:val="21"/>
        </w:rPr>
        <w:t xml:space="preserve"> 90%</w:t>
      </w:r>
      <w:proofErr w:type="gramEnd"/>
      <w:r>
        <w:rPr>
          <w:rFonts w:ascii="Microsoft YaHei" w:eastAsia="Microsoft YaHei" w:hAnsi="Microsoft YaHei" w:cs="Calibri" w:hint="eastAsia"/>
          <w:sz w:val="21"/>
          <w:szCs w:val="21"/>
        </w:rPr>
        <w:t xml:space="preserve">，我建议略微上调，因为职位明确要求开发、评审和调试生产代码。 </w:t>
      </w:r>
      <w:hyperlink r:id="rId7" w:history="1">
        <w:r>
          <w:rPr>
            <w:rStyle w:val="Hyperlink"/>
            <w:rFonts w:ascii="Segoe UI" w:hAnsi="Segoe UI" w:cs="Segoe UI"/>
            <w:sz w:val="21"/>
            <w:szCs w:val="21"/>
          </w:rPr>
          <w:t>[</w:t>
        </w:r>
        <w:proofErr w:type="spellStart"/>
        <w:r>
          <w:rPr>
            <w:rStyle w:val="Hyperlink"/>
            <w:rFonts w:ascii="Segoe UI" w:hAnsi="Segoe UI" w:cs="Segoe UI"/>
            <w:sz w:val="21"/>
            <w:szCs w:val="21"/>
          </w:rPr>
          <w:t>JPMorgan_L</w:t>
        </w:r>
        <w:proofErr w:type="spellEnd"/>
        <w:r>
          <w:rPr>
            <w:rStyle w:val="Hyperlink"/>
            <w:rFonts w:ascii="Segoe UI" w:hAnsi="Segoe UI" w:cs="Segoe UI"/>
            <w:sz w:val="21"/>
            <w:szCs w:val="21"/>
          </w:rPr>
          <w:t>.</w:t>
        </w:r>
        <w:proofErr w:type="gramStart"/>
        <w:r>
          <w:rPr>
            <w:rStyle w:val="Hyperlink"/>
            <w:rFonts w:ascii="Segoe UI" w:hAnsi="Segoe UI" w:cs="Segoe UI"/>
            <w:sz w:val="21"/>
            <w:szCs w:val="21"/>
          </w:rPr>
          <w:t>..</w:t>
        </w:r>
        <w:proofErr w:type="spellStart"/>
        <w:r>
          <w:rPr>
            <w:rStyle w:val="Hyperlink"/>
            <w:rFonts w:ascii="Segoe UI" w:hAnsi="Segoe UI" w:cs="Segoe UI"/>
            <w:sz w:val="21"/>
            <w:szCs w:val="21"/>
          </w:rPr>
          <w:t>rview</w:t>
        </w:r>
        <w:proofErr w:type="gramEnd"/>
        <w:r>
          <w:rPr>
            <w:rStyle w:val="Hyperlink"/>
            <w:rFonts w:ascii="Segoe UI" w:hAnsi="Segoe UI" w:cs="Segoe UI"/>
            <w:sz w:val="21"/>
            <w:szCs w:val="21"/>
          </w:rPr>
          <w:t>_Prep</w:t>
        </w:r>
        <w:proofErr w:type="spellEnd"/>
        <w:r>
          <w:rPr>
            <w:rStyle w:val="Hyperlink"/>
            <w:rFonts w:ascii="Segoe UI" w:hAnsi="Segoe UI" w:cs="Segoe UI"/>
            <w:sz w:val="21"/>
            <w:szCs w:val="21"/>
          </w:rPr>
          <w:t xml:space="preserve"> | Word]</w:t>
        </w:r>
      </w:hyperlink>
      <w:r>
        <w:rPr>
          <w:rFonts w:ascii="Segoe UI" w:hAnsi="Segoe UI" w:cs="Segoe UI"/>
          <w:sz w:val="21"/>
          <w:szCs w:val="21"/>
        </w:rPr>
        <w:t xml:space="preserve">, </w:t>
      </w:r>
      <w:hyperlink r:id="rId8" w:history="1">
        <w:r>
          <w:rPr>
            <w:rStyle w:val="Hyperlink"/>
            <w:rFonts w:ascii="Segoe UI" w:hAnsi="Segoe UI" w:cs="Segoe UI"/>
            <w:sz w:val="21"/>
            <w:szCs w:val="21"/>
          </w:rPr>
          <w:t>[</w:t>
        </w:r>
        <w:proofErr w:type="spellStart"/>
        <w:r>
          <w:rPr>
            <w:rStyle w:val="Hyperlink"/>
            <w:rFonts w:ascii="Segoe UI" w:hAnsi="Segoe UI" w:cs="Segoe UI"/>
            <w:sz w:val="21"/>
            <w:szCs w:val="21"/>
          </w:rPr>
          <w:t>jpmc.</w:t>
        </w:r>
        <w:proofErr w:type="gramStart"/>
        <w:r>
          <w:rPr>
            <w:rStyle w:val="Hyperlink"/>
            <w:rFonts w:ascii="Segoe UI" w:hAnsi="Segoe UI" w:cs="Segoe UI"/>
            <w:sz w:val="21"/>
            <w:szCs w:val="21"/>
          </w:rPr>
          <w:t>fa.or</w:t>
        </w:r>
        <w:proofErr w:type="spellEnd"/>
        <w:proofErr w:type="gramEnd"/>
        <w:r>
          <w:rPr>
            <w:rStyle w:val="Hyperlink"/>
            <w:rFonts w:ascii="Segoe UI" w:hAnsi="Segoe UI" w:cs="Segoe UI"/>
            <w:sz w:val="21"/>
            <w:szCs w:val="21"/>
          </w:rPr>
          <w:t>...ecloud.com]</w:t>
        </w:r>
      </w:hyperlink>
    </w:p>
    <w:p w14:paraId="4474BA3F" w14:textId="77777777" w:rsidR="00751786" w:rsidRDefault="00751786">
      <w:pPr>
        <w:pStyle w:val="NormalWeb"/>
        <w:spacing w:before="0" w:beforeAutospacing="0" w:after="0" w:afterAutospacing="0"/>
        <w:rPr>
          <w:rFonts w:ascii="Microsoft YaHei" w:eastAsia="Microsoft YaHei" w:hAnsi="Microsoft YaHei" w:cs="Calibri"/>
          <w:sz w:val="21"/>
          <w:szCs w:val="21"/>
        </w:rPr>
      </w:pPr>
      <w:r>
        <w:rPr>
          <w:rFonts w:ascii="Microsoft YaHei" w:eastAsia="Microsoft YaHei" w:hAnsi="Microsoft YaHei" w:cs="Calibri" w:hint="eastAsia"/>
          <w:b/>
          <w:bCs/>
          <w:sz w:val="21"/>
          <w:szCs w:val="21"/>
        </w:rPr>
        <w:t>回答关键点</w:t>
      </w:r>
    </w:p>
    <w:p w14:paraId="4D19EBC9" w14:textId="77777777" w:rsidR="00751786" w:rsidRDefault="00751786">
      <w:pPr>
        <w:numPr>
          <w:ilvl w:val="0"/>
          <w:numId w:val="1"/>
        </w:numPr>
        <w:textAlignment w:val="center"/>
        <w:rPr>
          <w:rFonts w:ascii="Calibri" w:eastAsia="Times New Roman" w:hAnsi="Calibri" w:cs="Calibri"/>
          <w:sz w:val="22"/>
          <w:szCs w:val="22"/>
        </w:rPr>
      </w:pPr>
      <w:r>
        <w:rPr>
          <w:rFonts w:ascii="Microsoft YaHei" w:eastAsia="Microsoft YaHei" w:hAnsi="Microsoft YaHei" w:cs="Calibri" w:hint="eastAsia"/>
          <w:sz w:val="21"/>
          <w:szCs w:val="21"/>
        </w:rPr>
        <w:t>最近一次亲自写的生产代码是什么</w:t>
      </w:r>
    </w:p>
    <w:p w14:paraId="7677633F" w14:textId="77777777" w:rsidR="00751786" w:rsidRDefault="00751786">
      <w:pPr>
        <w:numPr>
          <w:ilvl w:val="0"/>
          <w:numId w:val="1"/>
        </w:numPr>
        <w:textAlignment w:val="center"/>
        <w:rPr>
          <w:rFonts w:ascii="Calibri" w:eastAsia="Times New Roman" w:hAnsi="Calibri" w:cs="Calibri"/>
          <w:sz w:val="22"/>
          <w:szCs w:val="22"/>
        </w:rPr>
      </w:pPr>
      <w:r>
        <w:rPr>
          <w:rFonts w:ascii="Microsoft YaHei" w:eastAsia="Microsoft YaHei" w:hAnsi="Microsoft YaHei" w:cs="Calibri" w:hint="eastAsia"/>
          <w:sz w:val="21"/>
          <w:szCs w:val="21"/>
        </w:rPr>
        <w:t>使用了什么技术</w:t>
      </w:r>
    </w:p>
    <w:p w14:paraId="5D2750EF" w14:textId="77777777" w:rsidR="00751786" w:rsidRDefault="00751786">
      <w:pPr>
        <w:numPr>
          <w:ilvl w:val="0"/>
          <w:numId w:val="1"/>
        </w:numPr>
        <w:textAlignment w:val="center"/>
        <w:rPr>
          <w:rFonts w:ascii="Calibri" w:eastAsia="Times New Roman" w:hAnsi="Calibri" w:cs="Calibri"/>
          <w:sz w:val="22"/>
          <w:szCs w:val="22"/>
        </w:rPr>
      </w:pPr>
      <w:r>
        <w:rPr>
          <w:rFonts w:ascii="Microsoft YaHei" w:eastAsia="Microsoft YaHei" w:hAnsi="Microsoft YaHei" w:cs="Calibri" w:hint="eastAsia"/>
          <w:sz w:val="21"/>
          <w:szCs w:val="21"/>
        </w:rPr>
        <w:t>自己具体写了哪些模块</w:t>
      </w:r>
    </w:p>
    <w:p w14:paraId="4858D424" w14:textId="77777777" w:rsidR="00751786" w:rsidRDefault="00751786">
      <w:pPr>
        <w:numPr>
          <w:ilvl w:val="0"/>
          <w:numId w:val="1"/>
        </w:numPr>
        <w:textAlignment w:val="center"/>
        <w:rPr>
          <w:rFonts w:ascii="Calibri" w:eastAsia="Times New Roman" w:hAnsi="Calibri" w:cs="Calibri"/>
          <w:sz w:val="22"/>
          <w:szCs w:val="22"/>
        </w:rPr>
      </w:pPr>
      <w:r>
        <w:rPr>
          <w:rFonts w:ascii="Microsoft YaHei" w:eastAsia="Microsoft YaHei" w:hAnsi="Microsoft YaHei" w:cs="Calibri" w:hint="eastAsia"/>
          <w:sz w:val="21"/>
          <w:szCs w:val="21"/>
        </w:rPr>
        <w:t>如何测试、部署和监控</w:t>
      </w:r>
    </w:p>
    <w:p w14:paraId="12CF3176" w14:textId="77777777" w:rsidR="00751786" w:rsidRDefault="00751786">
      <w:pPr>
        <w:numPr>
          <w:ilvl w:val="0"/>
          <w:numId w:val="1"/>
        </w:numPr>
        <w:textAlignment w:val="center"/>
        <w:rPr>
          <w:rFonts w:ascii="Calibri" w:eastAsia="Times New Roman" w:hAnsi="Calibri" w:cs="Calibri"/>
          <w:sz w:val="22"/>
          <w:szCs w:val="22"/>
        </w:rPr>
      </w:pPr>
      <w:r>
        <w:rPr>
          <w:rFonts w:ascii="Microsoft YaHei" w:eastAsia="Microsoft YaHei" w:hAnsi="Microsoft YaHei" w:cs="Calibri" w:hint="eastAsia"/>
          <w:sz w:val="21"/>
          <w:szCs w:val="21"/>
        </w:rPr>
        <w:t>作为</w:t>
      </w:r>
      <w:r>
        <w:rPr>
          <w:rFonts w:ascii="Segoe UI" w:eastAsia="Times New Roman" w:hAnsi="Segoe UI" w:cs="Segoe UI"/>
          <w:sz w:val="21"/>
          <w:szCs w:val="21"/>
        </w:rPr>
        <w:t xml:space="preserve"> Lead</w:t>
      </w:r>
      <w:r>
        <w:rPr>
          <w:rFonts w:ascii="Microsoft YaHei" w:eastAsia="Microsoft YaHei" w:hAnsi="Microsoft YaHei" w:cs="Calibri" w:hint="eastAsia"/>
          <w:sz w:val="21"/>
          <w:szCs w:val="21"/>
        </w:rPr>
        <w:t>，如何平衡亲自编码与团队技术领导</w:t>
      </w:r>
    </w:p>
    <w:p w14:paraId="31A9412D" w14:textId="77777777" w:rsidR="00751786" w:rsidRDefault="00751786">
      <w:pPr>
        <w:pStyle w:val="NormalWeb"/>
        <w:spacing w:before="0" w:beforeAutospacing="0" w:after="0" w:afterAutospacing="0"/>
        <w:rPr>
          <w:rFonts w:ascii="Microsoft YaHei" w:eastAsia="Microsoft YaHei" w:hAnsi="Microsoft YaHei" w:cs="Calibri"/>
          <w:sz w:val="21"/>
          <w:szCs w:val="21"/>
        </w:rPr>
      </w:pPr>
      <w:r>
        <w:rPr>
          <w:rFonts w:ascii="Microsoft YaHei" w:eastAsia="Microsoft YaHei" w:hAnsi="Microsoft YaHei" w:cs="Calibri" w:hint="eastAsia"/>
          <w:b/>
          <w:bCs/>
          <w:sz w:val="21"/>
          <w:szCs w:val="21"/>
        </w:rPr>
        <w:t>提示词</w:t>
      </w:r>
    </w:p>
    <w:p w14:paraId="453635DC" w14:textId="77777777" w:rsidR="00751786" w:rsidRDefault="00751786">
      <w:pPr>
        <w:pStyle w:val="NormalWeb"/>
        <w:spacing w:before="0" w:beforeAutospacing="0" w:after="0" w:afterAutospacing="0"/>
        <w:rPr>
          <w:rFonts w:ascii="Calibri" w:hAnsi="Calibri" w:cs="Calibri"/>
          <w:sz w:val="21"/>
          <w:szCs w:val="21"/>
        </w:rPr>
      </w:pPr>
      <w:r>
        <w:rPr>
          <w:rFonts w:ascii="Segoe UI" w:hAnsi="Segoe UI" w:cs="Segoe UI"/>
          <w:sz w:val="21"/>
          <w:szCs w:val="21"/>
        </w:rPr>
        <w:t>recent production code</w:t>
      </w:r>
      <w:r>
        <w:rPr>
          <w:rFonts w:ascii="Microsoft YaHei" w:eastAsia="Microsoft YaHei" w:hAnsi="Microsoft YaHei" w:cs="Calibri" w:hint="eastAsia"/>
          <w:sz w:val="21"/>
          <w:szCs w:val="21"/>
        </w:rPr>
        <w:t>、</w:t>
      </w:r>
      <w:r>
        <w:rPr>
          <w:rFonts w:ascii="Segoe UI" w:hAnsi="Segoe UI" w:cs="Segoe UI"/>
          <w:sz w:val="21"/>
          <w:szCs w:val="21"/>
        </w:rPr>
        <w:t>Spring Boot</w:t>
      </w:r>
      <w:r>
        <w:rPr>
          <w:rFonts w:ascii="Microsoft YaHei" w:eastAsia="Microsoft YaHei" w:hAnsi="Microsoft YaHei" w:cs="Calibri" w:hint="eastAsia"/>
          <w:sz w:val="21"/>
          <w:szCs w:val="21"/>
        </w:rPr>
        <w:t>、</w:t>
      </w:r>
      <w:r>
        <w:rPr>
          <w:rFonts w:ascii="Segoe UI" w:hAnsi="Segoe UI" w:cs="Segoe UI"/>
          <w:sz w:val="21"/>
          <w:szCs w:val="21"/>
        </w:rPr>
        <w:t>pull request event</w:t>
      </w:r>
      <w:r>
        <w:rPr>
          <w:rFonts w:ascii="Microsoft YaHei" w:eastAsia="Microsoft YaHei" w:hAnsi="Microsoft YaHei" w:cs="Calibri" w:hint="eastAsia"/>
          <w:sz w:val="21"/>
          <w:szCs w:val="21"/>
        </w:rPr>
        <w:t>、</w:t>
      </w:r>
      <w:r>
        <w:rPr>
          <w:rFonts w:ascii="Segoe UI" w:hAnsi="Segoe UI" w:cs="Segoe UI"/>
          <w:sz w:val="21"/>
          <w:szCs w:val="21"/>
        </w:rPr>
        <w:t>code diff</w:t>
      </w:r>
      <w:r>
        <w:rPr>
          <w:rFonts w:ascii="Microsoft YaHei" w:eastAsia="Microsoft YaHei" w:hAnsi="Microsoft YaHei" w:cs="Calibri" w:hint="eastAsia"/>
          <w:sz w:val="21"/>
          <w:szCs w:val="21"/>
        </w:rPr>
        <w:t>、</w:t>
      </w:r>
      <w:r>
        <w:rPr>
          <w:rFonts w:ascii="Segoe UI" w:hAnsi="Segoe UI" w:cs="Segoe UI"/>
          <w:sz w:val="21"/>
          <w:szCs w:val="21"/>
        </w:rPr>
        <w:t>AI agent integration</w:t>
      </w:r>
      <w:r>
        <w:rPr>
          <w:rFonts w:ascii="Microsoft YaHei" w:eastAsia="Microsoft YaHei" w:hAnsi="Microsoft YaHei" w:cs="Calibri" w:hint="eastAsia"/>
          <w:sz w:val="21"/>
          <w:szCs w:val="21"/>
        </w:rPr>
        <w:t>、</w:t>
      </w:r>
      <w:r>
        <w:rPr>
          <w:rFonts w:ascii="Segoe UI" w:hAnsi="Segoe UI" w:cs="Segoe UI"/>
          <w:sz w:val="21"/>
          <w:szCs w:val="21"/>
        </w:rPr>
        <w:t>structured comments</w:t>
      </w:r>
      <w:r>
        <w:rPr>
          <w:rFonts w:ascii="Microsoft YaHei" w:eastAsia="Microsoft YaHei" w:hAnsi="Microsoft YaHei" w:cs="Calibri" w:hint="eastAsia"/>
          <w:sz w:val="21"/>
          <w:szCs w:val="21"/>
        </w:rPr>
        <w:t>、</w:t>
      </w:r>
      <w:r>
        <w:rPr>
          <w:rFonts w:ascii="Segoe UI" w:hAnsi="Segoe UI" w:cs="Segoe UI"/>
          <w:sz w:val="21"/>
          <w:szCs w:val="21"/>
        </w:rPr>
        <w:t>testing and monitoring</w:t>
      </w:r>
    </w:p>
    <w:p w14:paraId="4BBD22F2" w14:textId="77777777" w:rsidR="00751786" w:rsidRDefault="00751786">
      <w:pPr>
        <w:pStyle w:val="NormalWeb"/>
        <w:spacing w:before="0" w:beforeAutospacing="0" w:after="0" w:afterAutospacing="0"/>
        <w:rPr>
          <w:rFonts w:ascii="Microsoft YaHei" w:eastAsia="Microsoft YaHei" w:hAnsi="Microsoft YaHei" w:cs="Calibri"/>
          <w:sz w:val="21"/>
          <w:szCs w:val="21"/>
        </w:rPr>
      </w:pPr>
      <w:r>
        <w:rPr>
          <w:rFonts w:ascii="Microsoft YaHei" w:eastAsia="Microsoft YaHei" w:hAnsi="Microsoft YaHei" w:cs="Calibri" w:hint="eastAsia"/>
          <w:b/>
          <w:bCs/>
          <w:sz w:val="21"/>
          <w:szCs w:val="21"/>
        </w:rPr>
        <w:t>高概率追问</w:t>
      </w:r>
    </w:p>
    <w:p w14:paraId="31F27894" w14:textId="77777777" w:rsidR="00751786" w:rsidRDefault="00751786">
      <w:pPr>
        <w:numPr>
          <w:ilvl w:val="0"/>
          <w:numId w:val="2"/>
        </w:numPr>
        <w:textAlignment w:val="center"/>
        <w:rPr>
          <w:rFonts w:ascii="Calibri" w:eastAsia="Times New Roman" w:hAnsi="Calibri" w:cs="Calibri"/>
          <w:sz w:val="22"/>
          <w:szCs w:val="22"/>
        </w:rPr>
      </w:pPr>
      <w:r>
        <w:rPr>
          <w:rFonts w:ascii="Segoe UI" w:eastAsia="Times New Roman" w:hAnsi="Segoe UI" w:cs="Segoe UI"/>
          <w:sz w:val="21"/>
          <w:szCs w:val="21"/>
        </w:rPr>
        <w:t>Which classes or components did you personally implement?</w:t>
      </w:r>
    </w:p>
    <w:p w14:paraId="3E08975D" w14:textId="77777777" w:rsidR="00751786" w:rsidRDefault="00751786">
      <w:pPr>
        <w:numPr>
          <w:ilvl w:val="0"/>
          <w:numId w:val="2"/>
        </w:numPr>
        <w:textAlignment w:val="center"/>
        <w:rPr>
          <w:rFonts w:ascii="Calibri" w:eastAsia="Times New Roman" w:hAnsi="Calibri" w:cs="Calibri"/>
          <w:sz w:val="22"/>
          <w:szCs w:val="22"/>
        </w:rPr>
      </w:pPr>
      <w:r>
        <w:rPr>
          <w:rFonts w:ascii="Segoe UI" w:eastAsia="Times New Roman" w:hAnsi="Segoe UI" w:cs="Segoe UI"/>
          <w:sz w:val="21"/>
          <w:szCs w:val="21"/>
        </w:rPr>
        <w:t>What was the hardest technical problem?</w:t>
      </w:r>
    </w:p>
    <w:p w14:paraId="6AA39D34" w14:textId="77777777" w:rsidR="00751786" w:rsidRDefault="00751786">
      <w:pPr>
        <w:numPr>
          <w:ilvl w:val="0"/>
          <w:numId w:val="2"/>
        </w:numPr>
        <w:textAlignment w:val="center"/>
        <w:rPr>
          <w:rFonts w:ascii="Calibri" w:eastAsia="Times New Roman" w:hAnsi="Calibri" w:cs="Calibri"/>
          <w:sz w:val="22"/>
          <w:szCs w:val="22"/>
        </w:rPr>
      </w:pPr>
      <w:r>
        <w:rPr>
          <w:rFonts w:ascii="Segoe UI" w:eastAsia="Times New Roman" w:hAnsi="Segoe UI" w:cs="Segoe UI"/>
          <w:sz w:val="21"/>
          <w:szCs w:val="21"/>
        </w:rPr>
        <w:t>How did you test it?</w:t>
      </w:r>
    </w:p>
    <w:p w14:paraId="21D2CC9A" w14:textId="77777777" w:rsidR="00751786" w:rsidRDefault="00751786">
      <w:pPr>
        <w:numPr>
          <w:ilvl w:val="0"/>
          <w:numId w:val="2"/>
        </w:numPr>
        <w:textAlignment w:val="center"/>
        <w:rPr>
          <w:rFonts w:ascii="Calibri" w:eastAsia="Times New Roman" w:hAnsi="Calibri" w:cs="Calibri"/>
          <w:sz w:val="22"/>
          <w:szCs w:val="22"/>
        </w:rPr>
      </w:pPr>
      <w:r>
        <w:rPr>
          <w:rFonts w:ascii="Segoe UI" w:eastAsia="Times New Roman" w:hAnsi="Segoe UI" w:cs="Segoe UI"/>
          <w:sz w:val="21"/>
          <w:szCs w:val="21"/>
        </w:rPr>
        <w:t>What would you redesign now?</w:t>
      </w:r>
    </w:p>
    <w:p w14:paraId="2EFFFB53" w14:textId="77777777" w:rsidR="00751786" w:rsidRDefault="00751786">
      <w:pPr>
        <w:numPr>
          <w:ilvl w:val="0"/>
          <w:numId w:val="2"/>
        </w:numPr>
        <w:textAlignment w:val="center"/>
        <w:rPr>
          <w:rFonts w:ascii="Calibri" w:eastAsia="Times New Roman" w:hAnsi="Calibri" w:cs="Calibri"/>
          <w:sz w:val="22"/>
          <w:szCs w:val="22"/>
        </w:rPr>
      </w:pPr>
      <w:r>
        <w:rPr>
          <w:rFonts w:ascii="Segoe UI" w:eastAsia="Times New Roman" w:hAnsi="Segoe UI" w:cs="Segoe UI"/>
          <w:sz w:val="21"/>
          <w:szCs w:val="21"/>
        </w:rPr>
        <w:t>How many pull requests or repositories did it support?</w:t>
      </w:r>
    </w:p>
    <w:p w14:paraId="2D596EA7" w14:textId="77777777" w:rsidR="00751786" w:rsidRDefault="00751786">
      <w:pPr>
        <w:pStyle w:val="NormalWeb"/>
        <w:spacing w:before="0" w:beforeAutospacing="0" w:after="0" w:afterAutospacing="0"/>
        <w:rPr>
          <w:rFonts w:ascii="Calibri" w:hAnsi="Calibri" w:cs="Calibri"/>
          <w:sz w:val="21"/>
          <w:szCs w:val="21"/>
        </w:rPr>
      </w:pPr>
      <w:r>
        <w:rPr>
          <w:rFonts w:ascii="Microsoft YaHei" w:eastAsia="Microsoft YaHei" w:hAnsi="Microsoft YaHei" w:cs="Calibri" w:hint="eastAsia"/>
          <w:sz w:val="21"/>
          <w:szCs w:val="21"/>
        </w:rPr>
        <w:t>必须准备到类、接口、数据流、异常处理和部署方式这一层，不能只回答</w:t>
      </w:r>
      <w:r>
        <w:rPr>
          <w:rFonts w:ascii="Segoe UI" w:hAnsi="Segoe UI" w:cs="Segoe UI"/>
          <w:sz w:val="21"/>
          <w:szCs w:val="21"/>
        </w:rPr>
        <w:t>“</w:t>
      </w:r>
      <w:r>
        <w:rPr>
          <w:rFonts w:ascii="Microsoft YaHei" w:eastAsia="Microsoft YaHei" w:hAnsi="Microsoft YaHei" w:cs="Calibri" w:hint="eastAsia"/>
          <w:sz w:val="21"/>
          <w:szCs w:val="21"/>
        </w:rPr>
        <w:t>我负责架构和指导团队</w:t>
      </w:r>
      <w:r>
        <w:rPr>
          <w:rFonts w:ascii="Segoe UI" w:hAnsi="Segoe UI" w:cs="Segoe UI"/>
          <w:sz w:val="21"/>
          <w:szCs w:val="21"/>
        </w:rPr>
        <w:t>”</w:t>
      </w:r>
      <w:r>
        <w:rPr>
          <w:rFonts w:ascii="Microsoft YaHei" w:eastAsia="Microsoft YaHei" w:hAnsi="Microsoft YaHei" w:cs="Calibri" w:hint="eastAsia"/>
          <w:sz w:val="21"/>
          <w:szCs w:val="21"/>
        </w:rPr>
        <w:t>。</w:t>
      </w:r>
    </w:p>
    <w:p w14:paraId="5AF6CBCA" w14:textId="77777777" w:rsidR="00751786" w:rsidRDefault="00751786">
      <w:pPr>
        <w:pStyle w:val="NormalWeb"/>
        <w:spacing w:before="0" w:beforeAutospacing="0" w:after="0" w:afterAutospacing="0"/>
        <w:rPr>
          <w:rFonts w:ascii="Microsoft YaHei" w:eastAsia="Microsoft YaHei" w:hAnsi="Microsoft YaHei" w:cs="Calibri"/>
          <w:sz w:val="21"/>
          <w:szCs w:val="21"/>
        </w:rPr>
      </w:pPr>
      <w:r>
        <w:rPr>
          <w:rFonts w:ascii="Microsoft YaHei" w:eastAsia="Microsoft YaHei" w:hAnsi="Microsoft YaHei" w:cs="Calibri" w:hint="eastAsia"/>
          <w:sz w:val="21"/>
          <w:szCs w:val="21"/>
        </w:rPr>
        <w:t> </w:t>
      </w:r>
    </w:p>
    <w:p w14:paraId="48F4FD64" w14:textId="77777777" w:rsidR="00751786" w:rsidRDefault="00751786">
      <w:pPr>
        <w:pStyle w:val="NormalWeb"/>
        <w:spacing w:before="0" w:beforeAutospacing="0" w:after="0" w:afterAutospacing="0"/>
        <w:rPr>
          <w:rFonts w:ascii="Microsoft YaHei" w:eastAsia="Microsoft YaHei" w:hAnsi="Microsoft YaHei" w:cs="Calibri"/>
          <w:sz w:val="21"/>
          <w:szCs w:val="21"/>
        </w:rPr>
      </w:pPr>
      <w:r>
        <w:rPr>
          <w:rFonts w:ascii="Microsoft YaHei" w:eastAsia="Microsoft YaHei" w:hAnsi="Microsoft YaHei" w:cs="Calibri" w:hint="eastAsia"/>
          <w:sz w:val="21"/>
          <w:szCs w:val="21"/>
        </w:rPr>
        <w:t> </w:t>
      </w:r>
    </w:p>
    <w:p w14:paraId="79A9CC93"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因为你的</w:t>
      </w:r>
      <w:r>
        <w:rPr>
          <w:rFonts w:ascii="Calibri" w:hAnsi="Calibri" w:cs="Calibri"/>
          <w:sz w:val="22"/>
          <w:szCs w:val="22"/>
        </w:rPr>
        <w:t xml:space="preserve"> title </w:t>
      </w:r>
      <w:r>
        <w:rPr>
          <w:rFonts w:ascii="Microsoft YaHei" w:eastAsia="Microsoft YaHei" w:hAnsi="Microsoft YaHei" w:cs="Calibri" w:hint="eastAsia"/>
          <w:sz w:val="22"/>
          <w:szCs w:val="22"/>
        </w:rPr>
        <w:t>是</w:t>
      </w:r>
      <w:r>
        <w:rPr>
          <w:rFonts w:ascii="Calibri" w:hAnsi="Calibri" w:cs="Calibri"/>
          <w:sz w:val="22"/>
          <w:szCs w:val="22"/>
        </w:rPr>
        <w:t xml:space="preserve"> TDM</w:t>
      </w:r>
      <w:r>
        <w:rPr>
          <w:rFonts w:ascii="Microsoft YaHei" w:eastAsia="Microsoft YaHei" w:hAnsi="Microsoft YaHei" w:cs="Calibri" w:hint="eastAsia"/>
          <w:sz w:val="22"/>
          <w:szCs w:val="22"/>
        </w:rPr>
        <w:t>，面试官很容易怀疑：</w:t>
      </w:r>
    </w:p>
    <w:p w14:paraId="021A2F26"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“Is he still an engineer, or is he mainly managing delivery?”</w:t>
      </w:r>
    </w:p>
    <w:p w14:paraId="418F6F24" w14:textId="77777777" w:rsidR="00751786" w:rsidRDefault="00751786">
      <w:pPr>
        <w:pStyle w:val="NormalWeb"/>
        <w:spacing w:before="0" w:beforeAutospacing="0" w:after="0" w:afterAutospacing="0"/>
        <w:rPr>
          <w:rFonts w:ascii="Microsoft YaHei" w:eastAsia="Microsoft YaHei" w:hAnsi="Microsoft YaHei" w:cs="Calibri"/>
          <w:sz w:val="32"/>
          <w:szCs w:val="32"/>
        </w:rPr>
      </w:pPr>
      <w:r>
        <w:rPr>
          <w:rFonts w:ascii="Microsoft YaHei" w:eastAsia="Microsoft YaHei" w:hAnsi="Microsoft YaHei" w:cs="Calibri" w:hint="eastAsia"/>
          <w:b/>
          <w:bCs/>
          <w:sz w:val="32"/>
          <w:szCs w:val="32"/>
        </w:rPr>
        <w:t>推荐答案</w:t>
      </w:r>
    </w:p>
    <w:p w14:paraId="36A7839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70C5B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I'm still very hands-on.</w:t>
      </w:r>
    </w:p>
    <w:p w14:paraId="285F149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t>
      </w:r>
      <w:r>
        <w:rPr>
          <w:rFonts w:ascii="Calibri" w:hAnsi="Calibri" w:cs="Calibri"/>
          <w:b/>
          <w:bCs/>
          <w:sz w:val="22"/>
          <w:szCs w:val="22"/>
        </w:rPr>
        <w:t>don't write</w:t>
      </w:r>
      <w:r>
        <w:rPr>
          <w:rFonts w:ascii="Calibri" w:hAnsi="Calibri" w:cs="Calibri"/>
          <w:sz w:val="22"/>
          <w:szCs w:val="22"/>
        </w:rPr>
        <w:t xml:space="preserve"> every feature myself anymore, because as a technical lead I also need to </w:t>
      </w:r>
      <w:r>
        <w:rPr>
          <w:rFonts w:ascii="Calibri" w:hAnsi="Calibri" w:cs="Calibri"/>
          <w:b/>
          <w:bCs/>
          <w:sz w:val="22"/>
          <w:szCs w:val="22"/>
        </w:rPr>
        <w:t>focus on</w:t>
      </w:r>
      <w:r>
        <w:rPr>
          <w:rFonts w:ascii="Calibri" w:hAnsi="Calibri" w:cs="Calibri"/>
          <w:sz w:val="22"/>
          <w:szCs w:val="22"/>
        </w:rPr>
        <w:t xml:space="preserve"> architecture, technical decisions, and engineering standards.</w:t>
      </w:r>
    </w:p>
    <w:p w14:paraId="62A4D2E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3B7B5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But I still do </w:t>
      </w:r>
      <w:r>
        <w:rPr>
          <w:rFonts w:ascii="Calibri" w:hAnsi="Calibri" w:cs="Calibri"/>
          <w:b/>
          <w:bCs/>
          <w:sz w:val="22"/>
          <w:szCs w:val="22"/>
        </w:rPr>
        <w:t>code reviews</w:t>
      </w:r>
      <w:r>
        <w:rPr>
          <w:rFonts w:ascii="Calibri" w:hAnsi="Calibri" w:cs="Calibri"/>
          <w:sz w:val="22"/>
          <w:szCs w:val="22"/>
        </w:rPr>
        <w:t xml:space="preserve"> regularly, and I </w:t>
      </w:r>
      <w:r>
        <w:rPr>
          <w:rFonts w:ascii="Calibri" w:hAnsi="Calibri" w:cs="Calibri"/>
          <w:b/>
          <w:bCs/>
          <w:sz w:val="22"/>
          <w:szCs w:val="22"/>
        </w:rPr>
        <w:t>write code myself</w:t>
      </w:r>
      <w:r>
        <w:rPr>
          <w:rFonts w:ascii="Calibri" w:hAnsi="Calibri" w:cs="Calibri"/>
          <w:sz w:val="22"/>
          <w:szCs w:val="22"/>
        </w:rPr>
        <w:t xml:space="preserve"> when we work on</w:t>
      </w:r>
      <w:r>
        <w:rPr>
          <w:rFonts w:ascii="Calibri" w:hAnsi="Calibri" w:cs="Calibri"/>
          <w:b/>
          <w:bCs/>
          <w:sz w:val="22"/>
          <w:szCs w:val="22"/>
        </w:rPr>
        <w:t xml:space="preserve"> critical components</w:t>
      </w:r>
      <w:r>
        <w:rPr>
          <w:rFonts w:ascii="Calibri" w:hAnsi="Calibri" w:cs="Calibri"/>
          <w:sz w:val="22"/>
          <w:szCs w:val="22"/>
        </w:rPr>
        <w:t xml:space="preserve">, </w:t>
      </w:r>
      <w:r>
        <w:rPr>
          <w:rFonts w:ascii="Calibri" w:hAnsi="Calibri" w:cs="Calibri"/>
          <w:b/>
          <w:bCs/>
          <w:sz w:val="22"/>
          <w:szCs w:val="22"/>
        </w:rPr>
        <w:t>new areas,</w:t>
      </w:r>
      <w:r>
        <w:rPr>
          <w:rFonts w:ascii="Calibri" w:hAnsi="Calibri" w:cs="Calibri"/>
          <w:sz w:val="22"/>
          <w:szCs w:val="22"/>
        </w:rPr>
        <w:t xml:space="preserve"> or difficult technical </w:t>
      </w:r>
      <w:r>
        <w:rPr>
          <w:rFonts w:ascii="Calibri" w:hAnsi="Calibri" w:cs="Calibri"/>
          <w:b/>
          <w:bCs/>
          <w:sz w:val="22"/>
          <w:szCs w:val="22"/>
        </w:rPr>
        <w:t>problems</w:t>
      </w:r>
      <w:r>
        <w:rPr>
          <w:rFonts w:ascii="Calibri" w:hAnsi="Calibri" w:cs="Calibri"/>
          <w:sz w:val="22"/>
          <w:szCs w:val="22"/>
        </w:rPr>
        <w:t>.</w:t>
      </w:r>
    </w:p>
    <w:p w14:paraId="4CF6FAB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FD16F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I also get </w:t>
      </w:r>
      <w:r>
        <w:rPr>
          <w:rFonts w:ascii="Calibri" w:hAnsi="Calibri" w:cs="Calibri"/>
          <w:b/>
          <w:bCs/>
          <w:sz w:val="22"/>
          <w:szCs w:val="22"/>
        </w:rPr>
        <w:t>involved in production troubleshooting and root-cause analysis</w:t>
      </w:r>
      <w:r>
        <w:rPr>
          <w:rFonts w:ascii="Calibri" w:hAnsi="Calibri" w:cs="Calibri"/>
          <w:sz w:val="22"/>
          <w:szCs w:val="22"/>
        </w:rPr>
        <w:t xml:space="preserve"> when the issue is technically complex.</w:t>
      </w:r>
    </w:p>
    <w:p w14:paraId="3D6715C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BBD3A" w14:textId="77777777" w:rsidR="00751786" w:rsidRDefault="0075178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So</w:t>
      </w:r>
      <w:proofErr w:type="gramEnd"/>
      <w:r>
        <w:rPr>
          <w:rFonts w:ascii="Calibri" w:hAnsi="Calibri" w:cs="Calibri"/>
          <w:sz w:val="22"/>
          <w:szCs w:val="22"/>
        </w:rPr>
        <w:t xml:space="preserve"> I would say I'm </w:t>
      </w:r>
      <w:r>
        <w:rPr>
          <w:rFonts w:ascii="Calibri" w:hAnsi="Calibri" w:cs="Calibri"/>
          <w:b/>
          <w:bCs/>
          <w:sz w:val="22"/>
          <w:szCs w:val="22"/>
        </w:rPr>
        <w:t>not a full-time</w:t>
      </w:r>
      <w:r>
        <w:rPr>
          <w:rFonts w:ascii="Calibri" w:hAnsi="Calibri" w:cs="Calibri"/>
          <w:sz w:val="22"/>
          <w:szCs w:val="22"/>
        </w:rPr>
        <w:t xml:space="preserve"> developer, but I'm </w:t>
      </w:r>
      <w:proofErr w:type="gramStart"/>
      <w:r>
        <w:rPr>
          <w:rFonts w:ascii="Calibri" w:hAnsi="Calibri" w:cs="Calibri"/>
          <w:b/>
          <w:bCs/>
          <w:sz w:val="22"/>
          <w:szCs w:val="22"/>
        </w:rPr>
        <w:t>definitely</w:t>
      </w:r>
      <w:r>
        <w:rPr>
          <w:rFonts w:ascii="Calibri" w:hAnsi="Calibri" w:cs="Calibri"/>
          <w:sz w:val="22"/>
          <w:szCs w:val="22"/>
        </w:rPr>
        <w:t xml:space="preserve"> still</w:t>
      </w:r>
      <w:proofErr w:type="gramEnd"/>
      <w:r>
        <w:rPr>
          <w:rFonts w:ascii="Calibri" w:hAnsi="Calibri" w:cs="Calibri"/>
          <w:sz w:val="22"/>
          <w:szCs w:val="22"/>
        </w:rPr>
        <w:t xml:space="preserve"> an </w:t>
      </w:r>
      <w:r>
        <w:rPr>
          <w:rFonts w:ascii="Calibri" w:hAnsi="Calibri" w:cs="Calibri"/>
          <w:b/>
          <w:bCs/>
          <w:sz w:val="22"/>
          <w:szCs w:val="22"/>
        </w:rPr>
        <w:t>engineer</w:t>
      </w:r>
      <w:r>
        <w:rPr>
          <w:rFonts w:ascii="Calibri" w:hAnsi="Calibri" w:cs="Calibri"/>
          <w:sz w:val="22"/>
          <w:szCs w:val="22"/>
        </w:rPr>
        <w:t>.</w:t>
      </w:r>
    </w:p>
    <w:p w14:paraId="5B57218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In fact, I don't want to move away from engineering. That's one of the reasons I'm interested in this role.</w:t>
      </w:r>
    </w:p>
    <w:p w14:paraId="38AF0301" w14:textId="2E07BABF" w:rsidR="00751786" w:rsidRDefault="00751786">
      <w:pPr>
        <w:rPr>
          <w:rFonts w:ascii="Calibri" w:eastAsia="Times New Roman" w:hAnsi="Calibri" w:cs="Calibri"/>
          <w:sz w:val="22"/>
          <w:szCs w:val="22"/>
        </w:rPr>
      </w:pPr>
    </w:p>
    <w:p w14:paraId="2D12FC9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718579" w14:textId="77777777" w:rsidR="00751786" w:rsidRDefault="00751786" w:rsidP="00C33080">
      <w:pPr>
        <w:pStyle w:val="NormalWeb"/>
        <w:spacing w:before="0" w:beforeAutospacing="0" w:after="0" w:afterAutospacing="0"/>
        <w:rPr>
          <w:rFonts w:ascii="Calibri Light" w:hAnsi="Calibri Light" w:cs="Calibri Light"/>
          <w:color w:val="000000"/>
          <w:sz w:val="40"/>
          <w:szCs w:val="40"/>
        </w:rPr>
      </w:pPr>
      <w:r>
        <w:rPr>
          <w:rFonts w:ascii="Calibri Light" w:hAnsi="Calibri Light" w:cs="Calibri Light"/>
          <w:color w:val="000000"/>
          <w:sz w:val="40"/>
          <w:szCs w:val="40"/>
        </w:rPr>
        <w:t>Q18</w:t>
      </w:r>
      <w:r>
        <w:rPr>
          <w:rFonts w:ascii="Calibri Light" w:hAnsi="Calibri Light" w:cs="Calibri Light"/>
          <w:color w:val="000000"/>
          <w:sz w:val="40"/>
          <w:szCs w:val="40"/>
          <w:lang w:val="en-US"/>
        </w:rPr>
        <w:t xml:space="preserve"> </w:t>
      </w:r>
      <w:r>
        <w:rPr>
          <w:rFonts w:ascii="Calibri Light" w:hAnsi="Calibri Light" w:cs="Calibri Light"/>
          <w:color w:val="000000"/>
          <w:sz w:val="40"/>
          <w:szCs w:val="40"/>
        </w:rPr>
        <w:t>Live Java coding</w:t>
      </w:r>
      <w:r>
        <w:rPr>
          <w:rFonts w:ascii="Calibri Light" w:hAnsi="Calibri Light" w:cs="Calibri Light"/>
          <w:color w:val="000000"/>
          <w:sz w:val="40"/>
          <w:szCs w:val="40"/>
          <w:lang w:val="en-US"/>
        </w:rPr>
        <w:t xml:space="preserve"> - 30%</w:t>
      </w:r>
    </w:p>
    <w:p w14:paraId="3A1A5184"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1EB617A3"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11:24 am</w:t>
      </w:r>
    </w:p>
    <w:p w14:paraId="4AB5842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9BD85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C8157D"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 Production Architecture</w:t>
      </w:r>
    </w:p>
    <w:p w14:paraId="47ED54F8"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76E191E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11:24 am</w:t>
      </w:r>
    </w:p>
    <w:p w14:paraId="46A6FC4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29BE1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Q3 → Q7 → Q11 → Q12</w:t>
      </w:r>
    </w:p>
    <w:p w14:paraId="4F6D261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5BBFC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分别是：</w:t>
      </w:r>
    </w:p>
    <w:p w14:paraId="3FD96407" w14:textId="77777777" w:rsidR="00751786" w:rsidRDefault="0075178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Architecture </w:t>
      </w:r>
    </w:p>
    <w:p w14:paraId="11DF2A80" w14:textId="77777777" w:rsidR="00751786" w:rsidRDefault="0075178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Production Incident </w:t>
      </w:r>
    </w:p>
    <w:p w14:paraId="396E2EB1" w14:textId="77777777" w:rsidR="00751786" w:rsidRDefault="0075178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Release / Resiliency </w:t>
      </w:r>
    </w:p>
    <w:p w14:paraId="53020CFF" w14:textId="77777777" w:rsidR="00751786" w:rsidRDefault="0075178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w:t>
      </w:r>
    </w:p>
    <w:p w14:paraId="10B9848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1E0C7B"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这四道题放在一起非常重要。</w:t>
      </w:r>
    </w:p>
    <w:p w14:paraId="73D1919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CA3B12"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因为一个真正做过</w:t>
      </w:r>
      <w:r>
        <w:rPr>
          <w:rFonts w:ascii="Calibri" w:hAnsi="Calibri" w:cs="Calibri"/>
          <w:sz w:val="22"/>
          <w:szCs w:val="22"/>
        </w:rPr>
        <w:t>Production Banking System</w:t>
      </w:r>
      <w:r>
        <w:rPr>
          <w:rFonts w:ascii="Microsoft YaHei" w:eastAsia="Microsoft YaHei" w:hAnsi="Microsoft YaHei" w:cs="Calibri" w:hint="eastAsia"/>
          <w:sz w:val="22"/>
          <w:szCs w:val="22"/>
        </w:rPr>
        <w:t>的人，应该能够同时讲清楚：</w:t>
      </w:r>
    </w:p>
    <w:p w14:paraId="6E4901D2"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b/>
          <w:bCs/>
          <w:sz w:val="22"/>
          <w:szCs w:val="22"/>
        </w:rPr>
        <w:t>怎么</w:t>
      </w:r>
      <w:proofErr w:type="gramStart"/>
      <w:r>
        <w:rPr>
          <w:rFonts w:ascii="Microsoft YaHei" w:eastAsia="Microsoft YaHei" w:hAnsi="Microsoft YaHei" w:cs="Calibri" w:hint="eastAsia"/>
          <w:b/>
          <w:bCs/>
          <w:sz w:val="22"/>
          <w:szCs w:val="22"/>
        </w:rPr>
        <w:t>设计</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怎么</w:t>
      </w:r>
      <w:proofErr w:type="gramStart"/>
      <w:r>
        <w:rPr>
          <w:rFonts w:ascii="Microsoft YaHei" w:eastAsia="Microsoft YaHei" w:hAnsi="Microsoft YaHei" w:cs="Calibri" w:hint="eastAsia"/>
          <w:b/>
          <w:bCs/>
          <w:sz w:val="22"/>
          <w:szCs w:val="22"/>
        </w:rPr>
        <w:t>开发</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怎么</w:t>
      </w:r>
      <w:proofErr w:type="gramStart"/>
      <w:r>
        <w:rPr>
          <w:rFonts w:ascii="Microsoft YaHei" w:eastAsia="Microsoft YaHei" w:hAnsi="Microsoft YaHei" w:cs="Calibri" w:hint="eastAsia"/>
          <w:b/>
          <w:bCs/>
          <w:sz w:val="22"/>
          <w:szCs w:val="22"/>
        </w:rPr>
        <w:t>上线</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出问题</w:t>
      </w:r>
      <w:proofErr w:type="gramStart"/>
      <w:r>
        <w:rPr>
          <w:rFonts w:ascii="Microsoft YaHei" w:eastAsia="Microsoft YaHei" w:hAnsi="Microsoft YaHei" w:cs="Calibri" w:hint="eastAsia"/>
          <w:b/>
          <w:bCs/>
          <w:sz w:val="22"/>
          <w:szCs w:val="22"/>
        </w:rPr>
        <w:t>怎么办</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怎么保证数据</w:t>
      </w:r>
      <w:proofErr w:type="gramStart"/>
      <w:r>
        <w:rPr>
          <w:rFonts w:ascii="Microsoft YaHei" w:eastAsia="Microsoft YaHei" w:hAnsi="Microsoft YaHei" w:cs="Calibri" w:hint="eastAsia"/>
          <w:b/>
          <w:bCs/>
          <w:sz w:val="22"/>
          <w:szCs w:val="22"/>
        </w:rPr>
        <w:t>正确</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怎么做最终控制</w:t>
      </w:r>
    </w:p>
    <w:p w14:paraId="01D7BECB"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4CBF1BA1"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你的</w:t>
      </w:r>
      <w:r>
        <w:rPr>
          <w:rFonts w:ascii="Calibri" w:hAnsi="Calibri" w:cs="Calibri"/>
          <w:sz w:val="22"/>
          <w:szCs w:val="22"/>
        </w:rPr>
        <w:t>CBPR+/ISO 20022</w:t>
      </w:r>
      <w:r>
        <w:rPr>
          <w:rFonts w:ascii="Microsoft YaHei" w:eastAsia="Microsoft YaHei" w:hAnsi="Microsoft YaHei" w:cs="Calibri" w:hint="eastAsia"/>
          <w:sz w:val="22"/>
          <w:szCs w:val="22"/>
        </w:rPr>
        <w:t>经验在这一条线上是非常强的。</w:t>
      </w:r>
    </w:p>
    <w:p w14:paraId="5A93DDEF"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w:t>
      </w:r>
    </w:p>
    <w:p w14:paraId="75B6009F" w14:textId="77777777" w:rsidR="00751786" w:rsidRDefault="00751786">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b/>
          <w:bCs/>
          <w:sz w:val="22"/>
          <w:szCs w:val="22"/>
        </w:rPr>
        <w:t>不要把自己包装成</w:t>
      </w:r>
      <w:r>
        <w:rPr>
          <w:rFonts w:ascii="Calibri" w:hAnsi="Calibri" w:cs="Calibri"/>
          <w:b/>
          <w:bCs/>
          <w:sz w:val="22"/>
          <w:szCs w:val="22"/>
        </w:rPr>
        <w:t>“</w:t>
      </w:r>
      <w:r>
        <w:rPr>
          <w:rFonts w:ascii="Microsoft YaHei" w:eastAsia="Microsoft YaHei" w:hAnsi="Microsoft YaHei" w:cs="Calibri" w:hint="eastAsia"/>
          <w:b/>
          <w:bCs/>
          <w:sz w:val="22"/>
          <w:szCs w:val="22"/>
        </w:rPr>
        <w:t>项目</w:t>
      </w:r>
      <w:r>
        <w:rPr>
          <w:rFonts w:ascii="Calibri" w:hAnsi="Calibri" w:cs="Calibri"/>
          <w:b/>
          <w:bCs/>
          <w:sz w:val="22"/>
          <w:szCs w:val="22"/>
        </w:rPr>
        <w:t>Delivery Manager”</w:t>
      </w:r>
      <w:r>
        <w:rPr>
          <w:rFonts w:ascii="Microsoft YaHei" w:eastAsia="Microsoft YaHei" w:hAnsi="Microsoft YaHei" w:cs="Calibri" w:hint="eastAsia"/>
          <w:b/>
          <w:bCs/>
          <w:sz w:val="22"/>
          <w:szCs w:val="22"/>
        </w:rPr>
        <w:t>。</w:t>
      </w:r>
    </w:p>
    <w:p w14:paraId="6242DC0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应该让面试官看到：</w:t>
      </w:r>
    </w:p>
    <w:p w14:paraId="3A00EE83"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highlight w:val="yellow"/>
        </w:rPr>
        <w:t>I lead</w:t>
      </w:r>
      <w:r>
        <w:rPr>
          <w:rFonts w:ascii="Calibri" w:hAnsi="Calibri" w:cs="Calibri"/>
          <w:b/>
          <w:bCs/>
          <w:sz w:val="22"/>
          <w:szCs w:val="22"/>
        </w:rPr>
        <w:t xml:space="preserve"> the engineering, architecture and production stability of mission-critical payment systems.</w:t>
      </w:r>
    </w:p>
    <w:p w14:paraId="50CAE0D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219738"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Q4 </w:t>
      </w:r>
      <w:r>
        <w:rPr>
          <w:rFonts w:ascii="Calibri Light" w:hAnsi="Calibri Light" w:cs="Calibri Light"/>
          <w:color w:val="000000"/>
          <w:sz w:val="40"/>
          <w:szCs w:val="40"/>
        </w:rPr>
        <w:t>Walk me through your architecture</w:t>
      </w:r>
      <w:r>
        <w:rPr>
          <w:rFonts w:ascii="Calibri Light" w:hAnsi="Calibri Light" w:cs="Calibri Light"/>
          <w:color w:val="000000"/>
          <w:sz w:val="40"/>
          <w:szCs w:val="40"/>
          <w:lang w:val="en-US"/>
        </w:rPr>
        <w:t xml:space="preserve"> - 85%</w:t>
      </w:r>
    </w:p>
    <w:p w14:paraId="2DB2E868"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438AA5F0"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11:33 am</w:t>
      </w:r>
    </w:p>
    <w:p w14:paraId="390CBEF5"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 xml:space="preserve">这里的重点不是让你介绍支付流程，而是要证明你有 </w:t>
      </w:r>
      <w:r>
        <w:rPr>
          <w:rFonts w:ascii="Calibri" w:hAnsi="Calibri" w:cs="Calibri"/>
          <w:b/>
          <w:bCs/>
          <w:sz w:val="22"/>
          <w:szCs w:val="22"/>
        </w:rPr>
        <w:t>Architecture + Engineering Judgment + Production Thinking</w:t>
      </w:r>
      <w:r>
        <w:rPr>
          <w:rFonts w:ascii="Microsoft YaHei" w:eastAsia="Microsoft YaHei" w:hAnsi="Microsoft YaHei" w:cs="Calibri" w:hint="eastAsia"/>
          <w:sz w:val="22"/>
          <w:szCs w:val="22"/>
        </w:rPr>
        <w:t>。</w:t>
      </w:r>
    </w:p>
    <w:p w14:paraId="39067D85"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490A19D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所以我建议把回答调整成：</w:t>
      </w:r>
    </w:p>
    <w:p w14:paraId="238EA56D" w14:textId="77777777" w:rsidR="00751786" w:rsidRDefault="00751786">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b/>
          <w:bCs/>
          <w:sz w:val="22"/>
          <w:szCs w:val="22"/>
        </w:rPr>
        <w:lastRenderedPageBreak/>
        <w:t>先讲系统</w:t>
      </w:r>
      <w:proofErr w:type="gramStart"/>
      <w:r>
        <w:rPr>
          <w:rFonts w:ascii="Microsoft YaHei" w:eastAsia="Microsoft YaHei" w:hAnsi="Microsoft YaHei" w:cs="Calibri" w:hint="eastAsia"/>
          <w:b/>
          <w:bCs/>
          <w:sz w:val="22"/>
          <w:szCs w:val="22"/>
        </w:rPr>
        <w:t>边界</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再讲外部</w:t>
      </w:r>
      <w:proofErr w:type="gramStart"/>
      <w:r>
        <w:rPr>
          <w:rFonts w:ascii="Microsoft YaHei" w:eastAsia="Microsoft YaHei" w:hAnsi="Microsoft YaHei" w:cs="Calibri" w:hint="eastAsia"/>
          <w:b/>
          <w:bCs/>
          <w:sz w:val="22"/>
          <w:szCs w:val="22"/>
        </w:rPr>
        <w:t>依赖</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再讲内部核心</w:t>
      </w:r>
      <w:proofErr w:type="gramStart"/>
      <w:r>
        <w:rPr>
          <w:rFonts w:ascii="Microsoft YaHei" w:eastAsia="Microsoft YaHei" w:hAnsi="Microsoft YaHei" w:cs="Calibri" w:hint="eastAsia"/>
          <w:b/>
          <w:bCs/>
          <w:sz w:val="22"/>
          <w:szCs w:val="22"/>
        </w:rPr>
        <w:t>设计</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再讲可靠</w:t>
      </w:r>
      <w:proofErr w:type="gramStart"/>
      <w:r>
        <w:rPr>
          <w:rFonts w:ascii="Microsoft YaHei" w:eastAsia="Microsoft YaHei" w:hAnsi="Microsoft YaHei" w:cs="Calibri" w:hint="eastAsia"/>
          <w:b/>
          <w:bCs/>
          <w:sz w:val="22"/>
          <w:szCs w:val="22"/>
        </w:rPr>
        <w:t>性</w:t>
      </w:r>
      <w:r>
        <w:rPr>
          <w:rFonts w:ascii="Calibri" w:hAnsi="Calibri" w:cs="Calibri"/>
          <w:b/>
          <w:bCs/>
          <w:sz w:val="22"/>
          <w:szCs w:val="22"/>
        </w:rPr>
        <w:t xml:space="preserve"> → </w:t>
      </w:r>
      <w:proofErr w:type="gramEnd"/>
      <w:r>
        <w:rPr>
          <w:rFonts w:ascii="Microsoft YaHei" w:eastAsia="Microsoft YaHei" w:hAnsi="Microsoft YaHei" w:cs="Calibri" w:hint="eastAsia"/>
          <w:b/>
          <w:bCs/>
          <w:sz w:val="22"/>
          <w:szCs w:val="22"/>
        </w:rPr>
        <w:t>最后讲一个设计取舍。</w:t>
      </w:r>
    </w:p>
    <w:p w14:paraId="326D0949" w14:textId="77777777" w:rsidR="00751786" w:rsidRDefault="00751786">
      <w:pPr>
        <w:pStyle w:val="NormalWeb"/>
        <w:spacing w:before="0" w:beforeAutospacing="0" w:after="0" w:afterAutospacing="0"/>
        <w:ind w:left="54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1C0A0253"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而且你的</w:t>
      </w:r>
      <w:r>
        <w:rPr>
          <w:rFonts w:ascii="Calibri" w:hAnsi="Calibri" w:cs="Calibri"/>
          <w:sz w:val="22"/>
          <w:szCs w:val="22"/>
        </w:rPr>
        <w:t xml:space="preserve"> CEW </w:t>
      </w:r>
      <w:r>
        <w:rPr>
          <w:rFonts w:ascii="Microsoft YaHei" w:eastAsia="Microsoft YaHei" w:hAnsi="Microsoft YaHei" w:cs="Calibri" w:hint="eastAsia"/>
          <w:sz w:val="22"/>
          <w:szCs w:val="22"/>
        </w:rPr>
        <w:t xml:space="preserve">情况其实很好，因为它可以同时体现 </w:t>
      </w:r>
      <w:r>
        <w:rPr>
          <w:rFonts w:ascii="Calibri" w:hAnsi="Calibri" w:cs="Calibri"/>
          <w:b/>
          <w:bCs/>
          <w:sz w:val="22"/>
          <w:szCs w:val="22"/>
        </w:rPr>
        <w:t>Payments + Distributed Systems + Integration + State Management + Resiliency</w:t>
      </w:r>
      <w:r>
        <w:rPr>
          <w:rFonts w:ascii="Microsoft YaHei" w:eastAsia="Microsoft YaHei" w:hAnsi="Microsoft YaHei" w:cs="Calibri" w:hint="eastAsia"/>
          <w:sz w:val="22"/>
          <w:szCs w:val="22"/>
        </w:rPr>
        <w:t>。</w:t>
      </w:r>
    </w:p>
    <w:p w14:paraId="4707E499"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14D98F23"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一、我建议你的最终架构图</w:t>
      </w:r>
    </w:p>
    <w:p w14:paraId="7954E51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C324006" wp14:editId="7ECED4EE">
            <wp:extent cx="6324600" cy="5000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5000625"/>
                    </a:xfrm>
                    <a:prstGeom prst="rect">
                      <a:avLst/>
                    </a:prstGeom>
                    <a:noFill/>
                    <a:ln>
                      <a:noFill/>
                    </a:ln>
                  </pic:spPr>
                </pic:pic>
              </a:graphicData>
            </a:graphic>
          </wp:inline>
        </w:drawing>
      </w:r>
    </w:p>
    <w:p w14:paraId="48E67A9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4CFA4388"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37FD8D3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151FB53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建议的答案：</w:t>
      </w:r>
      <w:r>
        <w:rPr>
          <w:rFonts w:ascii="Microsoft YaHei" w:eastAsia="Microsoft YaHei" w:hAnsi="Microsoft YaHei" w:cs="Calibri" w:hint="eastAsia"/>
          <w:sz w:val="22"/>
          <w:szCs w:val="22"/>
        </w:rPr>
        <w:br/>
        <w:t> </w:t>
      </w:r>
    </w:p>
    <w:p w14:paraId="7C782CA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 me </w:t>
      </w:r>
      <w:r>
        <w:rPr>
          <w:rFonts w:ascii="Calibri" w:hAnsi="Calibri" w:cs="Calibri"/>
          <w:b/>
          <w:bCs/>
          <w:sz w:val="22"/>
          <w:szCs w:val="22"/>
        </w:rPr>
        <w:t>use CEW</w:t>
      </w:r>
      <w:r>
        <w:rPr>
          <w:rFonts w:ascii="Calibri" w:hAnsi="Calibri" w:cs="Calibri"/>
          <w:b/>
          <w:bCs/>
          <w:sz w:val="22"/>
          <w:szCs w:val="22"/>
          <w:lang w:val="en-US"/>
        </w:rPr>
        <w:t xml:space="preserve"> </w:t>
      </w:r>
      <w:r>
        <w:rPr>
          <w:rFonts w:ascii="Calibri" w:hAnsi="Calibri" w:cs="Calibri"/>
          <w:b/>
          <w:bCs/>
          <w:sz w:val="22"/>
          <w:szCs w:val="22"/>
        </w:rPr>
        <w:t>as an example</w:t>
      </w:r>
      <w:r>
        <w:rPr>
          <w:rFonts w:ascii="Calibri" w:hAnsi="Calibri" w:cs="Calibri"/>
          <w:sz w:val="22"/>
          <w:szCs w:val="22"/>
        </w:rPr>
        <w:t xml:space="preserve">. the cross-border payment initiation platform. </w:t>
      </w:r>
      <w:r>
        <w:rPr>
          <w:rFonts w:ascii="Microsoft YaHei" w:eastAsia="Microsoft YaHei" w:hAnsi="Microsoft YaHei" w:cs="Calibri" w:hint="eastAsia"/>
          <w:sz w:val="22"/>
          <w:szCs w:val="22"/>
        </w:rPr>
        <w:t>【</w:t>
      </w:r>
      <w:r>
        <w:rPr>
          <w:rFonts w:ascii="Calibri" w:hAnsi="Calibri" w:cs="Calibri"/>
          <w:sz w:val="22"/>
          <w:szCs w:val="22"/>
        </w:rPr>
        <w:t xml:space="preserve">It </w:t>
      </w:r>
      <w:r>
        <w:rPr>
          <w:rFonts w:ascii="Calibri" w:hAnsi="Calibri" w:cs="Calibri"/>
          <w:b/>
          <w:bCs/>
          <w:sz w:val="22"/>
          <w:szCs w:val="22"/>
        </w:rPr>
        <w:t xml:space="preserve">handles around </w:t>
      </w:r>
      <w:r>
        <w:rPr>
          <w:rFonts w:ascii="Microsoft YaHei" w:eastAsia="Microsoft YaHei" w:hAnsi="Microsoft YaHei" w:cs="Calibri" w:hint="eastAsia"/>
          <w:b/>
          <w:bCs/>
          <w:sz w:val="22"/>
          <w:szCs w:val="22"/>
          <w:lang w:val="en-US"/>
        </w:rPr>
        <w:t xml:space="preserve">millions of </w:t>
      </w:r>
      <w:r>
        <w:rPr>
          <w:rFonts w:ascii="Calibri" w:hAnsi="Calibri" w:cs="Calibri"/>
          <w:b/>
          <w:bCs/>
          <w:sz w:val="22"/>
          <w:szCs w:val="22"/>
          <w:lang w:val="en-US"/>
        </w:rPr>
        <w:t>p</w:t>
      </w:r>
      <w:proofErr w:type="spellStart"/>
      <w:r>
        <w:rPr>
          <w:rFonts w:ascii="Calibri" w:hAnsi="Calibri" w:cs="Calibri"/>
          <w:b/>
          <w:bCs/>
          <w:sz w:val="22"/>
          <w:szCs w:val="22"/>
        </w:rPr>
        <w:t>ayments</w:t>
      </w:r>
      <w:proofErr w:type="spellEnd"/>
      <w:r>
        <w:rPr>
          <w:rFonts w:ascii="Calibri" w:hAnsi="Calibri" w:cs="Calibri"/>
          <w:b/>
          <w:bCs/>
          <w:sz w:val="22"/>
          <w:szCs w:val="22"/>
        </w:rPr>
        <w:t xml:space="preserve"> a day</w:t>
      </w:r>
      <w:r>
        <w:rPr>
          <w:rFonts w:ascii="Calibri" w:hAnsi="Calibri" w:cs="Calibri"/>
          <w:sz w:val="22"/>
          <w:szCs w:val="22"/>
        </w:rPr>
        <w:t>, on Java / Spring Boot with DB / MQ.</w:t>
      </w:r>
      <w:r>
        <w:rPr>
          <w:rFonts w:ascii="Microsoft YaHei" w:eastAsia="Microsoft YaHei" w:hAnsi="Microsoft YaHei" w:cs="Calibri" w:hint="eastAsia"/>
          <w:sz w:val="22"/>
          <w:szCs w:val="22"/>
        </w:rPr>
        <w:t>】</w:t>
      </w:r>
    </w:p>
    <w:p w14:paraId="2956513F"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6F77AF7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CEW owns </w:t>
      </w:r>
      <w:r>
        <w:rPr>
          <w:rFonts w:ascii="Calibri" w:hAnsi="Calibri" w:cs="Calibri"/>
          <w:b/>
          <w:bCs/>
          <w:sz w:val="22"/>
          <w:szCs w:val="22"/>
        </w:rPr>
        <w:t>initiation</w:t>
      </w:r>
      <w:r>
        <w:rPr>
          <w:rFonts w:ascii="Calibri" w:hAnsi="Calibri" w:cs="Calibri"/>
          <w:sz w:val="22"/>
          <w:szCs w:val="22"/>
        </w:rPr>
        <w:t xml:space="preserve">, </w:t>
      </w:r>
      <w:r>
        <w:rPr>
          <w:rFonts w:ascii="Calibri" w:hAnsi="Calibri" w:cs="Calibri"/>
          <w:b/>
          <w:bCs/>
          <w:sz w:val="22"/>
          <w:szCs w:val="22"/>
        </w:rPr>
        <w:t>validation</w:t>
      </w:r>
      <w:r>
        <w:rPr>
          <w:rFonts w:ascii="Calibri" w:hAnsi="Calibri" w:cs="Calibri"/>
          <w:sz w:val="22"/>
          <w:szCs w:val="22"/>
        </w:rPr>
        <w:t xml:space="preserve">, </w:t>
      </w:r>
      <w:r>
        <w:rPr>
          <w:rFonts w:ascii="Calibri" w:hAnsi="Calibri" w:cs="Calibri"/>
          <w:b/>
          <w:bCs/>
          <w:sz w:val="22"/>
          <w:szCs w:val="22"/>
        </w:rPr>
        <w:t>enrichment</w:t>
      </w:r>
      <w:r>
        <w:rPr>
          <w:rFonts w:ascii="Calibri" w:hAnsi="Calibri" w:cs="Calibri"/>
          <w:sz w:val="22"/>
          <w:szCs w:val="22"/>
        </w:rPr>
        <w:t xml:space="preserve"> and </w:t>
      </w:r>
      <w:r>
        <w:rPr>
          <w:rFonts w:ascii="Calibri" w:hAnsi="Calibri" w:cs="Calibri"/>
          <w:b/>
          <w:bCs/>
          <w:sz w:val="22"/>
          <w:szCs w:val="22"/>
        </w:rPr>
        <w:t>status tracking</w:t>
      </w:r>
      <w:r>
        <w:rPr>
          <w:rFonts w:ascii="Calibri" w:hAnsi="Calibri" w:cs="Calibri"/>
          <w:sz w:val="22"/>
          <w:szCs w:val="22"/>
        </w:rPr>
        <w:t xml:space="preserve">. Payments come from </w:t>
      </w:r>
      <w:r>
        <w:rPr>
          <w:rFonts w:ascii="Microsoft YaHei" w:eastAsia="Microsoft YaHei" w:hAnsi="Microsoft YaHei" w:cs="Calibri" w:hint="eastAsia"/>
          <w:sz w:val="22"/>
          <w:szCs w:val="22"/>
          <w:lang w:val="en-US"/>
        </w:rPr>
        <w:t>IDB</w:t>
      </w:r>
      <w:r>
        <w:rPr>
          <w:rFonts w:ascii="Calibri" w:hAnsi="Calibri" w:cs="Calibri"/>
          <w:sz w:val="22"/>
          <w:szCs w:val="22"/>
          <w:lang w:val="en-US"/>
        </w:rPr>
        <w:t>,</w:t>
      </w:r>
      <w:r>
        <w:rPr>
          <w:rFonts w:ascii="Calibri" w:hAnsi="Calibri" w:cs="Calibri"/>
          <w:sz w:val="22"/>
          <w:szCs w:val="22"/>
        </w:rPr>
        <w:t xml:space="preserve"> get enriched with FX, account and customer data, then are handed off downstream for SWIFT ISO 20022 processing and settlement. Status flows back to CEW.</w:t>
      </w:r>
    </w:p>
    <w:p w14:paraId="5D93FA7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FC9FF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Three design points. </w:t>
      </w:r>
    </w:p>
    <w:p w14:paraId="4690ABEE" w14:textId="77777777" w:rsidR="00751786" w:rsidRDefault="00751786">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idempotency</w:t>
      </w:r>
      <w:r>
        <w:rPr>
          <w:rFonts w:ascii="Calibri" w:eastAsia="Times New Roman" w:hAnsi="Calibri" w:cs="Calibri"/>
          <w:sz w:val="22"/>
          <w:szCs w:val="22"/>
        </w:rPr>
        <w:t xml:space="preserve">: every payment has a </w:t>
      </w:r>
      <w:r>
        <w:rPr>
          <w:rFonts w:ascii="Calibri" w:eastAsia="Times New Roman" w:hAnsi="Calibri" w:cs="Calibri"/>
          <w:b/>
          <w:bCs/>
          <w:sz w:val="22"/>
          <w:szCs w:val="22"/>
        </w:rPr>
        <w:t>unique business reference</w:t>
      </w:r>
      <w:r>
        <w:rPr>
          <w:rFonts w:ascii="Calibri" w:eastAsia="Times New Roman" w:hAnsi="Calibri" w:cs="Calibri"/>
          <w:sz w:val="22"/>
          <w:szCs w:val="22"/>
        </w:rPr>
        <w:t xml:space="preserve"> enforced </w:t>
      </w:r>
      <w:r>
        <w:rPr>
          <w:rFonts w:ascii="Calibri" w:eastAsia="Times New Roman" w:hAnsi="Calibri" w:cs="Calibri"/>
          <w:b/>
          <w:bCs/>
          <w:sz w:val="22"/>
          <w:szCs w:val="22"/>
        </w:rPr>
        <w:t xml:space="preserve">in </w:t>
      </w:r>
      <w:r>
        <w:rPr>
          <w:rFonts w:ascii="Calibri" w:eastAsia="Times New Roman" w:hAnsi="Calibri" w:cs="Calibri"/>
          <w:b/>
          <w:bCs/>
          <w:sz w:val="22"/>
          <w:szCs w:val="22"/>
          <w:lang w:val="en-US"/>
        </w:rPr>
        <w:t>DB</w:t>
      </w:r>
      <w:r>
        <w:rPr>
          <w:rFonts w:ascii="Calibri" w:eastAsia="Times New Roman" w:hAnsi="Calibri" w:cs="Calibri"/>
          <w:sz w:val="22"/>
          <w:szCs w:val="22"/>
        </w:rPr>
        <w:t xml:space="preserve">, plus an explicit </w:t>
      </w:r>
      <w:r>
        <w:rPr>
          <w:rFonts w:ascii="Calibri" w:eastAsia="Times New Roman" w:hAnsi="Calibri" w:cs="Calibri"/>
          <w:b/>
          <w:bCs/>
          <w:sz w:val="22"/>
          <w:szCs w:val="22"/>
        </w:rPr>
        <w:t>state machine</w:t>
      </w:r>
      <w:r>
        <w:rPr>
          <w:rFonts w:ascii="Calibri" w:eastAsia="Times New Roman" w:hAnsi="Calibri" w:cs="Calibri"/>
          <w:sz w:val="22"/>
          <w:szCs w:val="22"/>
        </w:rPr>
        <w:t xml:space="preserve">, so retries never create duplicates. </w:t>
      </w:r>
    </w:p>
    <w:p w14:paraId="372098F6" w14:textId="77777777" w:rsidR="00751786" w:rsidRDefault="00751786">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dependency isolation</w:t>
      </w:r>
      <w:r>
        <w:rPr>
          <w:rFonts w:ascii="Calibri" w:eastAsia="Times New Roman" w:hAnsi="Calibri" w:cs="Calibri"/>
          <w:sz w:val="22"/>
          <w:szCs w:val="22"/>
        </w:rPr>
        <w:t xml:space="preserve">: reference data is </w:t>
      </w:r>
      <w:r>
        <w:rPr>
          <w:rFonts w:ascii="Microsoft YaHei" w:eastAsia="Microsoft YaHei" w:hAnsi="Microsoft YaHei" w:cs="Calibri" w:hint="eastAsia"/>
          <w:sz w:val="22"/>
          <w:szCs w:val="22"/>
        </w:rPr>
        <w:t>【</w:t>
      </w:r>
      <w:r>
        <w:rPr>
          <w:rFonts w:ascii="Calibri" w:eastAsia="Times New Roman" w:hAnsi="Calibri" w:cs="Calibri"/>
          <w:sz w:val="22"/>
          <w:szCs w:val="22"/>
        </w:rPr>
        <w:t>locally replicated</w:t>
      </w:r>
      <w:r>
        <w:rPr>
          <w:rFonts w:ascii="Microsoft YaHei" w:eastAsia="Microsoft YaHei" w:hAnsi="Microsoft YaHei" w:cs="Calibri" w:hint="eastAsia"/>
          <w:sz w:val="22"/>
          <w:szCs w:val="22"/>
        </w:rPr>
        <w:t>】</w:t>
      </w:r>
      <w:r>
        <w:rPr>
          <w:rFonts w:ascii="Calibri" w:eastAsia="Times New Roman" w:hAnsi="Calibri" w:cs="Calibri"/>
          <w:sz w:val="22"/>
          <w:szCs w:val="22"/>
        </w:rPr>
        <w:t xml:space="preserve">, keeping source systems off the critical path. </w:t>
      </w:r>
    </w:p>
    <w:p w14:paraId="7898E47D" w14:textId="77777777" w:rsidR="00751786" w:rsidRDefault="00751786">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resiliency</w:t>
      </w:r>
      <w:r>
        <w:rPr>
          <w:rFonts w:ascii="Calibri" w:eastAsia="Times New Roman" w:hAnsi="Calibri" w:cs="Calibri"/>
          <w:sz w:val="22"/>
          <w:szCs w:val="22"/>
        </w:rPr>
        <w:t xml:space="preserve">: the hand-off is </w:t>
      </w:r>
      <w:r>
        <w:rPr>
          <w:rFonts w:ascii="Microsoft YaHei" w:eastAsia="Microsoft YaHei" w:hAnsi="Microsoft YaHei" w:cs="Calibri" w:hint="eastAsia"/>
          <w:sz w:val="22"/>
          <w:szCs w:val="22"/>
        </w:rPr>
        <w:t>【</w:t>
      </w:r>
      <w:r>
        <w:rPr>
          <w:rFonts w:ascii="Calibri" w:eastAsia="Times New Roman" w:hAnsi="Calibri" w:cs="Calibri"/>
          <w:b/>
          <w:bCs/>
          <w:sz w:val="22"/>
          <w:szCs w:val="22"/>
        </w:rPr>
        <w:t>asynchronous</w:t>
      </w:r>
      <w:r>
        <w:rPr>
          <w:rFonts w:ascii="Microsoft YaHei" w:eastAsia="Microsoft YaHei" w:hAnsi="Microsoft YaHei" w:cs="Calibri" w:hint="eastAsia"/>
          <w:sz w:val="22"/>
          <w:szCs w:val="22"/>
        </w:rPr>
        <w:t>】</w:t>
      </w:r>
      <w:r>
        <w:rPr>
          <w:rFonts w:ascii="Calibri" w:eastAsia="Times New Roman" w:hAnsi="Calibri" w:cs="Calibri"/>
          <w:sz w:val="22"/>
          <w:szCs w:val="22"/>
        </w:rPr>
        <w:t xml:space="preserve">, with retry and an exception queue. On a timeout, </w:t>
      </w:r>
      <w:r>
        <w:rPr>
          <w:rFonts w:ascii="Microsoft YaHei" w:eastAsia="Microsoft YaHei" w:hAnsi="Microsoft YaHei" w:cs="Calibri" w:hint="eastAsia"/>
          <w:sz w:val="22"/>
          <w:szCs w:val="22"/>
        </w:rPr>
        <w:t>【</w:t>
      </w:r>
      <w:r>
        <w:rPr>
          <w:rFonts w:ascii="Calibri" w:eastAsia="Times New Roman" w:hAnsi="Calibri" w:cs="Calibri"/>
          <w:sz w:val="22"/>
          <w:szCs w:val="22"/>
        </w:rPr>
        <w:t>we never blindly resend — we check downstream status first</w:t>
      </w:r>
      <w:r>
        <w:rPr>
          <w:rFonts w:ascii="Microsoft YaHei" w:eastAsia="Microsoft YaHei" w:hAnsi="Microsoft YaHei" w:cs="Calibri" w:hint="eastAsia"/>
          <w:sz w:val="22"/>
          <w:szCs w:val="22"/>
        </w:rPr>
        <w:t>】</w:t>
      </w:r>
      <w:r>
        <w:rPr>
          <w:rFonts w:ascii="Calibri" w:eastAsia="Times New Roman" w:hAnsi="Calibri" w:cs="Calibri"/>
          <w:sz w:val="22"/>
          <w:szCs w:val="22"/>
        </w:rPr>
        <w:t>.</w:t>
      </w:r>
    </w:p>
    <w:p w14:paraId="1C82886C" w14:textId="77777777" w:rsidR="00751786" w:rsidRDefault="00751786">
      <w:pPr>
        <w:pStyle w:val="NormalWeb"/>
        <w:spacing w:before="0" w:beforeAutospacing="0" w:after="0" w:afterAutospacing="0"/>
        <w:rPr>
          <w:rFonts w:ascii="Calibri" w:hAnsi="Calibri" w:cs="Calibri"/>
          <w:sz w:val="40"/>
          <w:szCs w:val="40"/>
        </w:rPr>
      </w:pPr>
      <w:r>
        <w:rPr>
          <w:rFonts w:ascii="Microsoft YaHei" w:eastAsia="Microsoft YaHei" w:hAnsi="Microsoft YaHei" w:cs="Calibri" w:hint="eastAsia"/>
          <w:b/>
          <w:bCs/>
          <w:sz w:val="40"/>
          <w:szCs w:val="40"/>
        </w:rPr>
        <w:t>七、最终我建议你</w:t>
      </w:r>
      <w:proofErr w:type="gramStart"/>
      <w:r>
        <w:rPr>
          <w:rFonts w:ascii="Microsoft YaHei" w:eastAsia="Microsoft YaHei" w:hAnsi="Microsoft YaHei" w:cs="Calibri" w:hint="eastAsia"/>
          <w:b/>
          <w:bCs/>
          <w:sz w:val="40"/>
          <w:szCs w:val="40"/>
        </w:rPr>
        <w:t>把</w:t>
      </w:r>
      <w:r>
        <w:rPr>
          <w:rFonts w:ascii="Calibri" w:hAnsi="Calibri" w:cs="Calibri"/>
          <w:b/>
          <w:bCs/>
          <w:sz w:val="40"/>
          <w:szCs w:val="40"/>
        </w:rPr>
        <w:t xml:space="preserve"> Q5 </w:t>
      </w:r>
      <w:proofErr w:type="gramEnd"/>
      <w:r>
        <w:rPr>
          <w:rFonts w:ascii="Microsoft YaHei" w:eastAsia="Microsoft YaHei" w:hAnsi="Microsoft YaHei" w:cs="Calibri" w:hint="eastAsia"/>
          <w:b/>
          <w:bCs/>
          <w:sz w:val="40"/>
          <w:szCs w:val="40"/>
        </w:rPr>
        <w:t>记成</w:t>
      </w:r>
      <w:proofErr w:type="gramStart"/>
      <w:r>
        <w:rPr>
          <w:rFonts w:ascii="Microsoft YaHei" w:eastAsia="Microsoft YaHei" w:hAnsi="Microsoft YaHei" w:cs="Calibri" w:hint="eastAsia"/>
          <w:b/>
          <w:bCs/>
          <w:sz w:val="40"/>
          <w:szCs w:val="40"/>
        </w:rPr>
        <w:t>这</w:t>
      </w:r>
      <w:r>
        <w:rPr>
          <w:rFonts w:ascii="Calibri" w:hAnsi="Calibri" w:cs="Calibri"/>
          <w:b/>
          <w:bCs/>
          <w:sz w:val="40"/>
          <w:szCs w:val="40"/>
        </w:rPr>
        <w:t xml:space="preserve"> 7 </w:t>
      </w:r>
      <w:proofErr w:type="gramEnd"/>
      <w:r>
        <w:rPr>
          <w:rFonts w:ascii="Microsoft YaHei" w:eastAsia="Microsoft YaHei" w:hAnsi="Microsoft YaHei" w:cs="Calibri" w:hint="eastAsia"/>
          <w:b/>
          <w:bCs/>
          <w:sz w:val="40"/>
          <w:szCs w:val="40"/>
        </w:rPr>
        <w:t>个关键词</w:t>
      </w:r>
    </w:p>
    <w:p w14:paraId="56B85832"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不要死背整篇。</w:t>
      </w:r>
    </w:p>
    <w:p w14:paraId="791C6282"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面试前只需要记住：</w:t>
      </w:r>
    </w:p>
    <w:p w14:paraId="50FC0817"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Boundary → Input → Processing → Reference Data → Downstream → Resiliency → </w:t>
      </w:r>
      <w:r>
        <w:rPr>
          <w:rFonts w:ascii="Calibri" w:hAnsi="Calibri" w:cs="Calibri"/>
          <w:b/>
          <w:bCs/>
          <w:sz w:val="22"/>
          <w:szCs w:val="22"/>
          <w:highlight w:val="yellow"/>
        </w:rPr>
        <w:t>Trade-off</w:t>
      </w:r>
    </w:p>
    <w:p w14:paraId="6FCF45BA"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具体就是：</w:t>
      </w:r>
    </w:p>
    <w:p w14:paraId="7DB2D59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B83C8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1. Boundary</w:t>
      </w:r>
      <w:r>
        <w:rPr>
          <w:rFonts w:ascii="Calibri" w:hAnsi="Calibri" w:cs="Calibri"/>
          <w:sz w:val="22"/>
          <w:szCs w:val="22"/>
        </w:rPr>
        <w:br/>
        <w:t xml:space="preserve">   CEW owns which part?</w:t>
      </w:r>
    </w:p>
    <w:p w14:paraId="46F7A01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2. Input</w:t>
      </w:r>
      <w:r>
        <w:rPr>
          <w:rFonts w:ascii="Calibri" w:hAnsi="Calibri" w:cs="Calibri"/>
          <w:sz w:val="22"/>
          <w:szCs w:val="22"/>
        </w:rPr>
        <w:br/>
        <w:t xml:space="preserve">   Channels + reference data</w:t>
      </w:r>
    </w:p>
    <w:p w14:paraId="24C5C5B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3. Processing</w:t>
      </w:r>
      <w:r>
        <w:rPr>
          <w:rFonts w:ascii="Calibri" w:hAnsi="Calibri" w:cs="Calibri"/>
          <w:sz w:val="22"/>
          <w:szCs w:val="22"/>
        </w:rPr>
        <w:br/>
        <w:t xml:space="preserve">   Initiation → Validation → Enrichment → Tracking</w:t>
      </w:r>
    </w:p>
    <w:p w14:paraId="523F914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4. Reference Data</w:t>
      </w:r>
      <w:r>
        <w:rPr>
          <w:rFonts w:ascii="Calibri" w:hAnsi="Calibri" w:cs="Calibri"/>
          <w:sz w:val="22"/>
          <w:szCs w:val="22"/>
        </w:rPr>
        <w:br/>
        <w:t xml:space="preserve">   Why managed data instead of everything real-time?</w:t>
      </w:r>
    </w:p>
    <w:p w14:paraId="6BB5B57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5. Downstream</w:t>
      </w:r>
      <w:r>
        <w:rPr>
          <w:rFonts w:ascii="Calibri" w:hAnsi="Calibri" w:cs="Calibri"/>
          <w:sz w:val="22"/>
          <w:szCs w:val="22"/>
        </w:rPr>
        <w:br/>
        <w:t xml:space="preserve">   SWIFT / other banking systems</w:t>
      </w:r>
    </w:p>
    <w:p w14:paraId="34FFCAE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6. Resiliency</w:t>
      </w:r>
      <w:r>
        <w:rPr>
          <w:rFonts w:ascii="Calibri" w:hAnsi="Calibri" w:cs="Calibri"/>
          <w:sz w:val="22"/>
          <w:szCs w:val="22"/>
        </w:rPr>
        <w:br/>
        <w:t xml:space="preserve">   Failure / retry / traceability / recovery</w:t>
      </w:r>
    </w:p>
    <w:p w14:paraId="5417178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highlight w:val="yellow"/>
        </w:rPr>
        <w:t>7. Trade-off</w:t>
      </w:r>
      <w:r>
        <w:rPr>
          <w:rFonts w:ascii="Calibri" w:hAnsi="Calibri" w:cs="Calibri"/>
          <w:sz w:val="22"/>
          <w:szCs w:val="22"/>
          <w:highlight w:val="yellow"/>
        </w:rPr>
        <w:br/>
        <w:t xml:space="preserve">   Availability vs freshness</w:t>
      </w:r>
    </w:p>
    <w:p w14:paraId="14EF085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209B99"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Q7 </w:t>
      </w:r>
      <w:r>
        <w:rPr>
          <w:rFonts w:ascii="Calibri Light" w:hAnsi="Calibri Light" w:cs="Calibri Light"/>
          <w:color w:val="000000"/>
          <w:sz w:val="40"/>
          <w:szCs w:val="40"/>
        </w:rPr>
        <w:t>Production incident / recurring issue</w:t>
      </w:r>
      <w:r>
        <w:rPr>
          <w:rFonts w:ascii="Calibri Light" w:hAnsi="Calibri Light" w:cs="Calibri Light"/>
          <w:color w:val="000000"/>
          <w:sz w:val="40"/>
          <w:szCs w:val="40"/>
          <w:lang w:val="en-US"/>
        </w:rPr>
        <w:t xml:space="preserve"> - 80%</w:t>
      </w:r>
    </w:p>
    <w:p w14:paraId="4AFDFED1"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D2587A6"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11:26 am</w:t>
      </w:r>
    </w:p>
    <w:p w14:paraId="73D1981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C55BD6" w14:textId="77777777" w:rsidR="00751786" w:rsidRDefault="00751786">
      <w:pPr>
        <w:pStyle w:val="NormalWeb"/>
        <w:spacing w:before="0" w:beforeAutospacing="0" w:after="0" w:afterAutospacing="0"/>
        <w:rPr>
          <w:rFonts w:ascii="Calibri" w:hAnsi="Calibri" w:cs="Calibri"/>
        </w:rPr>
      </w:pPr>
      <w:r>
        <w:rPr>
          <w:rFonts w:ascii="Calibri" w:hAnsi="Calibri" w:cs="Calibri"/>
        </w:rPr>
        <w:t xml:space="preserve">Sure. One example was a production incident where a payment was stuck in </w:t>
      </w:r>
      <w:r>
        <w:rPr>
          <w:rFonts w:ascii="Calibri" w:hAnsi="Calibri" w:cs="Calibri" w:hint="eastAsia"/>
          <w:b/>
          <w:bCs/>
        </w:rPr>
        <w:t>“</w:t>
      </w:r>
      <w:r>
        <w:rPr>
          <w:rFonts w:ascii="Calibri" w:hAnsi="Calibri" w:cs="Calibri" w:hint="eastAsia"/>
          <w:b/>
          <w:bCs/>
        </w:rPr>
        <w:t>pending in process</w:t>
      </w:r>
      <w:r>
        <w:rPr>
          <w:rFonts w:ascii="Calibri" w:hAnsi="Calibri" w:cs="Calibri" w:hint="eastAsia"/>
          <w:b/>
          <w:bCs/>
        </w:rPr>
        <w:t>”</w:t>
      </w:r>
      <w:r>
        <w:rPr>
          <w:rFonts w:ascii="Calibri" w:hAnsi="Calibri" w:cs="Calibri"/>
        </w:rPr>
        <w:t>.</w:t>
      </w:r>
    </w:p>
    <w:p w14:paraId="10610FB7" w14:textId="77777777" w:rsidR="00751786" w:rsidRDefault="00751786">
      <w:pPr>
        <w:pStyle w:val="NormalWeb"/>
        <w:spacing w:before="0" w:beforeAutospacing="0" w:after="0" w:afterAutospacing="0"/>
        <w:rPr>
          <w:rFonts w:ascii="Calibri" w:hAnsi="Calibri" w:cs="Calibri"/>
        </w:rPr>
      </w:pPr>
      <w:r>
        <w:rPr>
          <w:rFonts w:ascii="Calibri" w:hAnsi="Calibri" w:cs="Calibri"/>
        </w:rPr>
        <w:t> </w:t>
      </w:r>
    </w:p>
    <w:p w14:paraId="76A49354" w14:textId="77777777" w:rsidR="00751786" w:rsidRDefault="00751786">
      <w:pPr>
        <w:pStyle w:val="NormalWeb"/>
        <w:spacing w:before="0" w:beforeAutospacing="0" w:after="0" w:afterAutospacing="0"/>
        <w:rPr>
          <w:rFonts w:ascii="Calibri" w:hAnsi="Calibri" w:cs="Calibri"/>
        </w:rPr>
      </w:pPr>
      <w:r>
        <w:rPr>
          <w:rFonts w:ascii="Calibri" w:hAnsi="Calibri" w:cs="Calibri"/>
        </w:rPr>
        <w:t xml:space="preserve">First, we checked the production logs in </w:t>
      </w:r>
      <w:r>
        <w:rPr>
          <w:rFonts w:ascii="Calibri" w:hAnsi="Calibri" w:cs="Calibri" w:hint="eastAsia"/>
          <w:b/>
          <w:bCs/>
        </w:rPr>
        <w:t>Splunk</w:t>
      </w:r>
      <w:r>
        <w:rPr>
          <w:rFonts w:ascii="Calibri" w:hAnsi="Calibri" w:cs="Calibri"/>
        </w:rPr>
        <w:t xml:space="preserve"> and the payment records in </w:t>
      </w:r>
      <w:r>
        <w:rPr>
          <w:rFonts w:ascii="Calibri" w:hAnsi="Calibri" w:cs="Calibri" w:hint="eastAsia"/>
          <w:b/>
          <w:bCs/>
        </w:rPr>
        <w:t>Oracle</w:t>
      </w:r>
      <w:r>
        <w:rPr>
          <w:rFonts w:ascii="Calibri" w:hAnsi="Calibri" w:cs="Calibri"/>
        </w:rPr>
        <w:t xml:space="preserve"> to trace the </w:t>
      </w:r>
      <w:r>
        <w:rPr>
          <w:rFonts w:ascii="Calibri" w:hAnsi="Calibri" w:cs="Calibri"/>
          <w:b/>
          <w:bCs/>
        </w:rPr>
        <w:t>transaction flow</w:t>
      </w:r>
      <w:r>
        <w:rPr>
          <w:rFonts w:ascii="Calibri" w:hAnsi="Calibri" w:cs="Calibri"/>
        </w:rPr>
        <w:t>.</w:t>
      </w:r>
    </w:p>
    <w:p w14:paraId="22B4F208" w14:textId="77777777" w:rsidR="00751786" w:rsidRDefault="00751786">
      <w:pPr>
        <w:pStyle w:val="NormalWeb"/>
        <w:spacing w:before="0" w:beforeAutospacing="0" w:after="0" w:afterAutospacing="0"/>
        <w:rPr>
          <w:rFonts w:ascii="Calibri" w:hAnsi="Calibri" w:cs="Calibri"/>
        </w:rPr>
      </w:pPr>
      <w:r>
        <w:rPr>
          <w:rFonts w:ascii="Calibri" w:hAnsi="Calibri" w:cs="Calibri"/>
        </w:rPr>
        <w:t xml:space="preserve">We found that the payment had been successfully initialized and sent to the downstream application, but CEW had </w:t>
      </w:r>
      <w:r>
        <w:rPr>
          <w:rFonts w:ascii="Calibri" w:hAnsi="Calibri" w:cs="Calibri"/>
          <w:b/>
          <w:bCs/>
        </w:rPr>
        <w:t>not received</w:t>
      </w:r>
      <w:r>
        <w:rPr>
          <w:rFonts w:ascii="Calibri" w:hAnsi="Calibri" w:cs="Calibri"/>
        </w:rPr>
        <w:t xml:space="preserve"> the response.</w:t>
      </w:r>
    </w:p>
    <w:p w14:paraId="12B5E1C5" w14:textId="77777777" w:rsidR="00751786" w:rsidRDefault="00751786">
      <w:pPr>
        <w:pStyle w:val="NormalWeb"/>
        <w:spacing w:before="0" w:beforeAutospacing="0" w:after="0" w:afterAutospacing="0"/>
        <w:rPr>
          <w:rFonts w:ascii="Calibri" w:hAnsi="Calibri" w:cs="Calibri"/>
        </w:rPr>
      </w:pPr>
      <w:r>
        <w:rPr>
          <w:rFonts w:ascii="Calibri" w:hAnsi="Calibri" w:cs="Calibri"/>
        </w:rPr>
        <w:t> </w:t>
      </w:r>
    </w:p>
    <w:p w14:paraId="66A2F345" w14:textId="77777777" w:rsidR="00751786" w:rsidRDefault="00751786">
      <w:pPr>
        <w:pStyle w:val="NormalWeb"/>
        <w:spacing w:before="0" w:beforeAutospacing="0" w:after="0" w:afterAutospacing="0"/>
        <w:rPr>
          <w:rFonts w:ascii="Calibri" w:hAnsi="Calibri" w:cs="Calibri"/>
        </w:rPr>
      </w:pPr>
      <w:r>
        <w:rPr>
          <w:rFonts w:ascii="Calibri" w:hAnsi="Calibri" w:cs="Calibri"/>
        </w:rPr>
        <w:lastRenderedPageBreak/>
        <w:t xml:space="preserve">So, we contacted the </w:t>
      </w:r>
      <w:r>
        <w:rPr>
          <w:rFonts w:ascii="Calibri" w:hAnsi="Calibri" w:cs="Calibri"/>
          <w:b/>
          <w:bCs/>
        </w:rPr>
        <w:t>downstream</w:t>
      </w:r>
      <w:r>
        <w:rPr>
          <w:rFonts w:ascii="Calibri" w:hAnsi="Calibri" w:cs="Calibri"/>
        </w:rPr>
        <w:t xml:space="preserve"> team and confirmed that the payment had </w:t>
      </w:r>
      <w:proofErr w:type="gramStart"/>
      <w:r>
        <w:rPr>
          <w:rFonts w:ascii="Calibri" w:hAnsi="Calibri" w:cs="Calibri"/>
        </w:rPr>
        <w:t>actually been</w:t>
      </w:r>
      <w:proofErr w:type="gramEnd"/>
      <w:r>
        <w:rPr>
          <w:rFonts w:ascii="Calibri" w:hAnsi="Calibri" w:cs="Calibri"/>
        </w:rPr>
        <w:t xml:space="preserve"> processed successfully. The issue was that the response message was </w:t>
      </w:r>
      <w:r>
        <w:rPr>
          <w:rFonts w:ascii="Calibri" w:hAnsi="Calibri" w:cs="Calibri" w:hint="eastAsia"/>
          <w:b/>
          <w:bCs/>
        </w:rPr>
        <w:t>blocked in the messaging channel back to CEW</w:t>
      </w:r>
      <w:r>
        <w:rPr>
          <w:rFonts w:ascii="Calibri" w:hAnsi="Calibri" w:cs="Calibri"/>
        </w:rPr>
        <w:t>, so CEW still showed the payment as pending.</w:t>
      </w:r>
    </w:p>
    <w:p w14:paraId="145B7A75" w14:textId="77777777" w:rsidR="00751786" w:rsidRDefault="00751786">
      <w:pPr>
        <w:pStyle w:val="NormalWeb"/>
        <w:spacing w:before="0" w:beforeAutospacing="0" w:after="0" w:afterAutospacing="0"/>
        <w:rPr>
          <w:rFonts w:ascii="Calibri" w:hAnsi="Calibri" w:cs="Calibri"/>
        </w:rPr>
      </w:pPr>
      <w:r>
        <w:rPr>
          <w:rFonts w:ascii="Calibri" w:hAnsi="Calibri" w:cs="Calibri"/>
        </w:rPr>
        <w:t> </w:t>
      </w:r>
    </w:p>
    <w:p w14:paraId="14758C8F" w14:textId="77777777" w:rsidR="00751786" w:rsidRDefault="00751786">
      <w:pPr>
        <w:pStyle w:val="NormalWeb"/>
        <w:spacing w:before="0" w:beforeAutospacing="0" w:after="0" w:afterAutospacing="0"/>
        <w:rPr>
          <w:rFonts w:ascii="Calibri" w:hAnsi="Calibri" w:cs="Calibri"/>
        </w:rPr>
      </w:pPr>
      <w:r>
        <w:rPr>
          <w:rFonts w:ascii="Calibri" w:hAnsi="Calibri" w:cs="Calibri"/>
        </w:rPr>
        <w:t xml:space="preserve">For immediate </w:t>
      </w:r>
      <w:r>
        <w:rPr>
          <w:rFonts w:ascii="Calibri" w:hAnsi="Calibri" w:cs="Calibri"/>
          <w:b/>
          <w:bCs/>
          <w:color w:val="FA0000"/>
        </w:rPr>
        <w:t>containment</w:t>
      </w:r>
      <w:r>
        <w:rPr>
          <w:rFonts w:ascii="Calibri" w:hAnsi="Calibri" w:cs="Calibri"/>
        </w:rPr>
        <w:t xml:space="preserve">, </w:t>
      </w:r>
      <w:r>
        <w:rPr>
          <w:rFonts w:ascii="Calibri" w:hAnsi="Calibri" w:cs="Calibri"/>
          <w:lang w:val="en-US"/>
        </w:rPr>
        <w:t xml:space="preserve">they </w:t>
      </w:r>
      <w:r>
        <w:rPr>
          <w:rFonts w:ascii="Calibri" w:hAnsi="Calibri" w:cs="Calibri"/>
        </w:rPr>
        <w:t>manually cleared the blocked messages and recovered the affected payments.</w:t>
      </w:r>
    </w:p>
    <w:p w14:paraId="7C9E0A4F" w14:textId="77777777" w:rsidR="00751786" w:rsidRDefault="00751786">
      <w:pPr>
        <w:pStyle w:val="NormalWeb"/>
        <w:spacing w:before="0" w:beforeAutospacing="0" w:after="0" w:afterAutospacing="0"/>
        <w:rPr>
          <w:rFonts w:ascii="Calibri" w:hAnsi="Calibri" w:cs="Calibri"/>
        </w:rPr>
      </w:pPr>
      <w:r>
        <w:rPr>
          <w:rFonts w:ascii="Calibri" w:hAnsi="Calibri" w:cs="Calibri"/>
        </w:rPr>
        <w:t> </w:t>
      </w:r>
    </w:p>
    <w:p w14:paraId="55FE7A06" w14:textId="77777777" w:rsidR="00751786" w:rsidRDefault="00751786">
      <w:pPr>
        <w:pStyle w:val="NormalWeb"/>
        <w:spacing w:before="0" w:beforeAutospacing="0" w:after="0" w:afterAutospacing="0"/>
        <w:rPr>
          <w:rFonts w:ascii="Calibri" w:hAnsi="Calibri" w:cs="Calibri"/>
        </w:rPr>
      </w:pPr>
      <w:r>
        <w:rPr>
          <w:rFonts w:ascii="Calibri" w:hAnsi="Calibri" w:cs="Calibri"/>
        </w:rPr>
        <w:t>Then, as the permanent fix, optimized the messaging channel service to prevent similar message blocking from happening again.</w:t>
      </w:r>
    </w:p>
    <w:p w14:paraId="1E9C25CD" w14:textId="77777777" w:rsidR="00751786" w:rsidRDefault="00751786">
      <w:pPr>
        <w:pStyle w:val="NormalWeb"/>
        <w:spacing w:before="0" w:beforeAutospacing="0" w:after="0" w:afterAutospacing="0"/>
        <w:rPr>
          <w:rFonts w:ascii="Calibri" w:hAnsi="Calibri" w:cs="Calibri"/>
        </w:rPr>
      </w:pPr>
      <w:r>
        <w:rPr>
          <w:rFonts w:ascii="Calibri" w:hAnsi="Calibri" w:cs="Calibri"/>
        </w:rPr>
        <w:t> </w:t>
      </w:r>
    </w:p>
    <w:p w14:paraId="6762F958" w14:textId="77777777" w:rsidR="00751786" w:rsidRDefault="00751786">
      <w:pPr>
        <w:pStyle w:val="NormalWeb"/>
        <w:spacing w:before="0" w:beforeAutospacing="0" w:after="0" w:afterAutospacing="0"/>
        <w:rPr>
          <w:rFonts w:ascii="Calibri" w:hAnsi="Calibri" w:cs="Calibri"/>
        </w:rPr>
      </w:pPr>
      <w:r>
        <w:rPr>
          <w:rFonts w:ascii="Calibri" w:hAnsi="Calibri" w:cs="Calibri"/>
        </w:rPr>
        <w:t xml:space="preserve">The key lesson for me </w:t>
      </w:r>
      <w:proofErr w:type="gramStart"/>
      <w:r>
        <w:rPr>
          <w:rFonts w:ascii="Calibri" w:hAnsi="Calibri" w:cs="Calibri"/>
        </w:rPr>
        <w:t>was:</w:t>
      </w:r>
      <w:proofErr w:type="gramEnd"/>
      <w:r>
        <w:rPr>
          <w:rFonts w:ascii="Calibri" w:hAnsi="Calibri" w:cs="Calibri"/>
        </w:rPr>
        <w:t xml:space="preserve"> </w:t>
      </w:r>
      <w:r>
        <w:rPr>
          <w:rFonts w:ascii="Calibri" w:hAnsi="Calibri" w:cs="Calibri" w:hint="eastAsia"/>
          <w:b/>
          <w:bCs/>
        </w:rPr>
        <w:t xml:space="preserve">first </w:t>
      </w:r>
      <w:r>
        <w:rPr>
          <w:rFonts w:ascii="Calibri" w:hAnsi="Calibri" w:cs="Calibri" w:hint="eastAsia"/>
          <w:b/>
          <w:bCs/>
          <w:color w:val="FA0000"/>
        </w:rPr>
        <w:t>contain</w:t>
      </w:r>
      <w:r>
        <w:rPr>
          <w:rFonts w:ascii="Calibri" w:hAnsi="Calibri" w:cs="Calibri" w:hint="eastAsia"/>
          <w:b/>
          <w:bCs/>
        </w:rPr>
        <w:t xml:space="preserve"> the business impact, then identify the real root cause, and finally make a permanent fix to prevent recurrence.</w:t>
      </w:r>
    </w:p>
    <w:p w14:paraId="5B0496E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1F333A"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Q11 </w:t>
      </w:r>
      <w:r>
        <w:rPr>
          <w:rFonts w:ascii="Calibri Light" w:hAnsi="Calibri Light" w:cs="Calibri Light"/>
          <w:color w:val="000000"/>
          <w:sz w:val="40"/>
          <w:szCs w:val="40"/>
        </w:rPr>
        <w:t>Consistency / duplicate prevention</w:t>
      </w:r>
      <w:r>
        <w:rPr>
          <w:rFonts w:ascii="Calibri Light" w:hAnsi="Calibri Light" w:cs="Calibri Light"/>
          <w:color w:val="000000"/>
          <w:sz w:val="40"/>
          <w:szCs w:val="40"/>
          <w:lang w:val="en-US"/>
        </w:rPr>
        <w:t xml:space="preserve"> - 65%</w:t>
      </w:r>
    </w:p>
    <w:p w14:paraId="79FD2131"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7EEF4EEE"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11:27 am</w:t>
      </w:r>
    </w:p>
    <w:p w14:paraId="3DB403A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D465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7FFFD9"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b/>
          <w:bCs/>
          <w:color w:val="000000"/>
          <w:sz w:val="40"/>
          <w:szCs w:val="40"/>
        </w:rPr>
        <w:t>3. Distributed Systems</w:t>
      </w:r>
    </w:p>
    <w:p w14:paraId="218700ED"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533B3673"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11:27 am</w:t>
      </w:r>
    </w:p>
    <w:p w14:paraId="21A4B60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E781EF" w14:textId="77777777" w:rsidR="00751786" w:rsidRDefault="00751786">
      <w:pPr>
        <w:pStyle w:val="NormalWeb"/>
        <w:spacing w:before="0" w:beforeAutospacing="0" w:after="0" w:afterAutospacing="0"/>
        <w:rPr>
          <w:rFonts w:ascii="Calibri" w:hAnsi="Calibri" w:cs="Calibri"/>
          <w:sz w:val="40"/>
          <w:szCs w:val="40"/>
        </w:rPr>
      </w:pPr>
      <w:r>
        <w:rPr>
          <w:rFonts w:ascii="Microsoft YaHei" w:eastAsia="Microsoft YaHei" w:hAnsi="Microsoft YaHei" w:cs="Calibri" w:hint="eastAsia"/>
          <w:b/>
          <w:bCs/>
          <w:sz w:val="40"/>
          <w:szCs w:val="40"/>
        </w:rPr>
        <w:t>主线</w:t>
      </w:r>
      <w:r>
        <w:rPr>
          <w:rFonts w:ascii="Calibri" w:hAnsi="Calibri" w:cs="Calibri"/>
          <w:b/>
          <w:bCs/>
          <w:sz w:val="40"/>
          <w:szCs w:val="40"/>
        </w:rPr>
        <w:t>C</w:t>
      </w:r>
      <w:r>
        <w:rPr>
          <w:rFonts w:ascii="Microsoft YaHei" w:eastAsia="Microsoft YaHei" w:hAnsi="Microsoft YaHei" w:cs="Calibri" w:hint="eastAsia"/>
          <w:b/>
          <w:bCs/>
          <w:sz w:val="40"/>
          <w:szCs w:val="40"/>
        </w:rPr>
        <w:t>：你的</w:t>
      </w:r>
      <w:r>
        <w:rPr>
          <w:rFonts w:ascii="Calibri" w:hAnsi="Calibri" w:cs="Calibri"/>
          <w:b/>
          <w:bCs/>
          <w:sz w:val="40"/>
          <w:szCs w:val="40"/>
        </w:rPr>
        <w:t>Distributed Systems</w:t>
      </w:r>
      <w:r>
        <w:rPr>
          <w:rFonts w:ascii="Microsoft YaHei" w:eastAsia="Microsoft YaHei" w:hAnsi="Microsoft YaHei" w:cs="Calibri" w:hint="eastAsia"/>
          <w:b/>
          <w:bCs/>
          <w:sz w:val="40"/>
          <w:szCs w:val="40"/>
        </w:rPr>
        <w:t>是否达到</w:t>
      </w:r>
      <w:r>
        <w:rPr>
          <w:rFonts w:ascii="Calibri" w:hAnsi="Calibri" w:cs="Calibri"/>
          <w:b/>
          <w:bCs/>
          <w:sz w:val="40"/>
          <w:szCs w:val="40"/>
        </w:rPr>
        <w:t>Lead</w:t>
      </w:r>
      <w:r>
        <w:rPr>
          <w:rFonts w:ascii="Microsoft YaHei" w:eastAsia="Microsoft YaHei" w:hAnsi="Microsoft YaHei" w:cs="Calibri" w:hint="eastAsia"/>
          <w:b/>
          <w:bCs/>
          <w:sz w:val="40"/>
          <w:szCs w:val="40"/>
        </w:rPr>
        <w:t>水平？</w:t>
      </w:r>
    </w:p>
    <w:p w14:paraId="3A70766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highlight w:val="yellow"/>
        </w:rPr>
        <w:t>Q8 → Q9 → Q10</w:t>
      </w:r>
    </w:p>
    <w:p w14:paraId="077C342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A707F"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Q8 Kafka</w:t>
      </w:r>
    </w:p>
    <w:p w14:paraId="36EAA349"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测试：</w:t>
      </w:r>
    </w:p>
    <w:p w14:paraId="6286F79E"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Partition </w:t>
      </w:r>
    </w:p>
    <w:p w14:paraId="6ED648E7"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Consumer Group </w:t>
      </w:r>
    </w:p>
    <w:p w14:paraId="2DB7C453"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Ordering </w:t>
      </w:r>
    </w:p>
    <w:p w14:paraId="7DF3681C"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Offset </w:t>
      </w:r>
    </w:p>
    <w:p w14:paraId="7DEDF0B4"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Retry </w:t>
      </w:r>
    </w:p>
    <w:p w14:paraId="2C383762"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DLQ </w:t>
      </w:r>
    </w:p>
    <w:p w14:paraId="03B1662C" w14:textId="77777777" w:rsidR="00751786" w:rsidRDefault="0075178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Idempotency </w:t>
      </w:r>
    </w:p>
    <w:p w14:paraId="47A968F8"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Q9 Outbox / Saga</w:t>
      </w:r>
    </w:p>
    <w:p w14:paraId="492CDAC5"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测试：</w:t>
      </w:r>
    </w:p>
    <w:p w14:paraId="58D187E3" w14:textId="77777777" w:rsidR="00751786" w:rsidRDefault="0075178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DB</w:t>
      </w:r>
      <w:r>
        <w:rPr>
          <w:rFonts w:ascii="Microsoft YaHei" w:eastAsia="Microsoft YaHei" w:hAnsi="Microsoft YaHei" w:cs="Calibri" w:hint="eastAsia"/>
          <w:sz w:val="22"/>
          <w:szCs w:val="22"/>
        </w:rPr>
        <w:t>与</w:t>
      </w:r>
      <w:r>
        <w:rPr>
          <w:rFonts w:ascii="Calibri" w:eastAsia="Times New Roman" w:hAnsi="Calibri" w:cs="Calibri"/>
          <w:sz w:val="22"/>
          <w:szCs w:val="22"/>
        </w:rPr>
        <w:t>Message</w:t>
      </w:r>
      <w:r>
        <w:rPr>
          <w:rFonts w:ascii="Microsoft YaHei" w:eastAsia="Microsoft YaHei" w:hAnsi="Microsoft YaHei" w:cs="Calibri" w:hint="eastAsia"/>
          <w:sz w:val="22"/>
          <w:szCs w:val="22"/>
        </w:rPr>
        <w:t xml:space="preserve">之间的一致性 </w:t>
      </w:r>
    </w:p>
    <w:p w14:paraId="795704E0" w14:textId="77777777" w:rsidR="00751786" w:rsidRDefault="0075178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Distributed Transaction </w:t>
      </w:r>
    </w:p>
    <w:p w14:paraId="1A62F76B" w14:textId="77777777" w:rsidR="00751786" w:rsidRDefault="0075178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Event-driven architecture </w:t>
      </w:r>
    </w:p>
    <w:p w14:paraId="61BA8907" w14:textId="77777777" w:rsidR="00751786" w:rsidRDefault="0075178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Failure recovery </w:t>
      </w:r>
    </w:p>
    <w:p w14:paraId="4C27C47C"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Q10 Settlement Platform</w:t>
      </w:r>
    </w:p>
    <w:p w14:paraId="2CA994F3"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测试：</w:t>
      </w:r>
    </w:p>
    <w:p w14:paraId="00C40832"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Transaction lifecycle </w:t>
      </w:r>
    </w:p>
    <w:p w14:paraId="7B7B1870"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State management </w:t>
      </w:r>
    </w:p>
    <w:p w14:paraId="3C657C52"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Idempotency </w:t>
      </w:r>
    </w:p>
    <w:p w14:paraId="1C5F2FEE"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Retry </w:t>
      </w:r>
    </w:p>
    <w:p w14:paraId="0ABE84A5"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Event-driven architecture </w:t>
      </w:r>
    </w:p>
    <w:p w14:paraId="49F376D9"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Audit </w:t>
      </w:r>
    </w:p>
    <w:p w14:paraId="1C23328F" w14:textId="77777777" w:rsidR="00751786" w:rsidRDefault="0075178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w:t>
      </w:r>
    </w:p>
    <w:p w14:paraId="0D57559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所以这三道题实际上形成了一条非常清晰的技术链：</w:t>
      </w:r>
    </w:p>
    <w:p w14:paraId="6A7C54AE"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Messaging → Consistency → Financial Transaction Processing</w:t>
      </w:r>
    </w:p>
    <w:p w14:paraId="3EC97F96"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这正是</w:t>
      </w:r>
      <w:r>
        <w:rPr>
          <w:rFonts w:ascii="Calibri" w:hAnsi="Calibri" w:cs="Calibri"/>
          <w:sz w:val="22"/>
          <w:szCs w:val="22"/>
        </w:rPr>
        <w:t>Lead SWE</w:t>
      </w:r>
      <w:r>
        <w:rPr>
          <w:rFonts w:ascii="Microsoft YaHei" w:eastAsia="Microsoft YaHei" w:hAnsi="Microsoft YaHei" w:cs="Calibri" w:hint="eastAsia"/>
          <w:sz w:val="22"/>
          <w:szCs w:val="22"/>
        </w:rPr>
        <w:t>非常重要的能力。</w:t>
      </w:r>
    </w:p>
    <w:p w14:paraId="5330784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8427E0" w14:textId="77777777" w:rsidR="00751786" w:rsidRDefault="00751786">
      <w:pPr>
        <w:pStyle w:val="NormalWeb"/>
        <w:spacing w:before="0" w:beforeAutospacing="0" w:after="0" w:afterAutospacing="0"/>
        <w:ind w:left="720"/>
        <w:rPr>
          <w:rFonts w:ascii="Microsoft YaHei Light" w:eastAsia="Microsoft YaHei Light" w:hAnsi="Microsoft YaHei Light" w:cs="Calibri"/>
          <w:color w:val="000000"/>
          <w:sz w:val="40"/>
          <w:szCs w:val="40"/>
        </w:rPr>
      </w:pPr>
      <w:r>
        <w:rPr>
          <w:rFonts w:ascii="Microsoft YaHei Light" w:eastAsia="Microsoft YaHei Light" w:hAnsi="Microsoft YaHei Light" w:cs="Calibri" w:hint="eastAsia"/>
          <w:color w:val="000000"/>
          <w:sz w:val="40"/>
          <w:szCs w:val="40"/>
          <w:lang w:val="en-US"/>
        </w:rPr>
        <w:t xml:space="preserve">Q8 </w:t>
      </w:r>
      <w:r>
        <w:rPr>
          <w:rFonts w:ascii="Microsoft YaHei Light" w:eastAsia="Microsoft YaHei Light" w:hAnsi="Microsoft YaHei Light" w:cs="Calibri" w:hint="eastAsia"/>
          <w:color w:val="000000"/>
          <w:sz w:val="40"/>
          <w:szCs w:val="40"/>
        </w:rPr>
        <w:t>Kafka scenario</w:t>
      </w:r>
      <w:r>
        <w:rPr>
          <w:rFonts w:ascii="Microsoft YaHei Light" w:eastAsia="Microsoft YaHei Light" w:hAnsi="Microsoft YaHei Light" w:cs="Calibri" w:hint="eastAsia"/>
          <w:color w:val="000000"/>
          <w:sz w:val="40"/>
          <w:szCs w:val="40"/>
          <w:lang w:val="en-US"/>
        </w:rPr>
        <w:t xml:space="preserve"> - 70%</w:t>
      </w:r>
    </w:p>
    <w:p w14:paraId="39FA6031"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55490AE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11:28 am</w:t>
      </w:r>
    </w:p>
    <w:p w14:paraId="6E33DDE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4407B" w14:textId="77777777" w:rsidR="00751786" w:rsidRDefault="00751786">
      <w:pPr>
        <w:pStyle w:val="NormalWeb"/>
        <w:spacing w:before="0" w:beforeAutospacing="0" w:after="0" w:afterAutospacing="0"/>
        <w:rPr>
          <w:rFonts w:ascii="Aptos" w:hAnsi="Aptos" w:cs="Calibri"/>
        </w:rPr>
      </w:pPr>
      <w:r>
        <w:rPr>
          <w:rFonts w:ascii="Aptos" w:hAnsi="Aptos" w:cs="Calibri"/>
        </w:rPr>
        <w:t>Consumer groups + ordering + offsets</w:t>
      </w:r>
    </w:p>
    <w:p w14:paraId="27BA81A2"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390BDA4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C09E26"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Q9 </w:t>
      </w:r>
      <w:r>
        <w:rPr>
          <w:rFonts w:ascii="Calibri Light" w:hAnsi="Calibri Light" w:cs="Calibri Light"/>
          <w:color w:val="000000"/>
          <w:sz w:val="40"/>
          <w:szCs w:val="40"/>
        </w:rPr>
        <w:t>Post Trade knowledge</w:t>
      </w:r>
      <w:r>
        <w:rPr>
          <w:rFonts w:ascii="Calibri Light" w:hAnsi="Calibri Light" w:cs="Calibri Light"/>
          <w:color w:val="000000"/>
          <w:sz w:val="40"/>
          <w:szCs w:val="40"/>
          <w:lang w:val="en-US"/>
        </w:rPr>
        <w:t xml:space="preserve"> - 70%</w:t>
      </w:r>
    </w:p>
    <w:p w14:paraId="767FC38F"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1E7E4827"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11:29 am</w:t>
      </w:r>
    </w:p>
    <w:p w14:paraId="6DA2B5B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230EFF"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5A02FF83"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在</w:t>
      </w:r>
      <w:r>
        <w:rPr>
          <w:rFonts w:ascii="Microsoft YaHei" w:eastAsia="Microsoft YaHei" w:hAnsi="Microsoft YaHei" w:cs="Calibri" w:hint="eastAsia"/>
          <w:b/>
          <w:bCs/>
          <w:sz w:val="22"/>
          <w:szCs w:val="22"/>
        </w:rPr>
        <w:t>支付（</w:t>
      </w:r>
      <w:r>
        <w:rPr>
          <w:rFonts w:ascii="Calibri" w:hAnsi="Calibri" w:cs="Calibri"/>
          <w:b/>
          <w:bCs/>
          <w:sz w:val="22"/>
          <w:szCs w:val="22"/>
        </w:rPr>
        <w:t>Payments</w:t>
      </w:r>
      <w:r>
        <w:rPr>
          <w:rFonts w:ascii="Microsoft YaHei" w:eastAsia="Microsoft YaHei" w:hAnsi="Microsoft YaHei" w:cs="Calibri" w:hint="eastAsia"/>
          <w:b/>
          <w:bCs/>
          <w:sz w:val="22"/>
          <w:szCs w:val="22"/>
        </w:rPr>
        <w:t>）领域</w:t>
      </w:r>
      <w:r>
        <w:rPr>
          <w:rFonts w:ascii="Microsoft YaHei" w:eastAsia="Microsoft YaHei" w:hAnsi="Microsoft YaHei" w:cs="Calibri" w:hint="eastAsia"/>
          <w:sz w:val="22"/>
          <w:szCs w:val="22"/>
        </w:rPr>
        <w:t>，</w:t>
      </w:r>
      <w:r>
        <w:rPr>
          <w:rFonts w:ascii="Calibri" w:hAnsi="Calibri" w:cs="Calibri"/>
          <w:b/>
          <w:bCs/>
          <w:sz w:val="22"/>
          <w:szCs w:val="22"/>
        </w:rPr>
        <w:t>Post-Trade</w:t>
      </w:r>
      <w:r>
        <w:rPr>
          <w:rFonts w:ascii="Calibri" w:hAnsi="Calibri" w:cs="Calibri"/>
          <w:sz w:val="22"/>
          <w:szCs w:val="22"/>
        </w:rPr>
        <w:t xml:space="preserve"> </w:t>
      </w:r>
      <w:r>
        <w:rPr>
          <w:rFonts w:ascii="Microsoft YaHei" w:eastAsia="Microsoft YaHei" w:hAnsi="Microsoft YaHei" w:cs="Calibri" w:hint="eastAsia"/>
          <w:sz w:val="22"/>
          <w:szCs w:val="22"/>
        </w:rPr>
        <w:t>可以简单理解为：</w:t>
      </w:r>
    </w:p>
    <w:p w14:paraId="40112B3E" w14:textId="77777777" w:rsidR="00751786" w:rsidRDefault="00751786">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b/>
          <w:bCs/>
          <w:sz w:val="22"/>
          <w:szCs w:val="22"/>
        </w:rPr>
        <w:t>交易已经完成之后，负责</w:t>
      </w:r>
      <w:r>
        <w:rPr>
          <w:rFonts w:ascii="Calibri" w:hAnsi="Calibri" w:cs="Calibri"/>
          <w:b/>
          <w:bCs/>
          <w:sz w:val="22"/>
          <w:szCs w:val="22"/>
        </w:rPr>
        <w:t>“</w:t>
      </w:r>
      <w:r>
        <w:rPr>
          <w:rFonts w:ascii="Microsoft YaHei" w:eastAsia="Microsoft YaHei" w:hAnsi="Microsoft YaHei" w:cs="Calibri" w:hint="eastAsia"/>
          <w:b/>
          <w:bCs/>
          <w:sz w:val="22"/>
          <w:szCs w:val="22"/>
        </w:rPr>
        <w:t>确认、清算、结算、对账、资金</w:t>
      </w:r>
      <w:r>
        <w:rPr>
          <w:rFonts w:ascii="Calibri" w:hAnsi="Calibri" w:cs="Calibri"/>
          <w:b/>
          <w:bCs/>
          <w:sz w:val="22"/>
          <w:szCs w:val="22"/>
        </w:rPr>
        <w:t>/</w:t>
      </w:r>
      <w:r>
        <w:rPr>
          <w:rFonts w:ascii="Microsoft YaHei" w:eastAsia="Microsoft YaHei" w:hAnsi="Microsoft YaHei" w:cs="Calibri" w:hint="eastAsia"/>
          <w:b/>
          <w:bCs/>
          <w:sz w:val="22"/>
          <w:szCs w:val="22"/>
        </w:rPr>
        <w:t>头寸管理、报告</w:t>
      </w:r>
      <w:r>
        <w:rPr>
          <w:rFonts w:ascii="Calibri" w:hAnsi="Calibri" w:cs="Calibri"/>
          <w:b/>
          <w:bCs/>
          <w:sz w:val="22"/>
          <w:szCs w:val="22"/>
        </w:rPr>
        <w:t>”</w:t>
      </w:r>
      <w:r>
        <w:rPr>
          <w:rFonts w:ascii="Microsoft YaHei" w:eastAsia="Microsoft YaHei" w:hAnsi="Microsoft YaHei" w:cs="Calibri" w:hint="eastAsia"/>
          <w:b/>
          <w:bCs/>
          <w:sz w:val="22"/>
          <w:szCs w:val="22"/>
        </w:rPr>
        <w:t>等一系列后续处理。</w:t>
      </w:r>
      <w:r>
        <w:rPr>
          <w:rFonts w:ascii="Microsoft YaHei" w:eastAsia="Microsoft YaHei" w:hAnsi="Microsoft YaHei" w:cs="Calibri" w:hint="eastAsia"/>
          <w:b/>
          <w:bCs/>
          <w:sz w:val="22"/>
          <w:szCs w:val="22"/>
          <w:lang w:val="en-US"/>
        </w:rPr>
        <w:t xml:space="preserve">(Post </w:t>
      </w:r>
      <w:proofErr w:type="spellStart"/>
      <w:r>
        <w:rPr>
          <w:rFonts w:ascii="Calibri" w:hAnsi="Calibri" w:cs="Calibri"/>
          <w:sz w:val="22"/>
          <w:szCs w:val="22"/>
        </w:rPr>
        <w:t>transactio</w:t>
      </w:r>
      <w:proofErr w:type="spellEnd"/>
      <w:r>
        <w:rPr>
          <w:rFonts w:ascii="Calibri" w:hAnsi="Calibri" w:cs="Calibri"/>
          <w:sz w:val="22"/>
          <w:szCs w:val="22"/>
          <w:lang w:val="en-US"/>
        </w:rPr>
        <w:t xml:space="preserve">n, </w:t>
      </w:r>
      <w:r>
        <w:rPr>
          <w:rFonts w:ascii="Calibri" w:hAnsi="Calibri" w:cs="Calibri"/>
          <w:sz w:val="22"/>
          <w:szCs w:val="22"/>
        </w:rPr>
        <w:t>it handles a series of post-trade processes, including</w:t>
      </w:r>
      <w:r>
        <w:rPr>
          <w:rFonts w:ascii="Calibri" w:hAnsi="Calibri" w:cs="Calibri"/>
          <w:sz w:val="22"/>
          <w:szCs w:val="22"/>
          <w:lang w:val="en-US"/>
        </w:rPr>
        <w:t>:</w:t>
      </w:r>
    </w:p>
    <w:p w14:paraId="6DB4BD84"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 confirmation, clearing, settlement, reconciliation, fund/position management, and reporting.</w:t>
      </w:r>
      <w:r>
        <w:rPr>
          <w:rFonts w:ascii="Microsoft YaHei" w:eastAsia="Microsoft YaHei" w:hAnsi="Microsoft YaHei" w:cs="Calibri" w:hint="eastAsia"/>
          <w:b/>
          <w:bCs/>
          <w:sz w:val="22"/>
          <w:szCs w:val="22"/>
          <w:lang w:val="en-US"/>
        </w:rPr>
        <w:t>)</w:t>
      </w:r>
    </w:p>
    <w:p w14:paraId="49D7628B" w14:textId="77777777" w:rsidR="00751786" w:rsidRDefault="00751786">
      <w:pPr>
        <w:pStyle w:val="NormalWeb"/>
        <w:spacing w:before="0" w:beforeAutospacing="0" w:after="0" w:afterAutospacing="0"/>
        <w:ind w:left="54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66EC566B"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 xml:space="preserve">1. </w:t>
      </w:r>
      <w:r>
        <w:rPr>
          <w:rFonts w:ascii="Microsoft YaHei" w:eastAsia="Microsoft YaHei" w:hAnsi="Microsoft YaHei" w:cs="Calibri" w:hint="eastAsia"/>
          <w:b/>
          <w:bCs/>
          <w:sz w:val="32"/>
          <w:szCs w:val="32"/>
        </w:rPr>
        <w:t>用一个简单流程理解</w:t>
      </w:r>
    </w:p>
    <w:p w14:paraId="13BC449B"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以证券交易为例：</w:t>
      </w:r>
    </w:p>
    <w:p w14:paraId="38A099D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Trade → </w:t>
      </w:r>
      <w:proofErr w:type="gramStart"/>
      <w:r>
        <w:rPr>
          <w:rFonts w:ascii="Calibri" w:hAnsi="Calibri" w:cs="Calibri"/>
          <w:b/>
          <w:bCs/>
          <w:sz w:val="22"/>
          <w:szCs w:val="22"/>
        </w:rPr>
        <w:t>Post-Trade</w:t>
      </w:r>
      <w:proofErr w:type="gramEnd"/>
    </w:p>
    <w:p w14:paraId="043ABB6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342047"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客户下单</w:t>
      </w:r>
      <w:r>
        <w:rPr>
          <w:rFonts w:ascii="Calibri" w:hAnsi="Calibri" w:cs="Calibri"/>
          <w:sz w:val="22"/>
          <w:szCs w:val="22"/>
        </w:rPr>
        <w:br/>
        <w:t xml:space="preserve">   ↓</w:t>
      </w:r>
      <w:r>
        <w:rPr>
          <w:rFonts w:ascii="Calibri" w:hAnsi="Calibri" w:cs="Calibri"/>
          <w:sz w:val="22"/>
          <w:szCs w:val="22"/>
        </w:rPr>
        <w:br/>
      </w:r>
      <w:r>
        <w:rPr>
          <w:rFonts w:ascii="Microsoft YaHei" w:eastAsia="Microsoft YaHei" w:hAnsi="Microsoft YaHei" w:cs="Calibri" w:hint="eastAsia"/>
          <w:sz w:val="22"/>
          <w:szCs w:val="22"/>
        </w:rPr>
        <w:t>交易</w:t>
      </w:r>
      <w:proofErr w:type="gramStart"/>
      <w:r>
        <w:rPr>
          <w:rFonts w:ascii="Microsoft YaHei" w:eastAsia="Microsoft YaHei" w:hAnsi="Microsoft YaHei" w:cs="Calibri" w:hint="eastAsia"/>
          <w:sz w:val="22"/>
          <w:szCs w:val="22"/>
        </w:rPr>
        <w:t>撮合</w:t>
      </w:r>
      <w:r>
        <w:rPr>
          <w:rFonts w:ascii="Calibri" w:hAnsi="Calibri" w:cs="Calibri"/>
          <w:sz w:val="22"/>
          <w:szCs w:val="22"/>
        </w:rPr>
        <w:t xml:space="preserve"> / </w:t>
      </w:r>
      <w:proofErr w:type="gramEnd"/>
      <w:r>
        <w:rPr>
          <w:rFonts w:ascii="Calibri" w:hAnsi="Calibri" w:cs="Calibri"/>
          <w:sz w:val="22"/>
          <w:szCs w:val="22"/>
        </w:rPr>
        <w:t>Execution</w:t>
      </w:r>
      <w:r>
        <w:rPr>
          <w:rFonts w:ascii="Calibri" w:hAnsi="Calibri" w:cs="Calibri"/>
          <w:sz w:val="22"/>
          <w:szCs w:val="22"/>
        </w:rPr>
        <w:br/>
        <w:t xml:space="preserve">   ↓</w:t>
      </w:r>
      <w:r>
        <w:rPr>
          <w:rFonts w:ascii="Calibri" w:hAnsi="Calibri" w:cs="Calibri"/>
          <w:sz w:val="22"/>
          <w:szCs w:val="22"/>
        </w:rPr>
        <w:br/>
        <w:t>Trade Confirmation</w:t>
      </w:r>
      <w:r>
        <w:rPr>
          <w:rFonts w:ascii="Calibri" w:hAnsi="Calibri" w:cs="Calibri"/>
          <w:sz w:val="22"/>
          <w:szCs w:val="22"/>
        </w:rPr>
        <w:br/>
        <w:t xml:space="preserve">   ↓</w:t>
      </w:r>
      <w:r>
        <w:rPr>
          <w:rFonts w:ascii="Calibri" w:hAnsi="Calibri" w:cs="Calibri"/>
          <w:sz w:val="22"/>
          <w:szCs w:val="22"/>
        </w:rPr>
        <w:br/>
        <w:t>Clearing</w:t>
      </w:r>
      <w:r>
        <w:rPr>
          <w:rFonts w:ascii="Calibri" w:hAnsi="Calibri" w:cs="Calibri"/>
          <w:sz w:val="22"/>
          <w:szCs w:val="22"/>
        </w:rPr>
        <w:br/>
        <w:t xml:space="preserve">   ↓</w:t>
      </w:r>
      <w:r>
        <w:rPr>
          <w:rFonts w:ascii="Calibri" w:hAnsi="Calibri" w:cs="Calibri"/>
          <w:sz w:val="22"/>
          <w:szCs w:val="22"/>
        </w:rPr>
        <w:br/>
        <w:t>Settlement</w:t>
      </w:r>
      <w:r>
        <w:rPr>
          <w:rFonts w:ascii="Calibri" w:hAnsi="Calibri" w:cs="Calibri"/>
          <w:sz w:val="22"/>
          <w:szCs w:val="22"/>
        </w:rPr>
        <w:br/>
        <w:t xml:space="preserve">   ↓</w:t>
      </w:r>
      <w:r>
        <w:rPr>
          <w:rFonts w:ascii="Calibri" w:hAnsi="Calibri" w:cs="Calibri"/>
          <w:sz w:val="22"/>
          <w:szCs w:val="22"/>
        </w:rPr>
        <w:br/>
        <w:t>Reconciliation</w:t>
      </w:r>
      <w:r>
        <w:rPr>
          <w:rFonts w:ascii="Calibri" w:hAnsi="Calibri" w:cs="Calibri"/>
          <w:sz w:val="22"/>
          <w:szCs w:val="22"/>
        </w:rPr>
        <w:br/>
      </w:r>
      <w:r>
        <w:rPr>
          <w:rFonts w:ascii="Calibri" w:hAnsi="Calibri" w:cs="Calibri"/>
          <w:sz w:val="22"/>
          <w:szCs w:val="22"/>
        </w:rPr>
        <w:lastRenderedPageBreak/>
        <w:t xml:space="preserve">   ↓</w:t>
      </w:r>
      <w:r>
        <w:rPr>
          <w:rFonts w:ascii="Calibri" w:hAnsi="Calibri" w:cs="Calibri"/>
          <w:sz w:val="22"/>
          <w:szCs w:val="22"/>
        </w:rPr>
        <w:br/>
        <w:t>Accounting / Reporting</w:t>
      </w:r>
    </w:p>
    <w:p w14:paraId="56C73708"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339715AF" w14:textId="77777777" w:rsidR="00751786" w:rsidRDefault="00751786">
      <w:pPr>
        <w:pStyle w:val="NormalWeb"/>
        <w:spacing w:before="0" w:beforeAutospacing="0" w:after="0" w:afterAutospacing="0"/>
        <w:rPr>
          <w:rFonts w:ascii="Calibri" w:hAnsi="Calibri" w:cs="Calibri"/>
        </w:rPr>
      </w:pPr>
      <w:r>
        <w:rPr>
          <w:rFonts w:ascii="Calibri" w:hAnsi="Calibri" w:cs="Calibri"/>
          <w:b/>
          <w:bCs/>
        </w:rPr>
        <w:t xml:space="preserve">Post-payment </w:t>
      </w:r>
      <w:r>
        <w:rPr>
          <w:rFonts w:ascii="Microsoft YaHei" w:eastAsia="Microsoft YaHei" w:hAnsi="Microsoft YaHei" w:cs="Calibri" w:hint="eastAsia"/>
          <w:b/>
          <w:bCs/>
        </w:rPr>
        <w:t>可能包括：</w:t>
      </w:r>
    </w:p>
    <w:p w14:paraId="4627A401"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Settlement</w:t>
      </w:r>
      <w:r>
        <w:rPr>
          <w:rFonts w:ascii="Calibri" w:eastAsia="Times New Roman" w:hAnsi="Calibri" w:cs="Calibri"/>
          <w:sz w:val="22"/>
          <w:szCs w:val="22"/>
        </w:rPr>
        <w:t xml:space="preserve"> — </w:t>
      </w:r>
      <w:r>
        <w:rPr>
          <w:rFonts w:ascii="Microsoft YaHei" w:eastAsia="Microsoft YaHei" w:hAnsi="Microsoft YaHei" w:cs="Calibri" w:hint="eastAsia"/>
          <w:sz w:val="22"/>
          <w:szCs w:val="22"/>
        </w:rPr>
        <w:t xml:space="preserve">最终资金结算 </w:t>
      </w:r>
    </w:p>
    <w:p w14:paraId="79CB9480"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Reconciliation</w:t>
      </w:r>
      <w:r>
        <w:rPr>
          <w:rFonts w:ascii="Calibri" w:eastAsia="Times New Roman" w:hAnsi="Calibri" w:cs="Calibri"/>
          <w:sz w:val="22"/>
          <w:szCs w:val="22"/>
        </w:rPr>
        <w:t xml:space="preserve"> — Nostro / GL / Payment reconciliation </w:t>
      </w:r>
    </w:p>
    <w:p w14:paraId="120CE00C"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Exception handling</w:t>
      </w:r>
      <w:r>
        <w:rPr>
          <w:rFonts w:ascii="Calibri" w:eastAsia="Times New Roman" w:hAnsi="Calibri" w:cs="Calibri"/>
          <w:sz w:val="22"/>
          <w:szCs w:val="22"/>
        </w:rPr>
        <w:t xml:space="preserve"> — failed / rejected / unmatched payment </w:t>
      </w:r>
    </w:p>
    <w:p w14:paraId="12FBF56B"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Investigation</w:t>
      </w:r>
      <w:r>
        <w:rPr>
          <w:rFonts w:ascii="Calibri" w:eastAsia="Times New Roman" w:hAnsi="Calibri" w:cs="Calibri"/>
          <w:sz w:val="22"/>
          <w:szCs w:val="22"/>
        </w:rPr>
        <w:t xml:space="preserve"> — payment investigation / tracing </w:t>
      </w:r>
    </w:p>
    <w:p w14:paraId="6702C12B"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Fee processing</w:t>
      </w:r>
      <w:r>
        <w:rPr>
          <w:rFonts w:ascii="Calibri" w:eastAsia="Times New Roman" w:hAnsi="Calibri" w:cs="Calibri"/>
          <w:sz w:val="22"/>
          <w:szCs w:val="22"/>
        </w:rPr>
        <w:t xml:space="preserve"> — charges / commission </w:t>
      </w:r>
    </w:p>
    <w:p w14:paraId="6FB96A68"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Accounting</w:t>
      </w:r>
      <w:r>
        <w:rPr>
          <w:rFonts w:ascii="Calibri" w:eastAsia="Times New Roman" w:hAnsi="Calibri" w:cs="Calibri"/>
          <w:sz w:val="22"/>
          <w:szCs w:val="22"/>
        </w:rPr>
        <w:t xml:space="preserve"> — GL posting </w:t>
      </w:r>
    </w:p>
    <w:p w14:paraId="3734052D"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Liquidity / Position management</w:t>
      </w:r>
      <w:r>
        <w:rPr>
          <w:rFonts w:ascii="Calibri" w:eastAsia="Times New Roman" w:hAnsi="Calibri" w:cs="Calibri"/>
          <w:sz w:val="22"/>
          <w:szCs w:val="22"/>
        </w:rPr>
        <w:t xml:space="preserve"> — </w:t>
      </w:r>
      <w:r>
        <w:rPr>
          <w:rFonts w:ascii="Microsoft YaHei" w:eastAsia="Microsoft YaHei" w:hAnsi="Microsoft YaHei" w:cs="Calibri" w:hint="eastAsia"/>
          <w:sz w:val="22"/>
          <w:szCs w:val="22"/>
        </w:rPr>
        <w:t xml:space="preserve">资金头寸 </w:t>
      </w:r>
    </w:p>
    <w:p w14:paraId="61B770AE" w14:textId="77777777" w:rsidR="00751786" w:rsidRDefault="00751786">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Reporting</w:t>
      </w:r>
      <w:r>
        <w:rPr>
          <w:rFonts w:ascii="Calibri" w:eastAsia="Times New Roman" w:hAnsi="Calibri" w:cs="Calibri"/>
          <w:sz w:val="22"/>
          <w:szCs w:val="22"/>
        </w:rPr>
        <w:t xml:space="preserve"> — regulatory / operational reporting</w:t>
      </w:r>
    </w:p>
    <w:p w14:paraId="556A9B2D"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5CFF0A0"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54F1DD0" w14:textId="77777777" w:rsidR="00751786" w:rsidRDefault="00751786">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1</w:t>
      </w:r>
    </w:p>
    <w:p w14:paraId="07379FC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F9B915" w14:textId="77777777" w:rsidR="00751786" w:rsidRDefault="00751786">
      <w:pPr>
        <w:pStyle w:val="NormalWeb"/>
        <w:spacing w:before="0" w:beforeAutospacing="0" w:after="0" w:afterAutospacing="0"/>
        <w:ind w:left="720"/>
        <w:rPr>
          <w:rFonts w:ascii="Microsoft YaHei Light" w:eastAsia="Microsoft YaHei Light" w:hAnsi="Microsoft YaHei Light" w:cs="Calibri"/>
          <w:color w:val="000000"/>
          <w:sz w:val="40"/>
          <w:szCs w:val="40"/>
        </w:rPr>
      </w:pPr>
      <w:r>
        <w:rPr>
          <w:rFonts w:ascii="Microsoft YaHei Light" w:eastAsia="Microsoft YaHei Light" w:hAnsi="Microsoft YaHei Light" w:cs="Calibri" w:hint="eastAsia"/>
          <w:color w:val="000000"/>
          <w:sz w:val="40"/>
          <w:szCs w:val="40"/>
          <w:lang w:val="en-US"/>
        </w:rPr>
        <w:t xml:space="preserve">Q10 </w:t>
      </w:r>
      <w:r>
        <w:rPr>
          <w:rFonts w:ascii="Microsoft YaHei Light" w:eastAsia="Microsoft YaHei Light" w:hAnsi="Microsoft YaHei Light" w:cs="Calibri" w:hint="eastAsia"/>
          <w:color w:val="000000"/>
          <w:sz w:val="40"/>
          <w:szCs w:val="40"/>
        </w:rPr>
        <w:t>Settlement platform system design</w:t>
      </w:r>
      <w:r>
        <w:rPr>
          <w:rFonts w:ascii="Microsoft YaHei Light" w:eastAsia="Microsoft YaHei Light" w:hAnsi="Microsoft YaHei Light" w:cs="Calibri" w:hint="eastAsia"/>
          <w:color w:val="000000"/>
          <w:sz w:val="40"/>
          <w:szCs w:val="40"/>
          <w:lang w:val="en-US"/>
        </w:rPr>
        <w:t xml:space="preserve"> - 70% </w:t>
      </w:r>
    </w:p>
    <w:p w14:paraId="363E5D61"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11912ABB"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11:29 am</w:t>
      </w:r>
    </w:p>
    <w:p w14:paraId="09210F45" w14:textId="77777777" w:rsidR="00751786" w:rsidRDefault="00751786">
      <w:pPr>
        <w:pStyle w:val="NormalWeb"/>
        <w:spacing w:before="0" w:beforeAutospacing="0" w:after="0" w:afterAutospacing="0"/>
        <w:ind w:left="720"/>
        <w:rPr>
          <w:rFonts w:ascii="Aptos" w:hAnsi="Aptos" w:cs="Calibri"/>
          <w:color w:val="000000"/>
        </w:rPr>
      </w:pPr>
      <w:r>
        <w:rPr>
          <w:rFonts w:ascii="Aptos" w:hAnsi="Aptos" w:cs="Calibri"/>
          <w:color w:val="000000"/>
        </w:rPr>
        <w:t>Likely technical-design variant</w:t>
      </w:r>
    </w:p>
    <w:p w14:paraId="54537A8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91145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C63262"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4. Financial Transaction Correctness</w:t>
      </w:r>
    </w:p>
    <w:p w14:paraId="2F87BF3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5BF136C"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11:30 am</w:t>
      </w:r>
    </w:p>
    <w:p w14:paraId="0E58CE6F" w14:textId="77777777" w:rsidR="00751786" w:rsidRDefault="00751786">
      <w:pPr>
        <w:pStyle w:val="NormalWeb"/>
        <w:spacing w:before="0" w:beforeAutospacing="0" w:after="0" w:afterAutospacing="0"/>
        <w:rPr>
          <w:rFonts w:ascii="Calibri" w:hAnsi="Calibri" w:cs="Calibri"/>
        </w:rPr>
      </w:pPr>
      <w:r>
        <w:rPr>
          <w:rFonts w:ascii="DengXian" w:eastAsia="DengXian" w:hAnsi="DengXian" w:cs="Calibri" w:hint="eastAsia"/>
        </w:rPr>
        <w:t>是否理解金融交易系统最核心的</w:t>
      </w:r>
      <w:r>
        <w:rPr>
          <w:rFonts w:ascii="Aptos" w:hAnsi="Aptos" w:cs="Calibri"/>
        </w:rPr>
        <w:t>Correctness</w:t>
      </w:r>
      <w:r>
        <w:rPr>
          <w:rFonts w:ascii="DengXian" w:eastAsia="DengXian" w:hAnsi="DengXian" w:cs="Calibri" w:hint="eastAsia"/>
        </w:rPr>
        <w:t>、</w:t>
      </w:r>
      <w:r>
        <w:rPr>
          <w:rFonts w:ascii="Aptos" w:hAnsi="Aptos" w:cs="Calibri"/>
        </w:rPr>
        <w:t>Reconciliation</w:t>
      </w:r>
      <w:r>
        <w:rPr>
          <w:rFonts w:ascii="DengXian" w:eastAsia="DengXian" w:hAnsi="DengXian" w:cs="Calibri" w:hint="eastAsia"/>
        </w:rPr>
        <w:t>、</w:t>
      </w:r>
      <w:r>
        <w:rPr>
          <w:rFonts w:ascii="Aptos" w:hAnsi="Aptos" w:cs="Calibri"/>
        </w:rPr>
        <w:t>Auditability</w:t>
      </w:r>
    </w:p>
    <w:p w14:paraId="7FF434A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9459E2" w14:textId="77777777" w:rsidR="00751786" w:rsidRDefault="00751786">
      <w:pPr>
        <w:pStyle w:val="NormalWeb"/>
        <w:spacing w:before="0" w:beforeAutospacing="0" w:after="0" w:afterAutospacing="0"/>
        <w:rPr>
          <w:rFonts w:ascii="Calibri" w:hAnsi="Calibri" w:cs="Calibri"/>
        </w:rPr>
      </w:pPr>
      <w:r>
        <w:rPr>
          <w:rFonts w:ascii="Aptos" w:hAnsi="Aptos" w:cs="Calibri"/>
        </w:rPr>
        <w:t>Q10</w:t>
      </w:r>
      <w:r>
        <w:rPr>
          <w:rFonts w:ascii="DengXian" w:eastAsia="DengXian" w:hAnsi="DengXian" w:cs="Calibri" w:hint="eastAsia"/>
        </w:rPr>
        <w:t>、</w:t>
      </w:r>
    </w:p>
    <w:p w14:paraId="144918EF" w14:textId="77777777" w:rsidR="00751786" w:rsidRDefault="00751786">
      <w:pPr>
        <w:pStyle w:val="NormalWeb"/>
        <w:spacing w:before="0" w:beforeAutospacing="0" w:after="0" w:afterAutospacing="0"/>
        <w:rPr>
          <w:rFonts w:ascii="Calibri" w:hAnsi="Calibri" w:cs="Calibri"/>
        </w:rPr>
      </w:pPr>
      <w:r>
        <w:rPr>
          <w:rFonts w:ascii="Aptos" w:hAnsi="Aptos" w:cs="Calibri"/>
        </w:rPr>
        <w:t>Q12</w:t>
      </w:r>
      <w:r>
        <w:rPr>
          <w:rFonts w:ascii="DengXian" w:eastAsia="DengXian" w:hAnsi="DengXian" w:cs="Calibri" w:hint="eastAsia"/>
        </w:rPr>
        <w:t>、</w:t>
      </w:r>
    </w:p>
    <w:p w14:paraId="534E3688" w14:textId="77777777" w:rsidR="00751786" w:rsidRDefault="00751786">
      <w:pPr>
        <w:pStyle w:val="NormalWeb"/>
        <w:spacing w:before="0" w:beforeAutospacing="0" w:after="0" w:afterAutospacing="0"/>
        <w:rPr>
          <w:rFonts w:ascii="Aptos" w:hAnsi="Aptos" w:cs="Calibri"/>
        </w:rPr>
      </w:pPr>
      <w:r>
        <w:rPr>
          <w:rFonts w:ascii="Aptos" w:hAnsi="Aptos" w:cs="Calibri"/>
        </w:rPr>
        <w:t>Q13</w:t>
      </w:r>
    </w:p>
    <w:p w14:paraId="7A8ED19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BE4C0"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Q13 </w:t>
      </w:r>
      <w:r>
        <w:rPr>
          <w:rFonts w:ascii="Calibri Light" w:hAnsi="Calibri Light" w:cs="Calibri Light"/>
          <w:color w:val="000000"/>
          <w:sz w:val="40"/>
          <w:szCs w:val="40"/>
        </w:rPr>
        <w:t>Reconciliation system design</w:t>
      </w:r>
      <w:r>
        <w:rPr>
          <w:rFonts w:ascii="Calibri Light" w:hAnsi="Calibri Light" w:cs="Calibri Light"/>
          <w:color w:val="000000"/>
          <w:sz w:val="40"/>
          <w:szCs w:val="40"/>
          <w:lang w:val="en-US"/>
        </w:rPr>
        <w:t xml:space="preserve"> - 60%</w:t>
      </w:r>
    </w:p>
    <w:p w14:paraId="6753717D"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735BD27"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11:32 am</w:t>
      </w:r>
    </w:p>
    <w:p w14:paraId="33A6347F" w14:textId="77777777" w:rsidR="00751786" w:rsidRDefault="0075178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&lt;&lt;Q12 — Payment Reconciliation (2).docx&gt;&gt;</w:t>
      </w:r>
    </w:p>
    <w:p w14:paraId="0A38AFE0" w14:textId="77777777" w:rsidR="00751786" w:rsidRDefault="0075178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BFDFA5" w14:textId="77777777" w:rsidR="00751786" w:rsidRDefault="00751786">
      <w:pPr>
        <w:pStyle w:val="NormalWeb"/>
        <w:spacing w:before="280" w:beforeAutospacing="0" w:afterAutospacing="0"/>
        <w:ind w:left="720"/>
        <w:rPr>
          <w:rFonts w:ascii="Microsoft YaHei" w:eastAsia="Microsoft YaHei" w:hAnsi="Microsoft YaHei" w:cs="Calibri"/>
          <w:sz w:val="26"/>
          <w:szCs w:val="26"/>
        </w:rPr>
      </w:pPr>
      <w:r>
        <w:rPr>
          <w:rFonts w:ascii="Microsoft YaHei" w:eastAsia="Microsoft YaHei" w:hAnsi="Microsoft YaHei" w:cs="Calibri" w:hint="eastAsia"/>
          <w:b/>
          <w:bCs/>
          <w:sz w:val="26"/>
          <w:szCs w:val="26"/>
        </w:rPr>
        <w:t>二、两笔数据来源</w:t>
      </w:r>
    </w:p>
    <w:p w14:paraId="4AF38A6B" w14:textId="77777777" w:rsidR="00751786" w:rsidRDefault="00751786">
      <w:pPr>
        <w:pStyle w:val="NormalWeb"/>
        <w:spacing w:before="0" w:beforeAutospacing="0" w:after="160" w:afterAutospacing="0"/>
        <w:ind w:left="720"/>
        <w:rPr>
          <w:rFonts w:ascii="Microsoft YaHei" w:eastAsia="Microsoft YaHei" w:hAnsi="Microsoft YaHei" w:cs="Calibri"/>
          <w:sz w:val="22"/>
          <w:szCs w:val="22"/>
        </w:rPr>
      </w:pPr>
      <w:r>
        <w:rPr>
          <w:rFonts w:ascii="Microsoft YaHei" w:eastAsia="Microsoft YaHei" w:hAnsi="Microsoft YaHei" w:cs="Calibri" w:hint="eastAsia"/>
          <w:sz w:val="22"/>
          <w:szCs w:val="22"/>
        </w:rPr>
        <w:t>这是面试里最直接的一问，答法要具体到文件和表，不能只说「内部和外部」。</w:t>
      </w:r>
    </w:p>
    <w:p w14:paraId="7C11FDAA" w14:textId="77777777" w:rsidR="00751786" w:rsidRDefault="00751786">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lang w:val="en-US"/>
        </w:rPr>
        <w:t xml:space="preserve">A </w:t>
      </w:r>
      <w:r>
        <w:rPr>
          <w:rFonts w:ascii="Microsoft YaHei" w:eastAsia="Microsoft YaHei" w:hAnsi="Microsoft YaHei" w:cs="Calibri" w:hint="eastAsia"/>
          <w:b/>
          <w:bCs/>
          <w:sz w:val="22"/>
          <w:szCs w:val="22"/>
        </w:rPr>
        <w:t>侧：本行内部账（</w:t>
      </w:r>
      <w:r>
        <w:rPr>
          <w:rFonts w:ascii="Calibri" w:hAnsi="Calibri" w:cs="Calibri"/>
          <w:b/>
          <w:bCs/>
          <w:sz w:val="22"/>
          <w:szCs w:val="22"/>
          <w:lang w:val="en-US"/>
        </w:rPr>
        <w:t>book of record</w:t>
      </w:r>
      <w:r>
        <w:rPr>
          <w:rFonts w:ascii="Microsoft YaHei" w:eastAsia="Microsoft YaHei" w:hAnsi="Microsoft YaHei" w:cs="Calibri" w:hint="eastAsia"/>
          <w:b/>
          <w:bCs/>
          <w:sz w:val="22"/>
          <w:szCs w:val="22"/>
        </w:rPr>
        <w:t>）</w:t>
      </w:r>
    </w:p>
    <w:p w14:paraId="593D57F2" w14:textId="77777777" w:rsidR="00751786" w:rsidRDefault="00751786">
      <w:pPr>
        <w:numPr>
          <w:ilvl w:val="1"/>
          <w:numId w:val="9"/>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支付引擎的交易表</w:t>
      </w:r>
      <w:r>
        <w:rPr>
          <w:rFonts w:ascii="Microsoft YaHei" w:eastAsia="Microsoft YaHei" w:hAnsi="Microsoft YaHei" w:cs="Calibri" w:hint="eastAsia"/>
          <w:sz w:val="22"/>
          <w:szCs w:val="22"/>
        </w:rPr>
        <w:t>：每笔支付指令的唯一</w:t>
      </w:r>
      <w:r>
        <w:rPr>
          <w:rFonts w:ascii="Calibri" w:eastAsia="Times New Roman" w:hAnsi="Calibri" w:cs="Calibri"/>
          <w:sz w:val="22"/>
          <w:szCs w:val="22"/>
          <w:lang w:val="en-US"/>
        </w:rPr>
        <w:t xml:space="preserve"> ID</w:t>
      </w:r>
      <w:r>
        <w:rPr>
          <w:rFonts w:ascii="Microsoft YaHei" w:eastAsia="Microsoft YaHei" w:hAnsi="Microsoft YaHei" w:cs="Calibri" w:hint="eastAsia"/>
          <w:sz w:val="22"/>
          <w:szCs w:val="22"/>
        </w:rPr>
        <w:t>、金额、币种、值日、对手、终态。这是「我以为发生了什么」。</w:t>
      </w:r>
    </w:p>
    <w:p w14:paraId="2163BC0D" w14:textId="77777777" w:rsidR="00751786" w:rsidRDefault="00751786">
      <w:pPr>
        <w:numPr>
          <w:ilvl w:val="1"/>
          <w:numId w:val="9"/>
        </w:numPr>
        <w:textAlignment w:val="center"/>
        <w:rPr>
          <w:rFonts w:ascii="Calibri" w:eastAsia="Times New Roman" w:hAnsi="Calibri" w:cs="Calibri"/>
          <w:sz w:val="22"/>
          <w:szCs w:val="22"/>
        </w:rPr>
      </w:pPr>
      <w:proofErr w:type="gramStart"/>
      <w:r>
        <w:rPr>
          <w:rFonts w:ascii="Microsoft YaHei" w:eastAsia="Microsoft YaHei" w:hAnsi="Microsoft YaHei" w:cs="Calibri" w:hint="eastAsia"/>
          <w:b/>
          <w:bCs/>
          <w:sz w:val="22"/>
          <w:szCs w:val="22"/>
        </w:rPr>
        <w:lastRenderedPageBreak/>
        <w:t>总账</w:t>
      </w:r>
      <w:r>
        <w:rPr>
          <w:rFonts w:ascii="Calibri" w:eastAsia="Times New Roman" w:hAnsi="Calibri" w:cs="Calibri"/>
          <w:b/>
          <w:bCs/>
          <w:sz w:val="22"/>
          <w:szCs w:val="22"/>
          <w:lang w:val="en-US"/>
        </w:rPr>
        <w:t xml:space="preserve"> / </w:t>
      </w:r>
      <w:proofErr w:type="gramEnd"/>
      <w:r>
        <w:rPr>
          <w:rFonts w:ascii="Microsoft YaHei" w:eastAsia="Microsoft YaHei" w:hAnsi="Microsoft YaHei" w:cs="Calibri" w:hint="eastAsia"/>
          <w:b/>
          <w:bCs/>
          <w:sz w:val="22"/>
          <w:szCs w:val="22"/>
        </w:rPr>
        <w:t>账务系统的会计分录</w:t>
      </w:r>
      <w:r>
        <w:rPr>
          <w:rFonts w:ascii="Microsoft YaHei" w:eastAsia="Microsoft YaHei" w:hAnsi="Microsoft YaHei" w:cs="Calibri" w:hint="eastAsia"/>
          <w:sz w:val="22"/>
          <w:szCs w:val="22"/>
        </w:rPr>
        <w:t>：借贷两边的</w:t>
      </w:r>
      <w:r>
        <w:rPr>
          <w:rFonts w:ascii="Calibri" w:eastAsia="Times New Roman" w:hAnsi="Calibri" w:cs="Calibri"/>
          <w:sz w:val="22"/>
          <w:szCs w:val="22"/>
          <w:lang w:val="en-US"/>
        </w:rPr>
        <w:t xml:space="preserve"> GL entry</w:t>
      </w:r>
      <w:r>
        <w:rPr>
          <w:rFonts w:ascii="Microsoft YaHei" w:eastAsia="Microsoft YaHei" w:hAnsi="Microsoft YaHei" w:cs="Calibri" w:hint="eastAsia"/>
          <w:sz w:val="22"/>
          <w:szCs w:val="22"/>
        </w:rPr>
        <w:t>。这是「我账上记了什么」。</w:t>
      </w:r>
      <w:r>
        <w:rPr>
          <w:rFonts w:ascii="Microsoft YaHei" w:eastAsia="Microsoft YaHei" w:hAnsi="Microsoft YaHei" w:cs="Calibri" w:hint="eastAsia"/>
          <w:b/>
          <w:bCs/>
          <w:sz w:val="22"/>
          <w:szCs w:val="22"/>
        </w:rPr>
        <w:t>注意这两者本身也要对</w:t>
      </w:r>
      <w:r>
        <w:rPr>
          <w:rFonts w:ascii="Microsoft YaHei" w:eastAsia="Microsoft YaHei" w:hAnsi="Microsoft YaHei" w:cs="Calibri" w:hint="eastAsia"/>
          <w:sz w:val="22"/>
          <w:szCs w:val="22"/>
        </w:rPr>
        <w:t>（通常叫</w:t>
      </w:r>
      <w:r>
        <w:rPr>
          <w:rFonts w:ascii="Calibri" w:eastAsia="Times New Roman" w:hAnsi="Calibri" w:cs="Calibri"/>
          <w:sz w:val="22"/>
          <w:szCs w:val="22"/>
          <w:lang w:val="en-US"/>
        </w:rPr>
        <w:t xml:space="preserve"> sub-ledger </w:t>
      </w:r>
      <w:r>
        <w:rPr>
          <w:rFonts w:ascii="Microsoft YaHei" w:eastAsia="Microsoft YaHei" w:hAnsi="Microsoft YaHei" w:cs="Calibri" w:hint="eastAsia"/>
          <w:sz w:val="22"/>
          <w:szCs w:val="22"/>
        </w:rPr>
        <w:t>到</w:t>
      </w:r>
      <w:r>
        <w:rPr>
          <w:rFonts w:ascii="Calibri" w:eastAsia="Times New Roman" w:hAnsi="Calibri" w:cs="Calibri"/>
          <w:sz w:val="22"/>
          <w:szCs w:val="22"/>
          <w:lang w:val="en-US"/>
        </w:rPr>
        <w:t xml:space="preserve"> GL </w:t>
      </w:r>
      <w:r>
        <w:rPr>
          <w:rFonts w:ascii="Microsoft YaHei" w:eastAsia="Microsoft YaHei" w:hAnsi="Microsoft YaHei" w:cs="Calibri" w:hint="eastAsia"/>
          <w:sz w:val="22"/>
          <w:szCs w:val="22"/>
        </w:rPr>
        <w:t>的对账），很多人漏掉这层。</w:t>
      </w:r>
    </w:p>
    <w:p w14:paraId="0A321019" w14:textId="77777777" w:rsidR="00751786" w:rsidRDefault="00751786">
      <w:pPr>
        <w:numPr>
          <w:ilvl w:val="1"/>
          <w:numId w:val="9"/>
        </w:numPr>
        <w:spacing w:after="160"/>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报文网关的发送记录</w:t>
      </w:r>
      <w:r>
        <w:rPr>
          <w:rFonts w:ascii="Microsoft YaHei" w:eastAsia="Microsoft YaHei" w:hAnsi="Microsoft YaHei" w:cs="Calibri" w:hint="eastAsia"/>
          <w:sz w:val="22"/>
          <w:szCs w:val="22"/>
        </w:rPr>
        <w:t>：</w:t>
      </w:r>
      <w:r>
        <w:rPr>
          <w:rFonts w:ascii="Calibri" w:eastAsia="Times New Roman" w:hAnsi="Calibri" w:cs="Calibri"/>
          <w:sz w:val="22"/>
          <w:szCs w:val="22"/>
          <w:lang w:val="en-US"/>
        </w:rPr>
        <w:t>pacs.</w:t>
      </w:r>
      <w:proofErr w:type="gramStart"/>
      <w:r>
        <w:rPr>
          <w:rFonts w:ascii="Calibri" w:eastAsia="Times New Roman" w:hAnsi="Calibri" w:cs="Calibri"/>
          <w:sz w:val="22"/>
          <w:szCs w:val="22"/>
          <w:lang w:val="en-US"/>
        </w:rPr>
        <w:t xml:space="preserve">008 </w:t>
      </w:r>
      <w:r>
        <w:rPr>
          <w:rFonts w:ascii="Microsoft YaHei" w:eastAsia="Microsoft YaHei" w:hAnsi="Microsoft YaHei" w:cs="Calibri" w:hint="eastAsia"/>
          <w:sz w:val="22"/>
          <w:szCs w:val="22"/>
        </w:rPr>
        <w:t>的</w:t>
      </w:r>
      <w:proofErr w:type="gramEnd"/>
      <w:r>
        <w:rPr>
          <w:rFonts w:ascii="Microsoft YaHei" w:eastAsia="Microsoft YaHei" w:hAnsi="Microsoft YaHei" w:cs="Calibri" w:hint="eastAsia"/>
          <w:sz w:val="22"/>
          <w:szCs w:val="22"/>
        </w:rPr>
        <w:t>发送回执（存量链路</w:t>
      </w:r>
      <w:proofErr w:type="gramStart"/>
      <w:r>
        <w:rPr>
          <w:rFonts w:ascii="Microsoft YaHei" w:eastAsia="Microsoft YaHei" w:hAnsi="Microsoft YaHei" w:cs="Calibri" w:hint="eastAsia"/>
          <w:sz w:val="22"/>
          <w:szCs w:val="22"/>
        </w:rPr>
        <w:t>是</w:t>
      </w:r>
      <w:r>
        <w:rPr>
          <w:rFonts w:ascii="Calibri" w:eastAsia="Times New Roman" w:hAnsi="Calibri" w:cs="Calibri"/>
          <w:sz w:val="22"/>
          <w:szCs w:val="22"/>
          <w:lang w:val="en-US"/>
        </w:rPr>
        <w:t xml:space="preserve"> MT103</w:t>
      </w:r>
      <w:proofErr w:type="gramEnd"/>
      <w:r>
        <w:rPr>
          <w:rFonts w:ascii="Microsoft YaHei" w:eastAsia="Microsoft YaHei" w:hAnsi="Microsoft YaHei" w:cs="Calibri" w:hint="eastAsia"/>
          <w:sz w:val="22"/>
          <w:szCs w:val="22"/>
        </w:rPr>
        <w:t>）。这是「我确实发出去了什么」。</w:t>
      </w:r>
    </w:p>
    <w:p w14:paraId="3DA04C99" w14:textId="77777777" w:rsidR="00751786" w:rsidRDefault="0075178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A7684B" w14:textId="77777777" w:rsidR="00751786" w:rsidRDefault="00751786">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lang w:val="en-US"/>
        </w:rPr>
        <w:t xml:space="preserve">B </w:t>
      </w:r>
      <w:r>
        <w:rPr>
          <w:rFonts w:ascii="Microsoft YaHei" w:eastAsia="Microsoft YaHei" w:hAnsi="Microsoft YaHei" w:cs="Calibri" w:hint="eastAsia"/>
          <w:b/>
          <w:bCs/>
          <w:sz w:val="22"/>
          <w:szCs w:val="22"/>
        </w:rPr>
        <w:t>侧：外部权威源（</w:t>
      </w:r>
      <w:r>
        <w:rPr>
          <w:rFonts w:ascii="Calibri" w:hAnsi="Calibri" w:cs="Calibri"/>
          <w:b/>
          <w:bCs/>
          <w:sz w:val="22"/>
          <w:szCs w:val="22"/>
          <w:lang w:val="en-US"/>
        </w:rPr>
        <w:t>authoritative source</w:t>
      </w:r>
      <w:r>
        <w:rPr>
          <w:rFonts w:ascii="Microsoft YaHei" w:eastAsia="Microsoft YaHei" w:hAnsi="Microsoft YaHei" w:cs="Calibri" w:hint="eastAsia"/>
          <w:b/>
          <w:bCs/>
          <w:sz w:val="22"/>
          <w:szCs w:val="22"/>
        </w:rPr>
        <w: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7"/>
        <w:gridCol w:w="1786"/>
        <w:gridCol w:w="5153"/>
      </w:tblGrid>
      <w:tr w:rsidR="00EF5038" w14:paraId="0D539CDC"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3658CF80"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场景</w:t>
            </w:r>
          </w:p>
        </w:tc>
        <w:tc>
          <w:tcPr>
            <w:tcW w:w="222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081D3B91"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外部数据源</w:t>
            </w:r>
          </w:p>
        </w:tc>
        <w:tc>
          <w:tcPr>
            <w:tcW w:w="642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6482E9E3"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形式与频率</w:t>
            </w:r>
          </w:p>
        </w:tc>
      </w:tr>
      <w:tr w:rsidR="00EF5038" w14:paraId="5055C434"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54CE8"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b/>
                <w:bCs/>
                <w:sz w:val="22"/>
                <w:szCs w:val="22"/>
              </w:rPr>
              <w:t>跨境汇款</w:t>
            </w:r>
          </w:p>
        </w:tc>
        <w:tc>
          <w:tcPr>
            <w:tcW w:w="22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447D5"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b/>
                <w:bCs/>
                <w:sz w:val="22"/>
                <w:szCs w:val="22"/>
              </w:rPr>
              <w:t>代理行对账单</w:t>
            </w:r>
          </w:p>
        </w:tc>
        <w:tc>
          <w:tcPr>
            <w:tcW w:w="6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49145" w14:textId="77777777" w:rsidR="00751786" w:rsidRDefault="00751786">
            <w:pPr>
              <w:pStyle w:val="NormalWeb"/>
              <w:spacing w:before="0" w:beforeAutospacing="0" w:after="160" w:afterAutospacing="0"/>
              <w:rPr>
                <w:sz w:val="22"/>
                <w:szCs w:val="22"/>
              </w:rPr>
            </w:pPr>
            <w:r>
              <w:rPr>
                <w:rFonts w:ascii="Calibri" w:hAnsi="Calibri" w:cs="Calibri"/>
                <w:b/>
                <w:bCs/>
                <w:sz w:val="22"/>
                <w:szCs w:val="22"/>
                <w:lang w:val="en-US"/>
              </w:rPr>
              <w:t>camt.053</w:t>
            </w:r>
            <w:r>
              <w:rPr>
                <w:rFonts w:ascii="Microsoft YaHei" w:eastAsia="Microsoft YaHei" w:hAnsi="Microsoft YaHei" w:hint="eastAsia"/>
                <w:b/>
                <w:bCs/>
                <w:sz w:val="22"/>
                <w:szCs w:val="22"/>
              </w:rPr>
              <w:t>（日终）、</w:t>
            </w:r>
            <w:r>
              <w:rPr>
                <w:rFonts w:ascii="Calibri" w:hAnsi="Calibri" w:cs="Calibri"/>
                <w:b/>
                <w:bCs/>
                <w:sz w:val="22"/>
                <w:szCs w:val="22"/>
                <w:lang w:val="en-US"/>
              </w:rPr>
              <w:t>camt.052</w:t>
            </w:r>
            <w:r>
              <w:rPr>
                <w:rFonts w:ascii="Microsoft YaHei" w:eastAsia="Microsoft YaHei" w:hAnsi="Microsoft YaHei" w:hint="eastAsia"/>
                <w:b/>
                <w:bCs/>
                <w:sz w:val="22"/>
                <w:szCs w:val="22"/>
              </w:rPr>
              <w:t>（日内）、</w:t>
            </w:r>
            <w:r>
              <w:rPr>
                <w:rFonts w:ascii="Calibri" w:hAnsi="Calibri" w:cs="Calibri"/>
                <w:b/>
                <w:bCs/>
                <w:sz w:val="22"/>
                <w:szCs w:val="22"/>
                <w:lang w:val="en-US"/>
              </w:rPr>
              <w:t>camt.054</w:t>
            </w:r>
            <w:r>
              <w:rPr>
                <w:rFonts w:ascii="Microsoft YaHei" w:eastAsia="Microsoft YaHei" w:hAnsi="Microsoft YaHei" w:hint="eastAsia"/>
                <w:b/>
                <w:bCs/>
                <w:sz w:val="22"/>
                <w:szCs w:val="22"/>
              </w:rPr>
              <w:t>（单笔通知）；存量仍有</w:t>
            </w:r>
            <w:r>
              <w:rPr>
                <w:rFonts w:ascii="Calibri" w:hAnsi="Calibri" w:cs="Calibri"/>
                <w:b/>
                <w:bCs/>
                <w:sz w:val="22"/>
                <w:szCs w:val="22"/>
                <w:lang w:val="en-US"/>
              </w:rPr>
              <w:t xml:space="preserve"> MT940 / MT950</w:t>
            </w:r>
          </w:p>
        </w:tc>
      </w:tr>
      <w:tr w:rsidR="00EF5038" w14:paraId="5236418A"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4EB51" w14:textId="77777777" w:rsidR="00751786" w:rsidRDefault="00751786">
            <w:pPr>
              <w:pStyle w:val="NormalWeb"/>
              <w:spacing w:before="0" w:beforeAutospacing="0" w:after="160" w:afterAutospacing="0"/>
              <w:rPr>
                <w:sz w:val="22"/>
                <w:szCs w:val="22"/>
              </w:rPr>
            </w:pPr>
            <w:r>
              <w:rPr>
                <w:rFonts w:ascii="Microsoft YaHei" w:eastAsia="Microsoft YaHei" w:hAnsi="Microsoft YaHei" w:hint="eastAsia"/>
                <w:sz w:val="22"/>
                <w:szCs w:val="22"/>
              </w:rPr>
              <w:t>本币</w:t>
            </w:r>
            <w:proofErr w:type="gramStart"/>
            <w:r>
              <w:rPr>
                <w:rFonts w:ascii="Microsoft YaHei" w:eastAsia="Microsoft YaHei" w:hAnsi="Microsoft YaHei" w:hint="eastAsia"/>
                <w:sz w:val="22"/>
                <w:szCs w:val="22"/>
              </w:rPr>
              <w:t>大额</w:t>
            </w:r>
            <w:r>
              <w:rPr>
                <w:rFonts w:ascii="Calibri" w:hAnsi="Calibri" w:cs="Calibri"/>
                <w:sz w:val="22"/>
                <w:szCs w:val="22"/>
                <w:lang w:val="en-US"/>
              </w:rPr>
              <w:t xml:space="preserve"> / </w:t>
            </w:r>
            <w:proofErr w:type="gramEnd"/>
            <w:r>
              <w:rPr>
                <w:rFonts w:ascii="Calibri" w:hAnsi="Calibri" w:cs="Calibri"/>
                <w:sz w:val="22"/>
                <w:szCs w:val="22"/>
                <w:lang w:val="en-US"/>
              </w:rPr>
              <w:t>RTGS</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42F89"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清算系统回单与日终清单</w:t>
            </w:r>
          </w:p>
        </w:tc>
        <w:tc>
          <w:tcPr>
            <w:tcW w:w="6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05B95" w14:textId="77777777" w:rsidR="00751786" w:rsidRDefault="00751786">
            <w:pPr>
              <w:pStyle w:val="NormalWeb"/>
              <w:spacing w:before="0" w:beforeAutospacing="0" w:after="160" w:afterAutospacing="0"/>
              <w:rPr>
                <w:sz w:val="22"/>
                <w:szCs w:val="22"/>
              </w:rPr>
            </w:pPr>
            <w:r>
              <w:rPr>
                <w:rFonts w:ascii="Calibri" w:hAnsi="Calibri" w:cs="Calibri"/>
                <w:sz w:val="22"/>
                <w:szCs w:val="22"/>
                <w:lang w:val="en-US"/>
              </w:rPr>
              <w:t xml:space="preserve">pacs.002 </w:t>
            </w:r>
            <w:r>
              <w:rPr>
                <w:rFonts w:ascii="Microsoft YaHei" w:eastAsia="Microsoft YaHei" w:hAnsi="Microsoft YaHei" w:hint="eastAsia"/>
                <w:sz w:val="22"/>
                <w:szCs w:val="22"/>
              </w:rPr>
              <w:t>状态报文</w:t>
            </w:r>
            <w:r>
              <w:rPr>
                <w:rFonts w:ascii="Calibri" w:hAnsi="Calibri" w:cs="Calibri"/>
                <w:sz w:val="22"/>
                <w:szCs w:val="22"/>
                <w:lang w:val="en-US"/>
              </w:rPr>
              <w:t xml:space="preserve"> + </w:t>
            </w:r>
            <w:r>
              <w:rPr>
                <w:rFonts w:ascii="Microsoft YaHei" w:eastAsia="Microsoft YaHei" w:hAnsi="Microsoft YaHei" w:hint="eastAsia"/>
                <w:sz w:val="22"/>
                <w:szCs w:val="22"/>
              </w:rPr>
              <w:t>日终对账文件</w:t>
            </w:r>
          </w:p>
        </w:tc>
      </w:tr>
      <w:tr w:rsidR="00EF5038" w14:paraId="00772EAE"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7D1FE1"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卡支付</w:t>
            </w:r>
          </w:p>
        </w:tc>
        <w:tc>
          <w:tcPr>
            <w:tcW w:w="22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CBEED"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卡组织清算文件</w:t>
            </w:r>
          </w:p>
        </w:tc>
        <w:tc>
          <w:tcPr>
            <w:tcW w:w="64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548CF" w14:textId="77777777" w:rsidR="00751786" w:rsidRDefault="00751786">
            <w:pPr>
              <w:pStyle w:val="NormalWeb"/>
              <w:spacing w:before="0" w:beforeAutospacing="0" w:after="160" w:afterAutospacing="0"/>
              <w:rPr>
                <w:sz w:val="22"/>
                <w:szCs w:val="22"/>
              </w:rPr>
            </w:pPr>
            <w:r>
              <w:rPr>
                <w:rFonts w:ascii="Calibri" w:hAnsi="Calibri" w:cs="Calibri"/>
                <w:sz w:val="22"/>
                <w:szCs w:val="22"/>
                <w:lang w:val="en-US"/>
              </w:rPr>
              <w:t xml:space="preserve">Visa VSS / Mastercard </w:t>
            </w:r>
            <w:r>
              <w:rPr>
                <w:rFonts w:ascii="Microsoft YaHei" w:eastAsia="Microsoft YaHei" w:hAnsi="Microsoft YaHei" w:hint="eastAsia"/>
                <w:sz w:val="22"/>
                <w:szCs w:val="22"/>
              </w:rPr>
              <w:t>清算文件（日批）</w:t>
            </w:r>
          </w:p>
        </w:tc>
      </w:tr>
      <w:tr w:rsidR="00EF5038" w14:paraId="6FADCA24"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677E3"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电商渠道</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7245E3"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第三方支付结算文件</w:t>
            </w:r>
          </w:p>
        </w:tc>
        <w:tc>
          <w:tcPr>
            <w:tcW w:w="6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FF598" w14:textId="77777777" w:rsidR="00751786" w:rsidRDefault="00751786">
            <w:pPr>
              <w:pStyle w:val="NormalWeb"/>
              <w:spacing w:before="0" w:beforeAutospacing="0" w:after="160" w:afterAutospacing="0"/>
              <w:rPr>
                <w:sz w:val="22"/>
                <w:szCs w:val="22"/>
              </w:rPr>
            </w:pPr>
            <w:r>
              <w:rPr>
                <w:rFonts w:ascii="Calibri" w:hAnsi="Calibri" w:cs="Calibri"/>
                <w:sz w:val="22"/>
                <w:szCs w:val="22"/>
                <w:lang w:val="en-US"/>
              </w:rPr>
              <w:t xml:space="preserve">CSV / API </w:t>
            </w:r>
            <w:r>
              <w:rPr>
                <w:rFonts w:ascii="Microsoft YaHei" w:eastAsia="Microsoft YaHei" w:hAnsi="Microsoft YaHei" w:hint="eastAsia"/>
                <w:sz w:val="22"/>
                <w:szCs w:val="22"/>
              </w:rPr>
              <w:t>对账单，</w:t>
            </w:r>
            <w:r>
              <w:rPr>
                <w:rFonts w:ascii="Calibri" w:hAnsi="Calibri" w:cs="Calibri"/>
                <w:sz w:val="22"/>
                <w:szCs w:val="22"/>
                <w:lang w:val="en-US"/>
              </w:rPr>
              <w:t xml:space="preserve">T+1 </w:t>
            </w:r>
            <w:r>
              <w:rPr>
                <w:rFonts w:ascii="Microsoft YaHei" w:eastAsia="Microsoft YaHei" w:hAnsi="Microsoft YaHei" w:hint="eastAsia"/>
                <w:sz w:val="22"/>
                <w:szCs w:val="22"/>
              </w:rPr>
              <w:t>为主</w:t>
            </w:r>
          </w:p>
        </w:tc>
      </w:tr>
      <w:tr w:rsidR="00EF5038" w14:paraId="29ADA686" w14:textId="77777777">
        <w:trPr>
          <w:divId w:val="1252160335"/>
        </w:trPr>
        <w:tc>
          <w:tcPr>
            <w:tcW w:w="15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0C614"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零售贷还款</w:t>
            </w:r>
          </w:p>
        </w:tc>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BE8F8" w14:textId="77777777" w:rsidR="00751786" w:rsidRDefault="00751786">
            <w:pPr>
              <w:pStyle w:val="NormalWeb"/>
              <w:spacing w:before="0" w:beforeAutospacing="0" w:after="160" w:afterAutospacing="0"/>
              <w:rPr>
                <w:sz w:val="22"/>
                <w:szCs w:val="22"/>
              </w:rPr>
            </w:pPr>
            <w:r>
              <w:rPr>
                <w:rFonts w:ascii="Microsoft YaHei" w:eastAsia="Microsoft YaHei" w:hAnsi="Microsoft YaHei" w:hint="eastAsia"/>
                <w:sz w:val="22"/>
                <w:szCs w:val="22"/>
              </w:rPr>
              <w:t>代扣</w:t>
            </w:r>
            <w:r>
              <w:rPr>
                <w:rFonts w:ascii="Calibri" w:hAnsi="Calibri" w:cs="Calibri"/>
                <w:sz w:val="22"/>
                <w:szCs w:val="22"/>
                <w:lang w:val="en-US"/>
              </w:rPr>
              <w:t xml:space="preserve"> </w:t>
            </w:r>
            <w:proofErr w:type="gramStart"/>
            <w:r>
              <w:rPr>
                <w:rFonts w:ascii="Calibri" w:hAnsi="Calibri" w:cs="Calibri"/>
                <w:sz w:val="22"/>
                <w:szCs w:val="22"/>
                <w:lang w:val="en-US"/>
              </w:rPr>
              <w:t xml:space="preserve">/ </w:t>
            </w:r>
            <w:r>
              <w:rPr>
                <w:rFonts w:ascii="Microsoft YaHei" w:eastAsia="Microsoft YaHei" w:hAnsi="Microsoft YaHei" w:hint="eastAsia"/>
                <w:sz w:val="22"/>
                <w:szCs w:val="22"/>
              </w:rPr>
              <w:t>渠道</w:t>
            </w:r>
            <w:proofErr w:type="gramEnd"/>
            <w:r>
              <w:rPr>
                <w:rFonts w:ascii="Microsoft YaHei" w:eastAsia="Microsoft YaHei" w:hAnsi="Microsoft YaHei" w:hint="eastAsia"/>
                <w:sz w:val="22"/>
                <w:szCs w:val="22"/>
              </w:rPr>
              <w:t>回扣结果文件</w:t>
            </w:r>
          </w:p>
        </w:tc>
        <w:tc>
          <w:tcPr>
            <w:tcW w:w="6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956E1A"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日批回扣文件</w:t>
            </w:r>
          </w:p>
        </w:tc>
      </w:tr>
    </w:tbl>
    <w:p w14:paraId="05DA3CAC" w14:textId="77777777" w:rsidR="00751786" w:rsidRDefault="00751786">
      <w:pPr>
        <w:pStyle w:val="NormalWeb"/>
        <w:spacing w:before="0" w:beforeAutospacing="0" w:after="0" w:afterAutospacing="0"/>
        <w:ind w:left="72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20564BBB" w14:textId="77777777" w:rsidR="00751786" w:rsidRDefault="00751786">
      <w:pPr>
        <w:pStyle w:val="NormalWeb"/>
        <w:spacing w:before="280" w:beforeAutospacing="0" w:afterAutospacing="0"/>
        <w:ind w:left="720"/>
        <w:rPr>
          <w:rFonts w:ascii="Microsoft YaHei" w:eastAsia="Microsoft YaHei" w:hAnsi="Microsoft YaHei" w:cs="Calibri"/>
          <w:sz w:val="26"/>
          <w:szCs w:val="26"/>
        </w:rPr>
      </w:pPr>
      <w:r>
        <w:rPr>
          <w:rFonts w:ascii="Microsoft YaHei" w:eastAsia="Microsoft YaHei" w:hAnsi="Microsoft YaHei" w:cs="Calibri" w:hint="eastAsia"/>
          <w:b/>
          <w:bCs/>
          <w:sz w:val="26"/>
          <w:szCs w:val="26"/>
        </w:rPr>
        <w:t>三、跨境支付：四层对账的数据源细节</w:t>
      </w:r>
    </w:p>
    <w:p w14:paraId="29A41615" w14:textId="77777777" w:rsidR="00751786" w:rsidRDefault="00751786">
      <w:pPr>
        <w:pStyle w:val="NormalWeb"/>
        <w:spacing w:before="0" w:beforeAutospacing="0" w:after="0" w:afterAutospacing="0"/>
        <w:ind w:left="720"/>
        <w:rPr>
          <w:rFonts w:ascii="Microsoft YaHei" w:eastAsia="Microsoft YaHei" w:hAnsi="Microsoft YaHei" w:cs="Calibri"/>
          <w:sz w:val="22"/>
          <w:szCs w:val="22"/>
        </w:rPr>
      </w:pPr>
      <w:r>
        <w:rPr>
          <w:rFonts w:ascii="Microsoft YaHei" w:eastAsia="Microsoft YaHei" w:hAnsi="Microsoft YaHei" w:cs="Calibri" w:hint="eastAsia"/>
          <w:sz w:val="22"/>
          <w:szCs w:val="22"/>
        </w:rPr>
        <w:t>对账不是一对一，而是</w:t>
      </w:r>
      <w:r>
        <w:rPr>
          <w:rFonts w:ascii="Microsoft YaHei" w:eastAsia="Microsoft YaHei" w:hAnsi="Microsoft YaHei" w:cs="Calibri" w:hint="eastAsia"/>
          <w:b/>
          <w:bCs/>
          <w:sz w:val="22"/>
          <w:szCs w:val="22"/>
        </w:rPr>
        <w:t>四层，每层的对手方和文件都不同</w:t>
      </w:r>
      <w:r>
        <w:rPr>
          <w:rFonts w:ascii="Microsoft YaHei" w:eastAsia="Microsoft YaHei" w:hAnsi="Microsoft YaHei" w:cs="Calibri" w:hint="eastAsia"/>
          <w:sz w:val="22"/>
          <w:szCs w:val="22"/>
        </w:rPr>
        <w:t>。能分层说清，比笼统地说「跟代理行对」强很多</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72"/>
        <w:gridCol w:w="439"/>
        <w:gridCol w:w="1207"/>
        <w:gridCol w:w="2456"/>
        <w:gridCol w:w="3512"/>
      </w:tblGrid>
      <w:tr w:rsidR="00EF5038" w14:paraId="1551D7D1" w14:textId="77777777">
        <w:trPr>
          <w:divId w:val="181089543"/>
        </w:trPr>
        <w:tc>
          <w:tcPr>
            <w:tcW w:w="1282"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6EFF29B"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层</w:t>
            </w:r>
          </w:p>
        </w:tc>
        <w:tc>
          <w:tcPr>
            <w:tcW w:w="129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0E3AE905"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回答的问题</w:t>
            </w:r>
          </w:p>
        </w:tc>
        <w:tc>
          <w:tcPr>
            <w:tcW w:w="1927"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050A2DF3"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我行侧数据</w:t>
            </w:r>
          </w:p>
        </w:tc>
        <w:tc>
          <w:tcPr>
            <w:tcW w:w="284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7291818A" w14:textId="77777777" w:rsidR="00751786" w:rsidRDefault="00751786">
            <w:pPr>
              <w:pStyle w:val="NormalWeb"/>
              <w:spacing w:before="0" w:beforeAutospacing="0" w:after="160" w:afterAutospacing="0"/>
              <w:rPr>
                <w:color w:val="000000"/>
                <w:sz w:val="22"/>
                <w:szCs w:val="22"/>
              </w:rPr>
            </w:pPr>
            <w:r>
              <w:rPr>
                <w:rFonts w:ascii="Calibri" w:hAnsi="Calibri" w:cs="Calibri"/>
                <w:color w:val="000000"/>
                <w:sz w:val="22"/>
                <w:szCs w:val="22"/>
                <w:lang w:val="en-US"/>
              </w:rPr>
              <w:t xml:space="preserve">B </w:t>
            </w:r>
            <w:r>
              <w:rPr>
                <w:rFonts w:ascii="Microsoft YaHei" w:eastAsia="Microsoft YaHei" w:hAnsi="Microsoft YaHei" w:hint="eastAsia"/>
                <w:color w:val="000000"/>
                <w:sz w:val="22"/>
                <w:szCs w:val="22"/>
              </w:rPr>
              <w:t>侧文件（</w:t>
            </w:r>
            <w:r>
              <w:rPr>
                <w:rFonts w:ascii="Calibri" w:hAnsi="Calibri" w:cs="Calibri"/>
                <w:color w:val="000000"/>
                <w:sz w:val="22"/>
                <w:szCs w:val="22"/>
                <w:lang w:val="en-US"/>
              </w:rPr>
              <w:t>MX / ISO 20022</w:t>
            </w:r>
            <w:r>
              <w:rPr>
                <w:rFonts w:ascii="Microsoft YaHei" w:eastAsia="Microsoft YaHei" w:hAnsi="Microsoft YaHei" w:hint="eastAsia"/>
                <w:color w:val="000000"/>
                <w:sz w:val="22"/>
                <w:szCs w:val="22"/>
              </w:rPr>
              <w:t>）</w:t>
            </w:r>
          </w:p>
        </w:tc>
        <w:tc>
          <w:tcPr>
            <w:tcW w:w="288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53238929" w14:textId="77777777" w:rsidR="00751786" w:rsidRDefault="00751786">
            <w:pPr>
              <w:pStyle w:val="NormalWeb"/>
              <w:spacing w:before="0" w:beforeAutospacing="0" w:after="160" w:afterAutospacing="0"/>
              <w:rPr>
                <w:color w:val="000000"/>
                <w:sz w:val="22"/>
                <w:szCs w:val="22"/>
              </w:rPr>
            </w:pPr>
            <w:r>
              <w:rPr>
                <w:rFonts w:ascii="Microsoft YaHei" w:eastAsia="Microsoft YaHei" w:hAnsi="Microsoft YaHei" w:hint="eastAsia"/>
                <w:color w:val="000000"/>
                <w:sz w:val="22"/>
                <w:szCs w:val="22"/>
              </w:rPr>
              <w:t>关键数据（</w:t>
            </w:r>
            <w:r>
              <w:rPr>
                <w:rFonts w:ascii="Calibri" w:hAnsi="Calibri" w:cs="Calibri"/>
                <w:color w:val="000000"/>
                <w:sz w:val="22"/>
                <w:szCs w:val="22"/>
                <w:lang w:val="en-US"/>
              </w:rPr>
              <w:t xml:space="preserve">MX </w:t>
            </w:r>
            <w:r>
              <w:rPr>
                <w:rFonts w:ascii="Microsoft YaHei" w:eastAsia="Microsoft YaHei" w:hAnsi="Microsoft YaHei" w:hint="eastAsia"/>
                <w:color w:val="000000"/>
                <w:sz w:val="22"/>
                <w:szCs w:val="22"/>
              </w:rPr>
              <w:t>元素）</w:t>
            </w:r>
          </w:p>
        </w:tc>
      </w:tr>
      <w:tr w:rsidR="00EF5038" w14:paraId="0D895F35" w14:textId="77777777">
        <w:trPr>
          <w:divId w:val="181089543"/>
        </w:trPr>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D1324E" w14:textId="77777777" w:rsidR="00751786" w:rsidRDefault="00751786">
            <w:pPr>
              <w:pStyle w:val="NormalWeb"/>
              <w:spacing w:before="0" w:beforeAutospacing="0" w:after="160" w:afterAutospacing="0"/>
              <w:rPr>
                <w:sz w:val="22"/>
                <w:szCs w:val="22"/>
              </w:rPr>
            </w:pPr>
            <w:r>
              <w:rPr>
                <w:rFonts w:ascii="Calibri" w:hAnsi="Calibri" w:cs="Calibri"/>
                <w:b/>
                <w:bCs/>
                <w:sz w:val="22"/>
                <w:szCs w:val="22"/>
                <w:lang w:val="en-US"/>
              </w:rPr>
              <w:t xml:space="preserve">① </w:t>
            </w:r>
            <w:r>
              <w:rPr>
                <w:rFonts w:ascii="Microsoft YaHei" w:eastAsia="Microsoft YaHei" w:hAnsi="Microsoft YaHei" w:hint="eastAsia"/>
                <w:b/>
                <w:bCs/>
                <w:sz w:val="22"/>
                <w:szCs w:val="22"/>
              </w:rPr>
              <w:t>报文</w:t>
            </w:r>
            <w:r>
              <w:rPr>
                <w:rFonts w:ascii="Microsoft YaHei" w:eastAsia="Microsoft YaHei" w:hAnsi="Microsoft YaHei" w:hint="eastAsia"/>
                <w:b/>
                <w:bCs/>
                <w:sz w:val="22"/>
                <w:szCs w:val="22"/>
              </w:rPr>
              <w:lastRenderedPageBreak/>
              <w:t>层</w:t>
            </w:r>
            <w:r>
              <w:rPr>
                <w:rFonts w:ascii="Microsoft YaHei" w:eastAsia="Microsoft YaHei" w:hAnsi="Microsoft YaHei" w:hint="eastAsia"/>
                <w:sz w:val="22"/>
                <w:szCs w:val="22"/>
              </w:rPr>
              <w:t>（</w:t>
            </w:r>
            <w:r>
              <w:rPr>
                <w:rFonts w:ascii="Calibri" w:hAnsi="Calibri" w:cs="Calibri"/>
                <w:sz w:val="22"/>
                <w:szCs w:val="22"/>
                <w:lang w:val="en-US"/>
              </w:rPr>
              <w:t xml:space="preserve">vs SWIFT </w:t>
            </w:r>
            <w:proofErr w:type="spellStart"/>
            <w:r>
              <w:rPr>
                <w:rFonts w:ascii="Calibri" w:hAnsi="Calibri" w:cs="Calibri"/>
                <w:sz w:val="22"/>
                <w:szCs w:val="22"/>
                <w:lang w:val="en-US"/>
              </w:rPr>
              <w:t>FINplus</w:t>
            </w:r>
            <w:proofErr w:type="spellEnd"/>
            <w:r>
              <w:rPr>
                <w:rFonts w:ascii="Calibri" w:hAnsi="Calibri" w:cs="Calibri"/>
                <w:sz w:val="22"/>
                <w:szCs w:val="22"/>
                <w:lang w:val="en-US"/>
              </w:rPr>
              <w:t xml:space="preserve"> </w:t>
            </w:r>
            <w:r>
              <w:rPr>
                <w:rFonts w:ascii="Microsoft YaHei" w:eastAsia="Microsoft YaHei" w:hAnsi="Microsoft YaHei" w:hint="eastAsia"/>
                <w:sz w:val="22"/>
                <w:szCs w:val="22"/>
              </w:rPr>
              <w:t>网络）</w:t>
            </w:r>
          </w:p>
        </w:tc>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3E22F"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lastRenderedPageBreak/>
              <w:t>我以</w:t>
            </w:r>
            <w:r>
              <w:rPr>
                <w:rFonts w:ascii="Microsoft YaHei" w:eastAsia="Microsoft YaHei" w:hAnsi="Microsoft YaHei" w:hint="eastAsia"/>
                <w:sz w:val="22"/>
                <w:szCs w:val="22"/>
              </w:rPr>
              <w:lastRenderedPageBreak/>
              <w:t>为发出去的，网络是不是真收了</w:t>
            </w:r>
          </w:p>
        </w:tc>
        <w:tc>
          <w:tcPr>
            <w:tcW w:w="1956"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3988E4B0" w14:textId="77777777" w:rsidR="00751786" w:rsidRDefault="00751786">
            <w:pPr>
              <w:pStyle w:val="NormalWeb"/>
              <w:spacing w:before="0" w:beforeAutospacing="0" w:after="160" w:afterAutospacing="0"/>
              <w:rPr>
                <w:color w:val="000000"/>
              </w:rPr>
            </w:pPr>
            <w:r>
              <w:rPr>
                <w:rFonts w:ascii="Microsoft YaHei" w:eastAsia="Microsoft YaHei" w:hAnsi="Microsoft YaHei" w:hint="eastAsia"/>
                <w:color w:val="000000"/>
                <w:sz w:val="22"/>
                <w:szCs w:val="22"/>
              </w:rPr>
              <w:lastRenderedPageBreak/>
              <w:t>报文网关发送台</w:t>
            </w:r>
            <w:r>
              <w:rPr>
                <w:rFonts w:ascii="Microsoft YaHei" w:eastAsia="Microsoft YaHei" w:hAnsi="Microsoft YaHei" w:hint="eastAsia"/>
                <w:color w:val="000000"/>
                <w:sz w:val="22"/>
                <w:szCs w:val="22"/>
              </w:rPr>
              <w:lastRenderedPageBreak/>
              <w:t>账：</w:t>
            </w:r>
            <w:r>
              <w:rPr>
                <w:rFonts w:ascii="Calibri" w:hAnsi="Calibri" w:cs="Calibri"/>
                <w:color w:val="000000"/>
                <w:sz w:val="22"/>
                <w:szCs w:val="22"/>
                <w:lang w:val="en-US"/>
              </w:rPr>
              <w:t xml:space="preserve">BAH </w:t>
            </w:r>
            <w:r>
              <w:rPr>
                <w:rFonts w:ascii="Microsoft YaHei" w:eastAsia="Microsoft YaHei" w:hAnsi="Microsoft YaHei" w:hint="eastAsia"/>
                <w:color w:val="000000"/>
                <w:sz w:val="22"/>
                <w:szCs w:val="22"/>
              </w:rPr>
              <w:t xml:space="preserve">的 </w:t>
            </w:r>
            <w:proofErr w:type="spellStart"/>
            <w:r>
              <w:rPr>
                <w:rFonts w:ascii="Consolas" w:hAnsi="Consolas"/>
                <w:color w:val="000000"/>
                <w:sz w:val="20"/>
                <w:szCs w:val="20"/>
                <w:shd w:val="clear" w:color="auto" w:fill="F5F5F5"/>
                <w:lang w:val="en-US"/>
              </w:rPr>
              <w:t>BizMsgIdr</w:t>
            </w:r>
            <w:proofErr w:type="spellEnd"/>
            <w:r>
              <w:rPr>
                <w:rFonts w:ascii="Microsoft YaHei" w:eastAsia="Microsoft YaHei" w:hAnsi="Microsoft YaHei" w:hint="eastAsia"/>
                <w:color w:val="000000"/>
                <w:sz w:val="22"/>
                <w:szCs w:val="22"/>
              </w:rPr>
              <w:t>、</w:t>
            </w:r>
            <w:proofErr w:type="spellStart"/>
            <w:r>
              <w:rPr>
                <w:rFonts w:ascii="Consolas" w:hAnsi="Consolas"/>
                <w:color w:val="000000"/>
                <w:sz w:val="20"/>
                <w:szCs w:val="20"/>
                <w:shd w:val="clear" w:color="auto" w:fill="F5F5F5"/>
                <w:lang w:val="en-US"/>
              </w:rPr>
              <w:t>MsgDefIdr</w:t>
            </w:r>
            <w:proofErr w:type="spellEnd"/>
            <w:r>
              <w:rPr>
                <w:rFonts w:ascii="Microsoft YaHei" w:eastAsia="Microsoft YaHei" w:hAnsi="Microsoft YaHei" w:hint="eastAsia"/>
                <w:color w:val="000000"/>
                <w:sz w:val="22"/>
                <w:szCs w:val="22"/>
              </w:rPr>
              <w:t>、发送时间戳、</w:t>
            </w:r>
            <w:r>
              <w:rPr>
                <w:rFonts w:ascii="Consolas" w:hAnsi="Consolas"/>
                <w:color w:val="000000"/>
                <w:sz w:val="20"/>
                <w:szCs w:val="20"/>
                <w:shd w:val="clear" w:color="auto" w:fill="F5F5F5"/>
                <w:lang w:val="en-US"/>
              </w:rPr>
              <w:t>UETR</w:t>
            </w:r>
            <w:r>
              <w:rPr>
                <w:rFonts w:ascii="Microsoft YaHei" w:eastAsia="Microsoft YaHei" w:hAnsi="Microsoft YaHei" w:hint="eastAsia"/>
                <w:color w:val="000000"/>
                <w:sz w:val="22"/>
                <w:szCs w:val="22"/>
              </w:rPr>
              <w:t>、重发次数</w:t>
            </w:r>
          </w:p>
        </w:tc>
        <w:tc>
          <w:tcPr>
            <w:tcW w:w="286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3BA15F1" w14:textId="77777777" w:rsidR="00751786" w:rsidRDefault="00751786">
            <w:pPr>
              <w:pStyle w:val="NormalWeb"/>
              <w:spacing w:before="0" w:beforeAutospacing="0" w:after="160" w:afterAutospacing="0"/>
              <w:rPr>
                <w:color w:val="000000"/>
              </w:rPr>
            </w:pPr>
            <w:r>
              <w:rPr>
                <w:rFonts w:ascii="Consolas" w:hAnsi="Consolas"/>
                <w:color w:val="000000"/>
                <w:sz w:val="20"/>
                <w:szCs w:val="20"/>
                <w:shd w:val="clear" w:color="auto" w:fill="F5F5F5"/>
                <w:lang w:val="en-US"/>
              </w:rPr>
              <w:lastRenderedPageBreak/>
              <w:t>admi.007</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ReceiptAcknowledgement</w:t>
            </w:r>
            <w:proofErr w:type="spellEnd"/>
            <w:r>
              <w:rPr>
                <w:rFonts w:ascii="Microsoft YaHei" w:eastAsia="Microsoft YaHei" w:hAnsi="Microsoft YaHei" w:hint="eastAsia"/>
                <w:color w:val="000000"/>
                <w:sz w:val="22"/>
                <w:szCs w:val="22"/>
              </w:rPr>
              <w:t>（技术</w:t>
            </w:r>
            <w:r>
              <w:rPr>
                <w:rFonts w:ascii="Calibri" w:hAnsi="Calibri" w:cs="Calibri"/>
                <w:color w:val="000000"/>
                <w:sz w:val="22"/>
                <w:szCs w:val="22"/>
                <w:lang w:val="en-US"/>
              </w:rPr>
              <w:t xml:space="preserve"> ACK</w:t>
            </w:r>
            <w:r>
              <w:rPr>
                <w:rFonts w:ascii="Microsoft YaHei" w:eastAsia="Microsoft YaHei" w:hAnsi="Microsoft YaHei" w:hint="eastAsia"/>
                <w:color w:val="000000"/>
                <w:sz w:val="22"/>
                <w:szCs w:val="22"/>
              </w:rPr>
              <w:t>）、</w:t>
            </w:r>
            <w:r>
              <w:rPr>
                <w:rFonts w:ascii="Consolas" w:hAnsi="Consolas"/>
                <w:color w:val="000000"/>
                <w:sz w:val="20"/>
                <w:szCs w:val="20"/>
                <w:shd w:val="clear" w:color="auto" w:fill="F5F5F5"/>
                <w:lang w:val="en-US"/>
              </w:rPr>
              <w:lastRenderedPageBreak/>
              <w:t>admi.002</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MessageReject</w:t>
            </w:r>
            <w:proofErr w:type="spellEnd"/>
            <w:r>
              <w:rPr>
                <w:rFonts w:ascii="Microsoft YaHei" w:eastAsia="Microsoft YaHei" w:hAnsi="Microsoft YaHei" w:hint="eastAsia"/>
                <w:color w:val="000000"/>
                <w:sz w:val="22"/>
                <w:szCs w:val="22"/>
              </w:rPr>
              <w:t>（技术</w:t>
            </w:r>
            <w:r>
              <w:rPr>
                <w:rFonts w:ascii="Calibri" w:hAnsi="Calibri" w:cs="Calibri"/>
                <w:color w:val="000000"/>
                <w:sz w:val="22"/>
                <w:szCs w:val="22"/>
                <w:lang w:val="en-US"/>
              </w:rPr>
              <w:t xml:space="preserve"> NAK</w:t>
            </w:r>
            <w:r>
              <w:rPr>
                <w:rFonts w:ascii="Microsoft YaHei" w:eastAsia="Microsoft YaHei" w:hAnsi="Microsoft YaHei" w:hint="eastAsia"/>
                <w:color w:val="000000"/>
                <w:sz w:val="22"/>
                <w:szCs w:val="22"/>
              </w:rPr>
              <w:t>）、</w:t>
            </w:r>
            <w:r>
              <w:rPr>
                <w:rFonts w:ascii="Consolas" w:hAnsi="Consolas"/>
                <w:color w:val="000000"/>
                <w:sz w:val="20"/>
                <w:szCs w:val="20"/>
                <w:shd w:val="clear" w:color="auto" w:fill="F5F5F5"/>
                <w:lang w:val="en-US"/>
              </w:rPr>
              <w:t>admi.004</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SystemEventNotification</w:t>
            </w:r>
            <w:proofErr w:type="spellEnd"/>
            <w:r>
              <w:rPr>
                <w:rFonts w:ascii="Microsoft YaHei" w:eastAsia="Microsoft YaHei" w:hAnsi="Microsoft YaHei" w:hint="eastAsia"/>
                <w:color w:val="000000"/>
                <w:sz w:val="22"/>
                <w:szCs w:val="22"/>
              </w:rPr>
              <w:t>（切点</w:t>
            </w:r>
            <w:r>
              <w:rPr>
                <w:rFonts w:ascii="Calibri" w:hAnsi="Calibri" w:cs="Calibri"/>
                <w:color w:val="000000"/>
                <w:sz w:val="22"/>
                <w:szCs w:val="22"/>
                <w:lang w:val="en-US"/>
              </w:rPr>
              <w:t xml:space="preserve"> / </w:t>
            </w:r>
            <w:r>
              <w:rPr>
                <w:rFonts w:ascii="Microsoft YaHei" w:eastAsia="Microsoft YaHei" w:hAnsi="Microsoft YaHei" w:hint="eastAsia"/>
                <w:color w:val="000000"/>
                <w:sz w:val="22"/>
                <w:szCs w:val="22"/>
              </w:rPr>
              <w:t>系统事件）、</w:t>
            </w:r>
            <w:r>
              <w:rPr>
                <w:rFonts w:ascii="Calibri" w:hAnsi="Calibri" w:cs="Calibri"/>
                <w:color w:val="000000"/>
                <w:sz w:val="22"/>
                <w:szCs w:val="22"/>
                <w:lang w:val="en-US"/>
              </w:rPr>
              <w:t>SWIFT Daily Validation Reports</w:t>
            </w:r>
          </w:p>
        </w:tc>
        <w:tc>
          <w:tcPr>
            <w:tcW w:w="32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8AEDF" w14:textId="77777777" w:rsidR="00751786" w:rsidRDefault="00751786">
            <w:pPr>
              <w:pStyle w:val="NormalWeb"/>
              <w:spacing w:before="0" w:beforeAutospacing="0" w:after="160" w:afterAutospacing="0"/>
            </w:pPr>
            <w:r>
              <w:rPr>
                <w:rFonts w:ascii="Calibri" w:hAnsi="Calibri" w:cs="Calibri"/>
                <w:sz w:val="22"/>
                <w:szCs w:val="22"/>
                <w:lang w:val="en-US"/>
              </w:rPr>
              <w:lastRenderedPageBreak/>
              <w:t>BAH</w:t>
            </w:r>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BizMsgIdr</w:t>
            </w:r>
            <w:proofErr w:type="spellEnd"/>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MsgDefIdr</w:t>
            </w:r>
            <w:proofErr w:type="spellEnd"/>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CreDt</w:t>
            </w:r>
            <w:proofErr w:type="spellEnd"/>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Fr</w:t>
            </w:r>
            <w:r>
              <w:rPr>
                <w:rFonts w:ascii="Calibri" w:hAnsi="Calibri" w:cs="Calibri"/>
                <w:sz w:val="22"/>
                <w:szCs w:val="22"/>
                <w:lang w:val="en-US"/>
              </w:rPr>
              <w:t>·</w:t>
            </w:r>
            <w:r>
              <w:rPr>
                <w:rFonts w:ascii="Consolas" w:hAnsi="Consolas"/>
                <w:sz w:val="20"/>
                <w:szCs w:val="20"/>
                <w:shd w:val="clear" w:color="auto" w:fill="F5F5F5"/>
                <w:lang w:val="en-US"/>
              </w:rPr>
              <w:t>To</w:t>
            </w:r>
            <w:proofErr w:type="spellEnd"/>
            <w:r>
              <w:rPr>
                <w:rFonts w:ascii="Calibri" w:hAnsi="Calibri" w:cs="Calibri"/>
                <w:sz w:val="22"/>
                <w:szCs w:val="22"/>
                <w:lang w:val="en-US"/>
              </w:rPr>
              <w:t xml:space="preserve"> BIC</w:t>
            </w:r>
            <w:r>
              <w:rPr>
                <w:rFonts w:ascii="Microsoft YaHei" w:eastAsia="Microsoft YaHei" w:hAnsi="Microsoft YaHei" w:hint="eastAsia"/>
                <w:sz w:val="22"/>
                <w:szCs w:val="22"/>
              </w:rPr>
              <w:t>；</w:t>
            </w:r>
            <w:r>
              <w:rPr>
                <w:rFonts w:ascii="Consolas" w:hAnsi="Consolas"/>
                <w:sz w:val="20"/>
                <w:szCs w:val="20"/>
                <w:shd w:val="clear" w:color="auto" w:fill="F5F5F5"/>
                <w:lang w:val="en-US"/>
              </w:rPr>
              <w:t>admi.007</w:t>
            </w:r>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lastRenderedPageBreak/>
              <w:t>Rpt</w:t>
            </w:r>
            <w:proofErr w:type="spellEnd"/>
            <w:r>
              <w:rPr>
                <w:rFonts w:ascii="Consolas" w:hAnsi="Consolas"/>
                <w:sz w:val="20"/>
                <w:szCs w:val="20"/>
                <w:shd w:val="clear" w:color="auto" w:fill="F5F5F5"/>
                <w:lang w:val="en-US"/>
              </w:rPr>
              <w:t>/</w:t>
            </w:r>
            <w:proofErr w:type="spellStart"/>
            <w:r>
              <w:rPr>
                <w:rFonts w:ascii="Consolas" w:hAnsi="Consolas"/>
                <w:sz w:val="20"/>
                <w:szCs w:val="20"/>
                <w:shd w:val="clear" w:color="auto" w:fill="F5F5F5"/>
                <w:lang w:val="en-US"/>
              </w:rPr>
              <w:t>RltdRef</w:t>
            </w:r>
            <w:proofErr w:type="spellEnd"/>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Rpt</w:t>
            </w:r>
            <w:proofErr w:type="spellEnd"/>
            <w:r>
              <w:rPr>
                <w:rFonts w:ascii="Consolas" w:hAnsi="Consolas"/>
                <w:sz w:val="20"/>
                <w:szCs w:val="20"/>
                <w:shd w:val="clear" w:color="auto" w:fill="F5F5F5"/>
                <w:lang w:val="en-US"/>
              </w:rPr>
              <w:t>/</w:t>
            </w:r>
            <w:proofErr w:type="spellStart"/>
            <w:r>
              <w:rPr>
                <w:rFonts w:ascii="Consolas" w:hAnsi="Consolas"/>
                <w:sz w:val="20"/>
                <w:szCs w:val="20"/>
                <w:shd w:val="clear" w:color="auto" w:fill="F5F5F5"/>
                <w:lang w:val="en-US"/>
              </w:rPr>
              <w:t>ReqHdlg</w:t>
            </w:r>
            <w:proofErr w:type="spellEnd"/>
            <w:r>
              <w:rPr>
                <w:rFonts w:ascii="Consolas" w:hAnsi="Consolas"/>
                <w:sz w:val="20"/>
                <w:szCs w:val="20"/>
                <w:shd w:val="clear" w:color="auto" w:fill="F5F5F5"/>
                <w:lang w:val="en-US"/>
              </w:rPr>
              <w:t>/</w:t>
            </w:r>
            <w:proofErr w:type="spellStart"/>
            <w:r>
              <w:rPr>
                <w:rFonts w:ascii="Consolas" w:hAnsi="Consolas"/>
                <w:sz w:val="20"/>
                <w:szCs w:val="20"/>
                <w:shd w:val="clear" w:color="auto" w:fill="F5F5F5"/>
                <w:lang w:val="en-US"/>
              </w:rPr>
              <w:t>StsCd</w:t>
            </w:r>
            <w:proofErr w:type="spellEnd"/>
            <w:r>
              <w:rPr>
                <w:rFonts w:ascii="Microsoft YaHei" w:eastAsia="Microsoft YaHei" w:hAnsi="Microsoft YaHei" w:hint="eastAsia"/>
                <w:sz w:val="22"/>
                <w:szCs w:val="22"/>
              </w:rPr>
              <w:t>；</w:t>
            </w:r>
            <w:r>
              <w:rPr>
                <w:rFonts w:ascii="Consolas" w:hAnsi="Consolas"/>
                <w:sz w:val="20"/>
                <w:szCs w:val="20"/>
                <w:shd w:val="clear" w:color="auto" w:fill="F5F5F5"/>
                <w:lang w:val="en-US"/>
              </w:rPr>
              <w:t>admi.002</w:t>
            </w:r>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RltdRef</w:t>
            </w:r>
            <w:proofErr w:type="spellEnd"/>
            <w:r>
              <w:rPr>
                <w:rFonts w:ascii="Microsoft YaHei" w:eastAsia="Microsoft YaHei" w:hAnsi="Microsoft YaHei" w:hint="eastAsia"/>
                <w:sz w:val="22"/>
                <w:szCs w:val="22"/>
              </w:rPr>
              <w:t>、</w:t>
            </w:r>
            <w:proofErr w:type="spellStart"/>
            <w:r>
              <w:rPr>
                <w:rFonts w:ascii="Consolas" w:hAnsi="Consolas"/>
                <w:sz w:val="20"/>
                <w:szCs w:val="20"/>
                <w:shd w:val="clear" w:color="auto" w:fill="F5F5F5"/>
                <w:lang w:val="en-US"/>
              </w:rPr>
              <w:t>Rsn</w:t>
            </w:r>
            <w:proofErr w:type="spellEnd"/>
            <w:r>
              <w:rPr>
                <w:rFonts w:ascii="Consolas" w:hAnsi="Consolas"/>
                <w:sz w:val="20"/>
                <w:szCs w:val="20"/>
                <w:shd w:val="clear" w:color="auto" w:fill="F5F5F5"/>
                <w:lang w:val="en-US"/>
              </w:rPr>
              <w:t>/</w:t>
            </w:r>
            <w:proofErr w:type="spellStart"/>
            <w:r>
              <w:rPr>
                <w:rFonts w:ascii="Consolas" w:hAnsi="Consolas"/>
                <w:sz w:val="20"/>
                <w:szCs w:val="20"/>
                <w:shd w:val="clear" w:color="auto" w:fill="F5F5F5"/>
                <w:lang w:val="en-US"/>
              </w:rPr>
              <w:t>RjctgPtyRsn</w:t>
            </w:r>
            <w:proofErr w:type="spellEnd"/>
          </w:p>
        </w:tc>
      </w:tr>
      <w:tr w:rsidR="00EF5038" w14:paraId="42B0986E" w14:textId="77777777">
        <w:trPr>
          <w:divId w:val="181089543"/>
        </w:trPr>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161E96" w14:textId="77777777" w:rsidR="00751786" w:rsidRDefault="00751786">
            <w:pPr>
              <w:pStyle w:val="NormalWeb"/>
              <w:spacing w:before="0" w:beforeAutospacing="0" w:after="160" w:afterAutospacing="0"/>
              <w:rPr>
                <w:sz w:val="22"/>
                <w:szCs w:val="22"/>
              </w:rPr>
            </w:pPr>
            <w:r>
              <w:rPr>
                <w:rFonts w:ascii="Calibri" w:hAnsi="Calibri" w:cs="Calibri"/>
                <w:b/>
                <w:bCs/>
                <w:sz w:val="22"/>
                <w:szCs w:val="22"/>
                <w:lang w:val="en-US"/>
              </w:rPr>
              <w:lastRenderedPageBreak/>
              <w:t xml:space="preserve">② </w:t>
            </w:r>
            <w:r>
              <w:rPr>
                <w:rFonts w:ascii="Microsoft YaHei" w:eastAsia="Microsoft YaHei" w:hAnsi="Microsoft YaHei" w:hint="eastAsia"/>
                <w:b/>
                <w:bCs/>
                <w:sz w:val="22"/>
                <w:szCs w:val="22"/>
              </w:rPr>
              <w:t>状态层</w:t>
            </w:r>
            <w:r>
              <w:rPr>
                <w:rFonts w:ascii="Microsoft YaHei" w:eastAsia="Microsoft YaHei" w:hAnsi="Microsoft YaHei" w:hint="eastAsia"/>
                <w:sz w:val="22"/>
                <w:szCs w:val="22"/>
              </w:rPr>
              <w:t>（</w:t>
            </w:r>
            <w:r>
              <w:rPr>
                <w:rFonts w:ascii="Calibri" w:hAnsi="Calibri" w:cs="Calibri"/>
                <w:sz w:val="22"/>
                <w:szCs w:val="22"/>
                <w:lang w:val="en-US"/>
              </w:rPr>
              <w:t xml:space="preserve">vs </w:t>
            </w:r>
            <w:r>
              <w:rPr>
                <w:rFonts w:ascii="Microsoft YaHei" w:eastAsia="Microsoft YaHei" w:hAnsi="Microsoft YaHei" w:hint="eastAsia"/>
                <w:sz w:val="22"/>
                <w:szCs w:val="22"/>
              </w:rPr>
              <w:t>清算系统</w:t>
            </w:r>
            <w:r>
              <w:rPr>
                <w:rFonts w:ascii="Calibri" w:hAnsi="Calibri" w:cs="Calibri"/>
                <w:sz w:val="22"/>
                <w:szCs w:val="22"/>
                <w:lang w:val="en-US"/>
              </w:rPr>
              <w:t xml:space="preserve"> / </w:t>
            </w:r>
            <w:r>
              <w:rPr>
                <w:rFonts w:ascii="Microsoft YaHei" w:eastAsia="Microsoft YaHei" w:hAnsi="Microsoft YaHei" w:hint="eastAsia"/>
                <w:sz w:val="22"/>
                <w:szCs w:val="22"/>
              </w:rPr>
              <w:t>对手行）</w:t>
            </w:r>
          </w:p>
        </w:tc>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A05261"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对方接受还是拒绝，现在走到哪步</w:t>
            </w:r>
          </w:p>
        </w:tc>
        <w:tc>
          <w:tcPr>
            <w:tcW w:w="1956"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3A85570A" w14:textId="77777777" w:rsidR="00751786" w:rsidRDefault="00751786">
            <w:pPr>
              <w:pStyle w:val="NormalWeb"/>
              <w:spacing w:before="0" w:beforeAutospacing="0" w:after="160" w:afterAutospacing="0"/>
              <w:rPr>
                <w:color w:val="000000"/>
              </w:rPr>
            </w:pPr>
            <w:r>
              <w:rPr>
                <w:rFonts w:ascii="Microsoft YaHei" w:eastAsia="Microsoft YaHei" w:hAnsi="Microsoft YaHei" w:hint="eastAsia"/>
                <w:color w:val="000000"/>
                <w:sz w:val="22"/>
                <w:szCs w:val="22"/>
              </w:rPr>
              <w:t>支付状态机表：</w:t>
            </w:r>
            <w:proofErr w:type="spellStart"/>
            <w:r>
              <w:rPr>
                <w:rFonts w:ascii="Consolas" w:hAnsi="Consolas"/>
                <w:color w:val="000000"/>
                <w:sz w:val="20"/>
                <w:szCs w:val="20"/>
                <w:shd w:val="clear" w:color="auto" w:fill="F5F5F5"/>
                <w:lang w:val="en-US"/>
              </w:rPr>
              <w:t>payment_id</w:t>
            </w:r>
            <w:proofErr w:type="spellEnd"/>
            <w:r>
              <w:rPr>
                <w:rFonts w:ascii="Microsoft YaHei" w:eastAsia="Microsoft YaHei" w:hAnsi="Microsoft YaHei" w:hint="eastAsia"/>
                <w:color w:val="000000"/>
                <w:sz w:val="22"/>
                <w:szCs w:val="22"/>
              </w:rPr>
              <w:t>、</w:t>
            </w:r>
            <w:r>
              <w:rPr>
                <w:rFonts w:ascii="Consolas" w:hAnsi="Consolas"/>
                <w:color w:val="000000"/>
                <w:sz w:val="20"/>
                <w:szCs w:val="20"/>
                <w:shd w:val="clear" w:color="auto" w:fill="F5F5F5"/>
                <w:lang w:val="en-US"/>
              </w:rPr>
              <w:t>UETR</w:t>
            </w:r>
            <w:r>
              <w:rPr>
                <w:rFonts w:ascii="Microsoft YaHei" w:eastAsia="Microsoft YaHei" w:hAnsi="Microsoft YaHei" w:hint="eastAsia"/>
                <w:color w:val="000000"/>
                <w:sz w:val="22"/>
                <w:szCs w:val="22"/>
              </w:rPr>
              <w:t>、</w:t>
            </w:r>
            <w:proofErr w:type="spellStart"/>
            <w:r>
              <w:rPr>
                <w:rFonts w:ascii="Consolas" w:hAnsi="Consolas"/>
                <w:color w:val="000000"/>
                <w:sz w:val="20"/>
                <w:szCs w:val="20"/>
                <w:shd w:val="clear" w:color="auto" w:fill="F5F5F5"/>
                <w:lang w:val="en-US"/>
              </w:rPr>
              <w:t>EndToEndId</w:t>
            </w:r>
            <w:proofErr w:type="spellEnd"/>
            <w:r>
              <w:rPr>
                <w:rFonts w:ascii="Microsoft YaHei" w:eastAsia="Microsoft YaHei" w:hAnsi="Microsoft YaHei" w:hint="eastAsia"/>
                <w:color w:val="000000"/>
                <w:sz w:val="22"/>
                <w:szCs w:val="22"/>
              </w:rPr>
              <w:t>、当前状态与状态时间戳、本地拒绝码</w:t>
            </w:r>
          </w:p>
        </w:tc>
        <w:tc>
          <w:tcPr>
            <w:tcW w:w="284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868E197" w14:textId="77777777" w:rsidR="00751786" w:rsidRDefault="00751786">
            <w:pPr>
              <w:pStyle w:val="NormalWeb"/>
              <w:spacing w:before="0" w:beforeAutospacing="0" w:after="160" w:afterAutospacing="0"/>
              <w:rPr>
                <w:color w:val="000000"/>
              </w:rPr>
            </w:pPr>
            <w:r>
              <w:rPr>
                <w:rFonts w:ascii="Consolas" w:hAnsi="Consolas"/>
                <w:color w:val="000000"/>
                <w:sz w:val="20"/>
                <w:szCs w:val="20"/>
                <w:shd w:val="clear" w:color="auto" w:fill="F5F5F5"/>
                <w:lang w:val="en-US"/>
              </w:rPr>
              <w:t>pacs.002</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FIToFIPaymentStatusReport</w:t>
            </w:r>
            <w:proofErr w:type="spellEnd"/>
            <w:r>
              <w:rPr>
                <w:rFonts w:ascii="Microsoft YaHei" w:eastAsia="Microsoft YaHei" w:hAnsi="Microsoft YaHei" w:hint="eastAsia"/>
                <w:color w:val="000000"/>
                <w:sz w:val="22"/>
                <w:szCs w:val="22"/>
              </w:rPr>
              <w:t xml:space="preserve">；异常与调查用 </w:t>
            </w:r>
            <w:r>
              <w:rPr>
                <w:rFonts w:ascii="Consolas" w:hAnsi="Consolas"/>
                <w:color w:val="000000"/>
                <w:sz w:val="20"/>
                <w:szCs w:val="20"/>
                <w:shd w:val="clear" w:color="auto" w:fill="F5F5F5"/>
                <w:lang w:val="en-US"/>
              </w:rPr>
              <w:t>camt.056</w:t>
            </w:r>
            <w:r>
              <w:rPr>
                <w:rFonts w:ascii="Microsoft YaHei" w:eastAsia="Microsoft YaHei" w:hAnsi="Microsoft YaHei" w:hint="eastAsia"/>
                <w:color w:val="000000"/>
                <w:sz w:val="22"/>
                <w:szCs w:val="22"/>
              </w:rPr>
              <w:t>（撤回）、</w:t>
            </w:r>
            <w:r>
              <w:rPr>
                <w:rFonts w:ascii="Consolas" w:hAnsi="Consolas"/>
                <w:color w:val="000000"/>
                <w:sz w:val="20"/>
                <w:szCs w:val="20"/>
                <w:shd w:val="clear" w:color="auto" w:fill="F5F5F5"/>
                <w:lang w:val="en-US"/>
              </w:rPr>
              <w:t>camt.029</w:t>
            </w:r>
            <w:r>
              <w:rPr>
                <w:rFonts w:ascii="Microsoft YaHei" w:eastAsia="Microsoft YaHei" w:hAnsi="Microsoft YaHei" w:hint="eastAsia"/>
                <w:color w:val="000000"/>
                <w:sz w:val="22"/>
                <w:szCs w:val="22"/>
              </w:rPr>
              <w:t>（调查结论）、</w:t>
            </w:r>
            <w:r>
              <w:rPr>
                <w:rFonts w:ascii="Consolas" w:hAnsi="Consolas"/>
                <w:color w:val="000000"/>
                <w:sz w:val="20"/>
                <w:szCs w:val="20"/>
                <w:shd w:val="clear" w:color="auto" w:fill="F5F5F5"/>
                <w:lang w:val="en-US"/>
              </w:rPr>
              <w:t>camt.026</w:t>
            </w:r>
            <w:r>
              <w:rPr>
                <w:rFonts w:ascii="Microsoft YaHei" w:eastAsia="Microsoft YaHei" w:hAnsi="Microsoft YaHei" w:hint="eastAsia"/>
                <w:color w:val="000000"/>
                <w:sz w:val="22"/>
                <w:szCs w:val="22"/>
              </w:rPr>
              <w:t>（无法处理）、</w:t>
            </w:r>
            <w:r>
              <w:rPr>
                <w:rFonts w:ascii="Consolas" w:hAnsi="Consolas"/>
                <w:color w:val="000000"/>
                <w:sz w:val="20"/>
                <w:szCs w:val="20"/>
                <w:shd w:val="clear" w:color="auto" w:fill="F5F5F5"/>
                <w:lang w:val="en-US"/>
              </w:rPr>
              <w:t>camt.087</w:t>
            </w:r>
            <w:r>
              <w:rPr>
                <w:rFonts w:ascii="Microsoft YaHei" w:eastAsia="Microsoft YaHei" w:hAnsi="Microsoft YaHei" w:hint="eastAsia"/>
                <w:color w:val="000000"/>
                <w:sz w:val="22"/>
                <w:szCs w:val="22"/>
              </w:rPr>
              <w:t>（请求修改）；</w:t>
            </w:r>
            <w:r>
              <w:rPr>
                <w:rFonts w:ascii="Calibri" w:hAnsi="Calibri" w:cs="Calibri"/>
                <w:color w:val="000000"/>
                <w:sz w:val="22"/>
                <w:szCs w:val="22"/>
                <w:lang w:val="en-US"/>
              </w:rPr>
              <w:t xml:space="preserve">SWIFT </w:t>
            </w:r>
            <w:proofErr w:type="spellStart"/>
            <w:r>
              <w:rPr>
                <w:rFonts w:ascii="Calibri" w:hAnsi="Calibri" w:cs="Calibri"/>
                <w:color w:val="000000"/>
                <w:sz w:val="22"/>
                <w:szCs w:val="22"/>
                <w:lang w:val="en-US"/>
              </w:rPr>
              <w:t>gpi</w:t>
            </w:r>
            <w:proofErr w:type="spellEnd"/>
            <w:r>
              <w:rPr>
                <w:rFonts w:ascii="Calibri" w:hAnsi="Calibri" w:cs="Calibri"/>
                <w:color w:val="000000"/>
                <w:sz w:val="22"/>
                <w:szCs w:val="22"/>
                <w:lang w:val="en-US"/>
              </w:rPr>
              <w:t xml:space="preserve"> Tracker API</w:t>
            </w:r>
          </w:p>
        </w:tc>
        <w:tc>
          <w:tcPr>
            <w:tcW w:w="3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A33838" w14:textId="77777777" w:rsidR="00751786" w:rsidRDefault="00751786">
            <w:pPr>
              <w:pStyle w:val="NormalWeb"/>
              <w:spacing w:before="0" w:beforeAutospacing="0" w:after="160" w:afterAutospacing="0"/>
            </w:pPr>
            <w:proofErr w:type="spellStart"/>
            <w:r>
              <w:rPr>
                <w:rFonts w:ascii="Consolas" w:hAnsi="Consolas"/>
                <w:color w:val="000000"/>
                <w:sz w:val="20"/>
                <w:szCs w:val="20"/>
                <w:shd w:val="clear" w:color="auto" w:fill="F5F5F5"/>
                <w:lang w:val="en-US"/>
              </w:rPr>
              <w:t>OrgnlGrpInfAndSts</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OrgnlMsgId</w:t>
            </w:r>
            <w:r>
              <w:rPr>
                <w:rFonts w:ascii="Calibri" w:hAnsi="Calibri" w:cs="Calibri"/>
                <w:sz w:val="22"/>
                <w:szCs w:val="22"/>
                <w:lang w:val="en-US"/>
              </w:rPr>
              <w:t>·</w:t>
            </w:r>
            <w:r>
              <w:rPr>
                <w:rFonts w:ascii="Consolas" w:hAnsi="Consolas"/>
                <w:color w:val="000000"/>
                <w:sz w:val="20"/>
                <w:szCs w:val="20"/>
                <w:shd w:val="clear" w:color="auto" w:fill="F5F5F5"/>
                <w:lang w:val="en-US"/>
              </w:rPr>
              <w:t>OrgnlMsgNmId</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TxInfAndSts</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OrgnlEndToEndId</w:t>
            </w:r>
            <w:r>
              <w:rPr>
                <w:rFonts w:ascii="Calibri" w:hAnsi="Calibri" w:cs="Calibri"/>
                <w:sz w:val="22"/>
                <w:szCs w:val="22"/>
                <w:lang w:val="en-US"/>
              </w:rPr>
              <w:t>·</w:t>
            </w:r>
            <w:r>
              <w:rPr>
                <w:rFonts w:ascii="Consolas" w:hAnsi="Consolas"/>
                <w:color w:val="000000"/>
                <w:sz w:val="20"/>
                <w:szCs w:val="20"/>
                <w:shd w:val="clear" w:color="auto" w:fill="F5F5F5"/>
                <w:lang w:val="en-US"/>
              </w:rPr>
              <w:t>OrgnlTxId</w:t>
            </w:r>
            <w:r>
              <w:rPr>
                <w:rFonts w:ascii="Calibri" w:hAnsi="Calibri" w:cs="Calibri"/>
                <w:sz w:val="22"/>
                <w:szCs w:val="22"/>
                <w:lang w:val="en-US"/>
              </w:rPr>
              <w:t>·</w:t>
            </w:r>
            <w:r>
              <w:rPr>
                <w:rFonts w:ascii="Consolas" w:hAnsi="Consolas"/>
                <w:color w:val="000000"/>
                <w:sz w:val="20"/>
                <w:szCs w:val="20"/>
                <w:shd w:val="clear" w:color="auto" w:fill="F5F5F5"/>
                <w:lang w:val="en-US"/>
              </w:rPr>
              <w:t>OrgnlUETR</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TxSts</w:t>
            </w:r>
            <w:proofErr w:type="spellEnd"/>
            <w:r>
              <w:rPr>
                <w:rFonts w:ascii="Microsoft YaHei" w:eastAsia="Microsoft YaHei" w:hAnsi="Microsoft YaHei" w:hint="eastAsia"/>
                <w:sz w:val="22"/>
                <w:szCs w:val="22"/>
              </w:rPr>
              <w:t>（</w:t>
            </w:r>
            <w:r>
              <w:rPr>
                <w:rFonts w:ascii="Calibri" w:hAnsi="Calibri" w:cs="Calibri"/>
                <w:sz w:val="22"/>
                <w:szCs w:val="22"/>
                <w:lang w:val="en-US"/>
              </w:rPr>
              <w:t>ACSC / ACSP / ACCC / RJCT / PDNG</w:t>
            </w:r>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StsRsnInf</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Rsn</w:t>
            </w:r>
            <w:proofErr w:type="spellEnd"/>
            <w:r>
              <w:rPr>
                <w:rFonts w:ascii="Consolas" w:hAnsi="Consolas"/>
                <w:color w:val="000000"/>
                <w:sz w:val="20"/>
                <w:szCs w:val="20"/>
                <w:shd w:val="clear" w:color="auto" w:fill="F5F5F5"/>
                <w:lang w:val="en-US"/>
              </w:rPr>
              <w:t>/Cd</w:t>
            </w:r>
            <w:r>
              <w:rPr>
                <w:rFonts w:ascii="Microsoft YaHei" w:eastAsia="Microsoft YaHei" w:hAnsi="Microsoft YaHei" w:hint="eastAsia"/>
                <w:sz w:val="22"/>
                <w:szCs w:val="22"/>
              </w:rPr>
              <w:t>（</w:t>
            </w:r>
            <w:r>
              <w:rPr>
                <w:rFonts w:ascii="Calibri" w:hAnsi="Calibri" w:cs="Calibri"/>
                <w:sz w:val="22"/>
                <w:szCs w:val="22"/>
                <w:lang w:val="en-US"/>
              </w:rPr>
              <w:t xml:space="preserve">AC01 </w:t>
            </w:r>
            <w:r>
              <w:rPr>
                <w:rFonts w:ascii="Microsoft YaHei" w:eastAsia="Microsoft YaHei" w:hAnsi="Microsoft YaHei" w:hint="eastAsia"/>
                <w:sz w:val="22"/>
                <w:szCs w:val="22"/>
              </w:rPr>
              <w:t>账号错、</w:t>
            </w:r>
            <w:r>
              <w:rPr>
                <w:rFonts w:ascii="Calibri" w:hAnsi="Calibri" w:cs="Calibri"/>
                <w:sz w:val="22"/>
                <w:szCs w:val="22"/>
                <w:lang w:val="en-US"/>
              </w:rPr>
              <w:t xml:space="preserve">AM05 </w:t>
            </w:r>
            <w:r>
              <w:rPr>
                <w:rFonts w:ascii="Microsoft YaHei" w:eastAsia="Microsoft YaHei" w:hAnsi="Microsoft YaHei" w:hint="eastAsia"/>
                <w:sz w:val="22"/>
                <w:szCs w:val="22"/>
              </w:rPr>
              <w:t>重复、</w:t>
            </w:r>
            <w:r>
              <w:rPr>
                <w:rFonts w:ascii="Calibri" w:hAnsi="Calibri" w:cs="Calibri"/>
                <w:sz w:val="22"/>
                <w:szCs w:val="22"/>
                <w:lang w:val="en-US"/>
              </w:rPr>
              <w:t xml:space="preserve">BE01 </w:t>
            </w:r>
            <w:r>
              <w:rPr>
                <w:rFonts w:ascii="Microsoft YaHei" w:eastAsia="Microsoft YaHei" w:hAnsi="Microsoft YaHei" w:hint="eastAsia"/>
                <w:sz w:val="22"/>
                <w:szCs w:val="22"/>
              </w:rPr>
              <w:t>收款人不符）</w:t>
            </w:r>
          </w:p>
        </w:tc>
      </w:tr>
      <w:tr w:rsidR="00EF5038" w14:paraId="6C811B1E" w14:textId="77777777">
        <w:trPr>
          <w:divId w:val="181089543"/>
        </w:trPr>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496DF" w14:textId="77777777" w:rsidR="00751786" w:rsidRDefault="00751786">
            <w:pPr>
              <w:pStyle w:val="NormalWeb"/>
              <w:spacing w:before="0" w:beforeAutospacing="0" w:after="160" w:afterAutospacing="0"/>
              <w:rPr>
                <w:sz w:val="22"/>
                <w:szCs w:val="22"/>
              </w:rPr>
            </w:pPr>
            <w:r>
              <w:rPr>
                <w:rFonts w:ascii="Calibri" w:hAnsi="Calibri" w:cs="Calibri"/>
                <w:b/>
                <w:bCs/>
                <w:sz w:val="22"/>
                <w:szCs w:val="22"/>
                <w:lang w:val="en-US"/>
              </w:rPr>
              <w:t xml:space="preserve">③ </w:t>
            </w:r>
            <w:r>
              <w:rPr>
                <w:rFonts w:ascii="Microsoft YaHei" w:eastAsia="Microsoft YaHei" w:hAnsi="Microsoft YaHei" w:hint="eastAsia"/>
                <w:b/>
                <w:bCs/>
                <w:sz w:val="22"/>
                <w:szCs w:val="22"/>
              </w:rPr>
              <w:t>账务层</w:t>
            </w:r>
            <w:r>
              <w:rPr>
                <w:rFonts w:ascii="Microsoft YaHei" w:eastAsia="Microsoft YaHei" w:hAnsi="Microsoft YaHei" w:hint="eastAsia"/>
                <w:sz w:val="22"/>
                <w:szCs w:val="22"/>
              </w:rPr>
              <w:t>（</w:t>
            </w:r>
            <w:r>
              <w:rPr>
                <w:rFonts w:ascii="Calibri" w:hAnsi="Calibri" w:cs="Calibri"/>
                <w:sz w:val="22"/>
                <w:szCs w:val="22"/>
                <w:lang w:val="en-US"/>
              </w:rPr>
              <w:t xml:space="preserve">vs </w:t>
            </w:r>
            <w:r>
              <w:rPr>
                <w:rFonts w:ascii="Microsoft YaHei" w:eastAsia="Microsoft YaHei" w:hAnsi="Microsoft YaHei" w:hint="eastAsia"/>
                <w:sz w:val="22"/>
                <w:szCs w:val="22"/>
              </w:rPr>
              <w:t>代理</w:t>
            </w:r>
            <w:r>
              <w:rPr>
                <w:rFonts w:ascii="Microsoft YaHei" w:eastAsia="Microsoft YaHei" w:hAnsi="Microsoft YaHei" w:hint="eastAsia"/>
                <w:sz w:val="22"/>
                <w:szCs w:val="22"/>
              </w:rPr>
              <w:lastRenderedPageBreak/>
              <w:t>行</w:t>
            </w:r>
            <w:r>
              <w:rPr>
                <w:rFonts w:ascii="Calibri" w:hAnsi="Calibri" w:cs="Calibri"/>
                <w:sz w:val="22"/>
                <w:szCs w:val="22"/>
                <w:lang w:val="en-US"/>
              </w:rPr>
              <w:t xml:space="preserve"> nostro</w:t>
            </w:r>
            <w:r>
              <w:rPr>
                <w:rFonts w:ascii="Microsoft YaHei" w:eastAsia="Microsoft YaHei" w:hAnsi="Microsoft YaHei" w:hint="eastAsia"/>
                <w:sz w:val="22"/>
                <w:szCs w:val="22"/>
              </w:rPr>
              <w:t>）</w:t>
            </w:r>
          </w:p>
        </w:tc>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AC937E"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lastRenderedPageBreak/>
              <w:t>钱到底有没</w:t>
            </w:r>
            <w:r>
              <w:rPr>
                <w:rFonts w:ascii="Microsoft YaHei" w:eastAsia="Microsoft YaHei" w:hAnsi="Microsoft YaHei" w:hint="eastAsia"/>
                <w:sz w:val="22"/>
                <w:szCs w:val="22"/>
              </w:rPr>
              <w:lastRenderedPageBreak/>
              <w:t>有动，动了多少</w:t>
            </w:r>
          </w:p>
        </w:tc>
        <w:tc>
          <w:tcPr>
            <w:tcW w:w="1956"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8A34899" w14:textId="77777777" w:rsidR="00751786" w:rsidRDefault="00751786">
            <w:pPr>
              <w:pStyle w:val="NormalWeb"/>
              <w:spacing w:before="0" w:beforeAutospacing="0" w:after="160" w:afterAutospacing="0"/>
              <w:rPr>
                <w:color w:val="000000"/>
              </w:rPr>
            </w:pPr>
            <w:r>
              <w:rPr>
                <w:rFonts w:ascii="Microsoft YaHei" w:eastAsia="Microsoft YaHei" w:hAnsi="Microsoft YaHei" w:hint="eastAsia"/>
                <w:color w:val="000000"/>
                <w:sz w:val="22"/>
                <w:szCs w:val="22"/>
              </w:rPr>
              <w:lastRenderedPageBreak/>
              <w:t>支付引擎交易表</w:t>
            </w:r>
            <w:r>
              <w:rPr>
                <w:rFonts w:ascii="Calibri" w:hAnsi="Calibri" w:cs="Calibri"/>
                <w:color w:val="000000"/>
                <w:sz w:val="22"/>
                <w:szCs w:val="22"/>
                <w:lang w:val="en-US"/>
              </w:rPr>
              <w:t xml:space="preserve"> + nostro </w:t>
            </w:r>
            <w:r>
              <w:rPr>
                <w:rFonts w:ascii="Microsoft YaHei" w:eastAsia="Microsoft YaHei" w:hAnsi="Microsoft YaHei" w:hint="eastAsia"/>
                <w:color w:val="000000"/>
                <w:sz w:val="22"/>
                <w:szCs w:val="22"/>
              </w:rPr>
              <w:t>子账</w:t>
            </w:r>
            <w:r>
              <w:rPr>
                <w:rFonts w:ascii="Calibri" w:hAnsi="Calibri" w:cs="Calibri"/>
                <w:color w:val="000000"/>
                <w:sz w:val="22"/>
                <w:szCs w:val="22"/>
                <w:lang w:val="en-US"/>
              </w:rPr>
              <w:t xml:space="preserve"> GL</w:t>
            </w:r>
            <w:r>
              <w:rPr>
                <w:rFonts w:ascii="Microsoft YaHei" w:eastAsia="Microsoft YaHei" w:hAnsi="Microsoft YaHei" w:hint="eastAsia"/>
                <w:color w:val="000000"/>
                <w:sz w:val="22"/>
                <w:szCs w:val="22"/>
              </w:rPr>
              <w:t>：结算金额与</w:t>
            </w:r>
            <w:r>
              <w:rPr>
                <w:rFonts w:ascii="Microsoft YaHei" w:eastAsia="Microsoft YaHei" w:hAnsi="Microsoft YaHei" w:hint="eastAsia"/>
                <w:color w:val="000000"/>
                <w:sz w:val="22"/>
                <w:szCs w:val="22"/>
              </w:rPr>
              <w:lastRenderedPageBreak/>
              <w:t>币种、值日、</w:t>
            </w:r>
            <w:proofErr w:type="spellStart"/>
            <w:r>
              <w:rPr>
                <w:rFonts w:ascii="Consolas" w:hAnsi="Consolas"/>
                <w:color w:val="000000"/>
                <w:sz w:val="20"/>
                <w:szCs w:val="20"/>
                <w:shd w:val="clear" w:color="auto" w:fill="F5F5F5"/>
                <w:lang w:val="en-US"/>
              </w:rPr>
              <w:t>charge_bearer</w:t>
            </w:r>
            <w:proofErr w:type="spellEnd"/>
            <w:r>
              <w:rPr>
                <w:rFonts w:ascii="Microsoft YaHei" w:eastAsia="Microsoft YaHei" w:hAnsi="Microsoft YaHei" w:hint="eastAsia"/>
                <w:color w:val="000000"/>
                <w:sz w:val="22"/>
                <w:szCs w:val="22"/>
              </w:rPr>
              <w:t>、</w:t>
            </w:r>
            <w:proofErr w:type="spellStart"/>
            <w:r>
              <w:rPr>
                <w:rFonts w:ascii="Consolas" w:hAnsi="Consolas"/>
                <w:color w:val="000000"/>
                <w:sz w:val="20"/>
                <w:szCs w:val="20"/>
                <w:shd w:val="clear" w:color="auto" w:fill="F5F5F5"/>
                <w:lang w:val="en-US"/>
              </w:rPr>
              <w:t>fx_rate</w:t>
            </w:r>
            <w:proofErr w:type="spellEnd"/>
            <w:r>
              <w:rPr>
                <w:rFonts w:ascii="Microsoft YaHei" w:eastAsia="Microsoft YaHei" w:hAnsi="Microsoft YaHei" w:hint="eastAsia"/>
                <w:color w:val="000000"/>
                <w:sz w:val="22"/>
                <w:szCs w:val="22"/>
              </w:rPr>
              <w:t>、</w:t>
            </w:r>
            <w:r>
              <w:rPr>
                <w:rFonts w:ascii="Consolas" w:hAnsi="Consolas"/>
                <w:color w:val="000000"/>
                <w:sz w:val="20"/>
                <w:szCs w:val="20"/>
                <w:shd w:val="clear" w:color="auto" w:fill="F5F5F5"/>
                <w:lang w:val="en-US"/>
              </w:rPr>
              <w:t>UETR</w:t>
            </w:r>
          </w:p>
        </w:tc>
        <w:tc>
          <w:tcPr>
            <w:tcW w:w="286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B25114A" w14:textId="77777777" w:rsidR="00751786" w:rsidRDefault="00751786">
            <w:pPr>
              <w:pStyle w:val="NormalWeb"/>
              <w:spacing w:before="0" w:beforeAutospacing="0" w:after="160" w:afterAutospacing="0"/>
              <w:rPr>
                <w:color w:val="000000"/>
              </w:rPr>
            </w:pPr>
            <w:r>
              <w:rPr>
                <w:rFonts w:ascii="Consolas" w:hAnsi="Consolas"/>
                <w:color w:val="000000"/>
                <w:sz w:val="20"/>
                <w:szCs w:val="20"/>
                <w:shd w:val="clear" w:color="auto" w:fill="F5F5F5"/>
                <w:lang w:val="en-US"/>
              </w:rPr>
              <w:lastRenderedPageBreak/>
              <w:t>camt.053</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BankToCustomerStatement</w:t>
            </w:r>
            <w:proofErr w:type="spellEnd"/>
            <w:r>
              <w:rPr>
                <w:rFonts w:ascii="Microsoft YaHei" w:eastAsia="Microsoft YaHei" w:hAnsi="Microsoft YaHei" w:hint="eastAsia"/>
                <w:color w:val="000000"/>
                <w:sz w:val="22"/>
                <w:szCs w:val="22"/>
              </w:rPr>
              <w:t>（日终）、</w:t>
            </w:r>
            <w:r>
              <w:rPr>
                <w:rFonts w:ascii="Consolas" w:hAnsi="Consolas"/>
                <w:color w:val="000000"/>
                <w:sz w:val="20"/>
                <w:szCs w:val="20"/>
                <w:shd w:val="clear" w:color="auto" w:fill="F5F5F5"/>
                <w:lang w:val="en-US"/>
              </w:rPr>
              <w:t>camt.052</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t>BankToCustomerAccountReport</w:t>
            </w:r>
            <w:proofErr w:type="spellEnd"/>
            <w:r>
              <w:rPr>
                <w:rFonts w:ascii="Microsoft YaHei" w:eastAsia="Microsoft YaHei" w:hAnsi="Microsoft YaHei" w:hint="eastAsia"/>
                <w:color w:val="000000"/>
                <w:sz w:val="22"/>
                <w:szCs w:val="22"/>
              </w:rPr>
              <w:t>（日内）、</w:t>
            </w:r>
            <w:r>
              <w:rPr>
                <w:rFonts w:ascii="Consolas" w:hAnsi="Consolas"/>
                <w:color w:val="000000"/>
                <w:sz w:val="20"/>
                <w:szCs w:val="20"/>
                <w:shd w:val="clear" w:color="auto" w:fill="F5F5F5"/>
                <w:lang w:val="en-US"/>
              </w:rPr>
              <w:t>camt.054</w:t>
            </w:r>
            <w:r>
              <w:rPr>
                <w:rFonts w:ascii="Calibri" w:hAnsi="Calibri" w:cs="Calibri"/>
                <w:color w:val="000000"/>
                <w:sz w:val="22"/>
                <w:szCs w:val="22"/>
                <w:lang w:val="en-US"/>
              </w:rPr>
              <w:t xml:space="preserve"> </w:t>
            </w:r>
            <w:proofErr w:type="spellStart"/>
            <w:r>
              <w:rPr>
                <w:rFonts w:ascii="Calibri" w:hAnsi="Calibri" w:cs="Calibri"/>
                <w:color w:val="000000"/>
                <w:sz w:val="22"/>
                <w:szCs w:val="22"/>
                <w:lang w:val="en-US"/>
              </w:rPr>
              <w:lastRenderedPageBreak/>
              <w:t>BankToCustomerDebitCreditNotification</w:t>
            </w:r>
            <w:proofErr w:type="spellEnd"/>
            <w:r>
              <w:rPr>
                <w:rFonts w:ascii="Microsoft YaHei" w:eastAsia="Microsoft YaHei" w:hAnsi="Microsoft YaHei" w:hint="eastAsia"/>
                <w:color w:val="000000"/>
                <w:sz w:val="22"/>
                <w:szCs w:val="22"/>
              </w:rPr>
              <w:t>（单笔）</w:t>
            </w:r>
          </w:p>
        </w:tc>
        <w:tc>
          <w:tcPr>
            <w:tcW w:w="33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51987" w14:textId="77777777" w:rsidR="00751786" w:rsidRDefault="00751786">
            <w:pPr>
              <w:pStyle w:val="NormalWeb"/>
              <w:spacing w:before="0" w:beforeAutospacing="0" w:after="160" w:afterAutospacing="0"/>
            </w:pPr>
            <w:proofErr w:type="spellStart"/>
            <w:r>
              <w:rPr>
                <w:rFonts w:ascii="Consolas" w:hAnsi="Consolas"/>
                <w:color w:val="000000"/>
                <w:sz w:val="20"/>
                <w:szCs w:val="20"/>
                <w:shd w:val="clear" w:color="auto" w:fill="F5F5F5"/>
                <w:lang w:val="en-US"/>
              </w:rPr>
              <w:lastRenderedPageBreak/>
              <w:t>Stmt</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ElctrncSeqNb</w:t>
            </w:r>
            <w:proofErr w:type="spellEnd"/>
            <w:r>
              <w:rPr>
                <w:rFonts w:ascii="Microsoft YaHei" w:eastAsia="Microsoft YaHei" w:hAnsi="Microsoft YaHei" w:hint="eastAsia"/>
                <w:sz w:val="22"/>
                <w:szCs w:val="22"/>
              </w:rPr>
              <w:t>（断号＝文件缺失）；</w:t>
            </w:r>
            <w:r>
              <w:rPr>
                <w:rFonts w:ascii="Consolas" w:hAnsi="Consolas"/>
                <w:color w:val="000000"/>
                <w:sz w:val="20"/>
                <w:szCs w:val="20"/>
                <w:shd w:val="clear" w:color="auto" w:fill="F5F5F5"/>
                <w:lang w:val="en-US"/>
              </w:rPr>
              <w:t>Bal</w:t>
            </w:r>
            <w:r>
              <w:rPr>
                <w:rFonts w:ascii="Calibri" w:hAnsi="Calibri" w:cs="Calibri"/>
                <w:sz w:val="22"/>
                <w:szCs w:val="22"/>
                <w:lang w:val="en-US"/>
              </w:rPr>
              <w:t xml:space="preserve"> OPBD / CLBD / CLAV</w:t>
            </w:r>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Ntry</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Amt@Ccy</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CdtDbtInd</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Sts</w:t>
            </w:r>
            <w:proofErr w:type="spellEnd"/>
            <w:r>
              <w:rPr>
                <w:rFonts w:ascii="Calibri" w:hAnsi="Calibri" w:cs="Calibri"/>
                <w:sz w:val="22"/>
                <w:szCs w:val="22"/>
                <w:lang w:val="en-US"/>
              </w:rPr>
              <w:t xml:space="preserve"> BOOK/PDNG</w:t>
            </w:r>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BookgDt</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ValDt</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RvslInd</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lastRenderedPageBreak/>
              <w:t>TxDtls</w:t>
            </w:r>
            <w:proofErr w:type="spellEnd"/>
            <w:r>
              <w:rPr>
                <w:rFonts w:ascii="Consolas" w:hAnsi="Consolas"/>
                <w:color w:val="000000"/>
                <w:sz w:val="20"/>
                <w:szCs w:val="20"/>
                <w:shd w:val="clear" w:color="auto" w:fill="F5F5F5"/>
                <w:lang w:val="en-US"/>
              </w:rPr>
              <w:t>/Refs/</w:t>
            </w:r>
            <w:proofErr w:type="spellStart"/>
            <w:r>
              <w:rPr>
                <w:rFonts w:ascii="Consolas" w:hAnsi="Consolas"/>
                <w:color w:val="000000"/>
                <w:sz w:val="20"/>
                <w:szCs w:val="20"/>
                <w:shd w:val="clear" w:color="auto" w:fill="F5F5F5"/>
                <w:lang w:val="en-US"/>
              </w:rPr>
              <w:t>UETR</w:t>
            </w:r>
            <w:r>
              <w:rPr>
                <w:rFonts w:ascii="Calibri" w:hAnsi="Calibri" w:cs="Calibri"/>
                <w:sz w:val="22"/>
                <w:szCs w:val="22"/>
                <w:lang w:val="en-US"/>
              </w:rPr>
              <w:t>·</w:t>
            </w:r>
            <w:r>
              <w:rPr>
                <w:rFonts w:ascii="Consolas" w:hAnsi="Consolas"/>
                <w:color w:val="000000"/>
                <w:sz w:val="20"/>
                <w:szCs w:val="20"/>
                <w:shd w:val="clear" w:color="auto" w:fill="F5F5F5"/>
                <w:lang w:val="en-US"/>
              </w:rPr>
              <w:t>EndToEndId</w:t>
            </w:r>
            <w:proofErr w:type="spellEnd"/>
            <w:r>
              <w:rPr>
                <w:rFonts w:ascii="Microsoft YaHei" w:eastAsia="Microsoft YaHei" w:hAnsi="Microsoft YaHei" w:hint="eastAsia"/>
                <w:sz w:val="22"/>
                <w:szCs w:val="22"/>
              </w:rPr>
              <w:t>；</w:t>
            </w:r>
            <w:proofErr w:type="spellStart"/>
            <w:r>
              <w:rPr>
                <w:rFonts w:ascii="Consolas" w:hAnsi="Consolas"/>
                <w:color w:val="000000"/>
                <w:sz w:val="20"/>
                <w:szCs w:val="20"/>
                <w:shd w:val="clear" w:color="auto" w:fill="F5F5F5"/>
                <w:lang w:val="en-US"/>
              </w:rPr>
              <w:t>AmtDtls</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CntrValAmt</w:t>
            </w:r>
            <w:proofErr w:type="spellEnd"/>
            <w:r>
              <w:rPr>
                <w:rFonts w:ascii="Consolas" w:hAnsi="Consolas"/>
                <w:color w:val="000000"/>
                <w:sz w:val="20"/>
                <w:szCs w:val="20"/>
                <w:shd w:val="clear" w:color="auto" w:fill="F5F5F5"/>
                <w:lang w:val="en-US"/>
              </w:rPr>
              <w:t>/</w:t>
            </w:r>
            <w:proofErr w:type="spellStart"/>
            <w:r>
              <w:rPr>
                <w:rFonts w:ascii="Consolas" w:hAnsi="Consolas"/>
                <w:color w:val="000000"/>
                <w:sz w:val="20"/>
                <w:szCs w:val="20"/>
                <w:shd w:val="clear" w:color="auto" w:fill="F5F5F5"/>
                <w:lang w:val="en-US"/>
              </w:rPr>
              <w:t>XchgRate</w:t>
            </w:r>
            <w:proofErr w:type="spellEnd"/>
            <w:r>
              <w:rPr>
                <w:rFonts w:ascii="Microsoft YaHei" w:eastAsia="Microsoft YaHei" w:hAnsi="Microsoft YaHei" w:hint="eastAsia"/>
                <w:sz w:val="22"/>
                <w:szCs w:val="22"/>
              </w:rPr>
              <w:t>；</w:t>
            </w:r>
            <w:r>
              <w:rPr>
                <w:rFonts w:ascii="Consolas" w:hAnsi="Consolas"/>
                <w:color w:val="000000"/>
                <w:sz w:val="20"/>
                <w:szCs w:val="20"/>
                <w:shd w:val="clear" w:color="auto" w:fill="F5F5F5"/>
                <w:lang w:val="en-US"/>
              </w:rPr>
              <w:t>Chrgs/Amt</w:t>
            </w:r>
            <w:r>
              <w:rPr>
                <w:rFonts w:ascii="Calibri" w:hAnsi="Calibri" w:cs="Calibri"/>
                <w:sz w:val="22"/>
                <w:szCs w:val="22"/>
                <w:lang w:val="en-US"/>
              </w:rPr>
              <w:t>·</w:t>
            </w:r>
            <w:r>
              <w:rPr>
                <w:rFonts w:ascii="Consolas" w:hAnsi="Consolas"/>
                <w:color w:val="000000"/>
                <w:sz w:val="20"/>
                <w:szCs w:val="20"/>
                <w:shd w:val="clear" w:color="auto" w:fill="F5F5F5"/>
                <w:lang w:val="en-US"/>
              </w:rPr>
              <w:t>Br</w:t>
            </w:r>
          </w:p>
        </w:tc>
      </w:tr>
      <w:tr w:rsidR="00EF5038" w14:paraId="608D9820" w14:textId="77777777">
        <w:trPr>
          <w:divId w:val="181089543"/>
        </w:trPr>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FA4E40" w14:textId="77777777" w:rsidR="00751786" w:rsidRDefault="00751786">
            <w:pPr>
              <w:pStyle w:val="NormalWeb"/>
              <w:spacing w:before="0" w:beforeAutospacing="0" w:after="160" w:afterAutospacing="0"/>
              <w:rPr>
                <w:sz w:val="22"/>
                <w:szCs w:val="22"/>
              </w:rPr>
            </w:pPr>
            <w:r>
              <w:rPr>
                <w:rFonts w:ascii="Calibri" w:hAnsi="Calibri" w:cs="Calibri"/>
                <w:b/>
                <w:bCs/>
                <w:sz w:val="22"/>
                <w:szCs w:val="22"/>
                <w:lang w:val="en-US"/>
              </w:rPr>
              <w:lastRenderedPageBreak/>
              <w:t xml:space="preserve">④ </w:t>
            </w:r>
            <w:r>
              <w:rPr>
                <w:rFonts w:ascii="Microsoft YaHei" w:eastAsia="Microsoft YaHei" w:hAnsi="Microsoft YaHei" w:hint="eastAsia"/>
                <w:b/>
                <w:bCs/>
                <w:sz w:val="22"/>
                <w:szCs w:val="22"/>
              </w:rPr>
              <w:t>内部层</w:t>
            </w:r>
            <w:r>
              <w:rPr>
                <w:rFonts w:ascii="Microsoft YaHei" w:eastAsia="Microsoft YaHei" w:hAnsi="Microsoft YaHei" w:hint="eastAsia"/>
                <w:sz w:val="22"/>
                <w:szCs w:val="22"/>
              </w:rPr>
              <w:t>（交易表</w:t>
            </w:r>
            <w:r>
              <w:rPr>
                <w:rFonts w:ascii="Calibri" w:hAnsi="Calibri" w:cs="Calibri"/>
                <w:sz w:val="22"/>
                <w:szCs w:val="22"/>
                <w:lang w:val="en-US"/>
              </w:rPr>
              <w:t xml:space="preserve"> vs </w:t>
            </w:r>
            <w:r>
              <w:rPr>
                <w:rFonts w:ascii="Microsoft YaHei" w:eastAsia="Microsoft YaHei" w:hAnsi="Microsoft YaHei" w:hint="eastAsia"/>
                <w:sz w:val="22"/>
                <w:szCs w:val="22"/>
              </w:rPr>
              <w:t>总账）</w:t>
            </w:r>
          </w:p>
        </w:tc>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8CCEF"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我自己的两本账对不对</w:t>
            </w:r>
          </w:p>
        </w:tc>
        <w:tc>
          <w:tcPr>
            <w:tcW w:w="1927"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0FAC4F0"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支付交易表终态与记账触发记录</w:t>
            </w:r>
          </w:p>
        </w:tc>
        <w:tc>
          <w:tcPr>
            <w:tcW w:w="284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F621C67" w14:textId="77777777" w:rsidR="00751786" w:rsidRDefault="00751786">
            <w:pPr>
              <w:pStyle w:val="NormalWeb"/>
              <w:spacing w:before="0" w:beforeAutospacing="0" w:after="160" w:afterAutospacing="0"/>
              <w:rPr>
                <w:color w:val="000000"/>
                <w:sz w:val="22"/>
                <w:szCs w:val="22"/>
              </w:rPr>
            </w:pPr>
            <w:r>
              <w:rPr>
                <w:rFonts w:ascii="Microsoft YaHei" w:eastAsia="Microsoft YaHei" w:hAnsi="Microsoft YaHei" w:hint="eastAsia"/>
                <w:color w:val="000000"/>
                <w:sz w:val="22"/>
                <w:szCs w:val="22"/>
              </w:rPr>
              <w:t>无外部报文，本行总账</w:t>
            </w:r>
            <w:r>
              <w:rPr>
                <w:rFonts w:ascii="Calibri" w:hAnsi="Calibri" w:cs="Calibri"/>
                <w:color w:val="000000"/>
                <w:sz w:val="22"/>
                <w:szCs w:val="22"/>
                <w:lang w:val="en-US"/>
              </w:rPr>
              <w:t xml:space="preserve"> GL</w:t>
            </w:r>
          </w:p>
        </w:tc>
        <w:tc>
          <w:tcPr>
            <w:tcW w:w="32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886F0" w14:textId="77777777" w:rsidR="00751786" w:rsidRDefault="00751786">
            <w:pPr>
              <w:pStyle w:val="NormalWeb"/>
              <w:spacing w:before="0" w:beforeAutospacing="0" w:after="160" w:afterAutospacing="0"/>
              <w:rPr>
                <w:sz w:val="22"/>
                <w:szCs w:val="22"/>
              </w:rPr>
            </w:pPr>
            <w:r>
              <w:rPr>
                <w:rFonts w:ascii="Microsoft YaHei" w:eastAsia="Microsoft YaHei" w:hAnsi="Microsoft YaHei" w:hint="eastAsia"/>
                <w:sz w:val="22"/>
                <w:szCs w:val="22"/>
              </w:rPr>
              <w:t>会计科目、借贷方向、分录日期；</w:t>
            </w:r>
            <w:r>
              <w:rPr>
                <w:rFonts w:ascii="Calibri" w:hAnsi="Calibri" w:cs="Calibri"/>
                <w:sz w:val="22"/>
                <w:szCs w:val="22"/>
                <w:lang w:val="en-US"/>
              </w:rPr>
              <w:t xml:space="preserve">sub-ledger </w:t>
            </w:r>
            <w:r>
              <w:rPr>
                <w:rFonts w:ascii="Microsoft YaHei" w:eastAsia="Microsoft YaHei" w:hAnsi="Microsoft YaHei" w:hint="eastAsia"/>
                <w:sz w:val="22"/>
                <w:szCs w:val="22"/>
              </w:rPr>
              <w:t>笔数与金额</w:t>
            </w:r>
            <w:r>
              <w:rPr>
                <w:rFonts w:ascii="Calibri" w:hAnsi="Calibri" w:cs="Calibri"/>
                <w:sz w:val="22"/>
                <w:szCs w:val="22"/>
                <w:lang w:val="en-US"/>
              </w:rPr>
              <w:t xml:space="preserve"> vs GL </w:t>
            </w:r>
            <w:r>
              <w:rPr>
                <w:rFonts w:ascii="Microsoft YaHei" w:eastAsia="Microsoft YaHei" w:hAnsi="Microsoft YaHei" w:hint="eastAsia"/>
                <w:sz w:val="22"/>
                <w:szCs w:val="22"/>
              </w:rPr>
              <w:t>余额变动</w:t>
            </w:r>
          </w:p>
        </w:tc>
      </w:tr>
    </w:tbl>
    <w:p w14:paraId="3311F5E4" w14:textId="77777777" w:rsidR="00751786" w:rsidRDefault="00751786">
      <w:pPr>
        <w:pStyle w:val="NormalWeb"/>
        <w:spacing w:before="0" w:beforeAutospacing="0" w:after="0" w:afterAutospacing="0"/>
        <w:ind w:left="72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531305BE" w14:textId="77777777" w:rsidR="00751786" w:rsidRDefault="00751786">
      <w:pPr>
        <w:pStyle w:val="NormalWeb"/>
        <w:spacing w:before="0" w:beforeAutospacing="0" w:after="160" w:afterAutospacing="0"/>
        <w:ind w:left="720"/>
        <w:rPr>
          <w:rFonts w:ascii="Calibri" w:hAnsi="Calibri" w:cs="Calibri"/>
          <w:sz w:val="22"/>
          <w:szCs w:val="22"/>
        </w:rPr>
      </w:pPr>
      <w:r>
        <w:rPr>
          <w:rFonts w:ascii="Calibri" w:hAnsi="Calibri" w:cs="Calibri"/>
          <w:b/>
          <w:bCs/>
          <w:sz w:val="22"/>
          <w:szCs w:val="22"/>
          <w:lang w:val="en-US"/>
        </w:rPr>
        <w:t xml:space="preserve">A </w:t>
      </w:r>
      <w:r>
        <w:rPr>
          <w:rFonts w:ascii="Microsoft YaHei" w:eastAsia="Microsoft YaHei" w:hAnsi="Microsoft YaHei" w:cs="Calibri" w:hint="eastAsia"/>
          <w:b/>
          <w:bCs/>
          <w:sz w:val="22"/>
          <w:szCs w:val="22"/>
        </w:rPr>
        <w:t>侧交易表要留哪些字段才对得上</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17"/>
        <w:gridCol w:w="1919"/>
        <w:gridCol w:w="3150"/>
      </w:tblGrid>
      <w:tr w:rsidR="00EF5038" w14:paraId="33A493AC"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BD022AB" w14:textId="77777777" w:rsidR="00751786" w:rsidRDefault="00751786">
            <w:pPr>
              <w:pStyle w:val="NormalWeb"/>
              <w:spacing w:before="0" w:beforeAutospacing="0" w:after="160" w:afterAutospacing="0"/>
              <w:rPr>
                <w:rFonts w:ascii="Microsoft YaHei" w:eastAsia="Microsoft YaHei" w:hAnsi="Microsoft YaHei"/>
                <w:color w:val="000000"/>
                <w:sz w:val="22"/>
                <w:szCs w:val="22"/>
              </w:rPr>
            </w:pPr>
            <w:r>
              <w:rPr>
                <w:rFonts w:ascii="Microsoft YaHei" w:eastAsia="Microsoft YaHei" w:hAnsi="Microsoft YaHei" w:hint="eastAsia"/>
                <w:color w:val="000000"/>
                <w:sz w:val="22"/>
                <w:szCs w:val="22"/>
              </w:rPr>
              <w:t>内部字段</w:t>
            </w:r>
          </w:p>
        </w:tc>
        <w:tc>
          <w:tcPr>
            <w:tcW w:w="214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ACEA907" w14:textId="77777777" w:rsidR="00751786" w:rsidRDefault="00751786">
            <w:pPr>
              <w:pStyle w:val="NormalWeb"/>
              <w:spacing w:before="0" w:beforeAutospacing="0" w:after="160" w:afterAutospacing="0"/>
              <w:rPr>
                <w:color w:val="000000"/>
                <w:sz w:val="22"/>
                <w:szCs w:val="22"/>
              </w:rPr>
            </w:pPr>
            <w:r>
              <w:rPr>
                <w:rFonts w:ascii="Microsoft YaHei" w:eastAsia="Microsoft YaHei" w:hAnsi="Microsoft YaHei" w:hint="eastAsia"/>
                <w:color w:val="000000"/>
                <w:sz w:val="22"/>
                <w:szCs w:val="22"/>
              </w:rPr>
              <w:t>对应</w:t>
            </w:r>
            <w:r>
              <w:rPr>
                <w:rFonts w:ascii="Calibri" w:hAnsi="Calibri" w:cs="Calibri"/>
                <w:color w:val="000000"/>
                <w:sz w:val="22"/>
                <w:szCs w:val="22"/>
                <w:lang w:val="en-US"/>
              </w:rPr>
              <w:t xml:space="preserve"> MT940</w:t>
            </w:r>
          </w:p>
        </w:tc>
        <w:tc>
          <w:tcPr>
            <w:tcW w:w="296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05374026" w14:textId="77777777" w:rsidR="00751786" w:rsidRDefault="00751786">
            <w:pPr>
              <w:pStyle w:val="NormalWeb"/>
              <w:spacing w:before="0" w:beforeAutospacing="0" w:after="160" w:afterAutospacing="0"/>
              <w:rPr>
                <w:color w:val="000000"/>
                <w:sz w:val="22"/>
                <w:szCs w:val="22"/>
              </w:rPr>
            </w:pPr>
            <w:r>
              <w:rPr>
                <w:rFonts w:ascii="Microsoft YaHei" w:eastAsia="Microsoft YaHei" w:hAnsi="Microsoft YaHei" w:hint="eastAsia"/>
                <w:color w:val="000000"/>
                <w:sz w:val="22"/>
                <w:szCs w:val="22"/>
                <w:highlight w:val="yellow"/>
              </w:rPr>
              <w:t>对应</w:t>
            </w:r>
            <w:r>
              <w:rPr>
                <w:rFonts w:ascii="Calibri" w:hAnsi="Calibri" w:cs="Calibri"/>
                <w:color w:val="000000"/>
                <w:sz w:val="22"/>
                <w:szCs w:val="22"/>
                <w:highlight w:val="yellow"/>
                <w:lang w:val="en-US"/>
              </w:rPr>
              <w:t xml:space="preserve"> camt.053</w:t>
            </w:r>
          </w:p>
        </w:tc>
      </w:tr>
      <w:tr w:rsidR="00EF5038" w14:paraId="7F9982D6"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C20B38" w14:textId="77777777" w:rsidR="00751786" w:rsidRDefault="00751786">
            <w:pPr>
              <w:pStyle w:val="NormalWeb"/>
              <w:spacing w:before="0" w:beforeAutospacing="0" w:after="160" w:afterAutospacing="0"/>
              <w:rPr>
                <w:rFonts w:ascii="Consolas" w:hAnsi="Consolas"/>
                <w:color w:val="FA0000"/>
                <w:sz w:val="20"/>
                <w:szCs w:val="20"/>
                <w:lang w:val="en-US"/>
              </w:rPr>
            </w:pPr>
            <w:proofErr w:type="spellStart"/>
            <w:r>
              <w:rPr>
                <w:rFonts w:ascii="Consolas" w:hAnsi="Consolas"/>
                <w:color w:val="FA0000"/>
                <w:sz w:val="20"/>
                <w:szCs w:val="20"/>
                <w:shd w:val="clear" w:color="auto" w:fill="F5F5F5"/>
                <w:lang w:val="en-US"/>
              </w:rPr>
              <w:t>uetr</w:t>
            </w:r>
            <w:proofErr w:type="spellEnd"/>
          </w:p>
        </w:tc>
        <w:tc>
          <w:tcPr>
            <w:tcW w:w="21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54619" w14:textId="77777777" w:rsidR="00751786" w:rsidRDefault="00751786">
            <w:pPr>
              <w:pStyle w:val="NormalWeb"/>
              <w:spacing w:before="0" w:beforeAutospacing="0" w:after="160" w:afterAutospacing="0"/>
              <w:rPr>
                <w:color w:val="FA0000"/>
              </w:rPr>
            </w:pPr>
            <w:r>
              <w:rPr>
                <w:rFonts w:ascii="Consolas" w:hAnsi="Consolas"/>
                <w:color w:val="FA0000"/>
                <w:sz w:val="20"/>
                <w:szCs w:val="20"/>
                <w:shd w:val="clear" w:color="auto" w:fill="F5F5F5"/>
                <w:lang w:val="en-US"/>
              </w:rPr>
              <w:t xml:space="preserve">:86: </w:t>
            </w:r>
            <w:r>
              <w:rPr>
                <w:rFonts w:ascii="Microsoft YaHei" w:eastAsia="Microsoft YaHei" w:hAnsi="Microsoft YaHei" w:hint="eastAsia"/>
                <w:color w:val="FA0000"/>
                <w:sz w:val="22"/>
                <w:szCs w:val="22"/>
              </w:rPr>
              <w:t>附言里碰运气</w:t>
            </w:r>
          </w:p>
        </w:tc>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F165C" w14:textId="77777777" w:rsidR="00751786" w:rsidRDefault="00751786">
            <w:pPr>
              <w:pStyle w:val="NormalWeb"/>
              <w:spacing w:before="0" w:beforeAutospacing="0" w:after="160" w:afterAutospacing="0"/>
              <w:rPr>
                <w:rFonts w:ascii="Consolas" w:hAnsi="Consolas"/>
                <w:color w:val="FA0000"/>
                <w:sz w:val="20"/>
                <w:szCs w:val="20"/>
                <w:lang w:val="en-US"/>
              </w:rPr>
            </w:pPr>
            <w:proofErr w:type="spellStart"/>
            <w:r>
              <w:rPr>
                <w:rFonts w:ascii="Consolas" w:hAnsi="Consolas"/>
                <w:color w:val="FA0000"/>
                <w:sz w:val="20"/>
                <w:szCs w:val="20"/>
                <w:highlight w:val="yellow"/>
                <w:lang w:val="en-US"/>
              </w:rPr>
              <w:t>TxDtls</w:t>
            </w:r>
            <w:proofErr w:type="spellEnd"/>
            <w:r>
              <w:rPr>
                <w:rFonts w:ascii="Consolas" w:hAnsi="Consolas"/>
                <w:color w:val="FA0000"/>
                <w:sz w:val="20"/>
                <w:szCs w:val="20"/>
                <w:highlight w:val="yellow"/>
                <w:lang w:val="en-US"/>
              </w:rPr>
              <w:t>/Refs/UETR</w:t>
            </w:r>
          </w:p>
        </w:tc>
      </w:tr>
      <w:tr w:rsidR="00EF5038" w14:paraId="2B6D5B96"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D4D85"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shd w:val="clear" w:color="auto" w:fill="F5F5F5"/>
                <w:lang w:val="en-US"/>
              </w:rPr>
              <w:t>end_to_end_id</w:t>
            </w:r>
            <w:proofErr w:type="spellEnd"/>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3B1DF" w14:textId="77777777" w:rsidR="00751786" w:rsidRDefault="00751786">
            <w:pPr>
              <w:pStyle w:val="NormalWeb"/>
              <w:spacing w:before="0" w:beforeAutospacing="0" w:after="160" w:afterAutospacing="0"/>
            </w:pPr>
            <w:r>
              <w:rPr>
                <w:rFonts w:ascii="Consolas" w:hAnsi="Consolas"/>
                <w:color w:val="000000"/>
                <w:sz w:val="20"/>
                <w:szCs w:val="20"/>
                <w:shd w:val="clear" w:color="auto" w:fill="F5F5F5"/>
                <w:lang w:val="en-US"/>
              </w:rPr>
              <w:t xml:space="preserve">:61: </w:t>
            </w:r>
            <w:r>
              <w:rPr>
                <w:rFonts w:ascii="Microsoft YaHei" w:eastAsia="Microsoft YaHei" w:hAnsi="Microsoft YaHei" w:hint="eastAsia"/>
                <w:sz w:val="22"/>
                <w:szCs w:val="22"/>
              </w:rPr>
              <w:t>客户参考号</w:t>
            </w:r>
          </w:p>
        </w:tc>
        <w:tc>
          <w:tcPr>
            <w:tcW w:w="30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B8796"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highlight w:val="yellow"/>
                <w:lang w:val="en-US"/>
              </w:rPr>
              <w:t>TxDtls</w:t>
            </w:r>
            <w:proofErr w:type="spellEnd"/>
            <w:r>
              <w:rPr>
                <w:rFonts w:ascii="Consolas" w:hAnsi="Consolas"/>
                <w:color w:val="000000"/>
                <w:sz w:val="20"/>
                <w:szCs w:val="20"/>
                <w:highlight w:val="yellow"/>
                <w:lang w:val="en-US"/>
              </w:rPr>
              <w:t>/Refs/</w:t>
            </w:r>
            <w:proofErr w:type="spellStart"/>
            <w:r>
              <w:rPr>
                <w:rFonts w:ascii="Consolas" w:hAnsi="Consolas"/>
                <w:color w:val="000000"/>
                <w:sz w:val="20"/>
                <w:szCs w:val="20"/>
                <w:highlight w:val="yellow"/>
                <w:lang w:val="en-US"/>
              </w:rPr>
              <w:t>EndToEndId</w:t>
            </w:r>
            <w:proofErr w:type="spellEnd"/>
          </w:p>
        </w:tc>
      </w:tr>
      <w:tr w:rsidR="00EF5038" w14:paraId="57B045CB"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F5805" w14:textId="77777777" w:rsidR="00751786" w:rsidRDefault="00751786">
            <w:pPr>
              <w:pStyle w:val="NormalWeb"/>
              <w:spacing w:before="0" w:beforeAutospacing="0" w:after="160" w:afterAutospacing="0"/>
            </w:pPr>
            <w:proofErr w:type="spellStart"/>
            <w:r>
              <w:rPr>
                <w:rFonts w:ascii="Consolas" w:hAnsi="Consolas"/>
                <w:color w:val="000000"/>
                <w:sz w:val="20"/>
                <w:szCs w:val="20"/>
                <w:shd w:val="clear" w:color="auto" w:fill="F5F5F5"/>
                <w:lang w:val="en-US"/>
              </w:rPr>
              <w:t>swift_ref</w:t>
            </w:r>
            <w:proofErr w:type="spellEnd"/>
            <w:r>
              <w:rPr>
                <w:rFonts w:ascii="Microsoft YaHei" w:eastAsia="Microsoft YaHei" w:hAnsi="Microsoft YaHei" w:hint="eastAsia"/>
                <w:sz w:val="22"/>
                <w:szCs w:val="22"/>
              </w:rPr>
              <w:t xml:space="preserve">（本行 </w:t>
            </w:r>
            <w:r>
              <w:rPr>
                <w:rFonts w:ascii="Consolas" w:hAnsi="Consolas"/>
                <w:color w:val="000000"/>
                <w:sz w:val="20"/>
                <w:szCs w:val="20"/>
                <w:shd w:val="clear" w:color="auto" w:fill="F5F5F5"/>
                <w:lang w:val="en-US"/>
              </w:rPr>
              <w:t>:</w:t>
            </w:r>
            <w:proofErr w:type="gramStart"/>
            <w:r>
              <w:rPr>
                <w:rFonts w:ascii="Consolas" w:hAnsi="Consolas"/>
                <w:color w:val="000000"/>
                <w:sz w:val="20"/>
                <w:szCs w:val="20"/>
                <w:shd w:val="clear" w:color="auto" w:fill="F5F5F5"/>
                <w:lang w:val="en-US"/>
              </w:rPr>
              <w:t>20:</w:t>
            </w:r>
            <w:r>
              <w:rPr>
                <w:rFonts w:ascii="Microsoft YaHei" w:eastAsia="Microsoft YaHei" w:hAnsi="Microsoft YaHei" w:hint="eastAsia"/>
                <w:sz w:val="22"/>
                <w:szCs w:val="22"/>
              </w:rPr>
              <w:t>）</w:t>
            </w:r>
            <w:proofErr w:type="gramEnd"/>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C07914" w14:textId="77777777" w:rsidR="00751786" w:rsidRDefault="00751786">
            <w:pPr>
              <w:pStyle w:val="NormalWeb"/>
              <w:spacing w:before="0" w:beforeAutospacing="0" w:after="160" w:afterAutospacing="0"/>
            </w:pPr>
            <w:r>
              <w:rPr>
                <w:rFonts w:ascii="Consolas" w:hAnsi="Consolas"/>
                <w:color w:val="000000"/>
                <w:sz w:val="20"/>
                <w:szCs w:val="20"/>
                <w:shd w:val="clear" w:color="auto" w:fill="F5F5F5"/>
                <w:lang w:val="en-US"/>
              </w:rPr>
              <w:t xml:space="preserve">:61: </w:t>
            </w:r>
            <w:r>
              <w:rPr>
                <w:rFonts w:ascii="Microsoft YaHei" w:eastAsia="Microsoft YaHei" w:hAnsi="Microsoft YaHei" w:hint="eastAsia"/>
                <w:sz w:val="22"/>
                <w:szCs w:val="22"/>
              </w:rPr>
              <w:t>客户参考号</w:t>
            </w:r>
          </w:p>
        </w:tc>
        <w:tc>
          <w:tcPr>
            <w:tcW w:w="2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1D620" w14:textId="77777777" w:rsidR="00751786" w:rsidRDefault="00751786">
            <w:pPr>
              <w:pStyle w:val="NormalWeb"/>
              <w:spacing w:before="0" w:beforeAutospacing="0" w:after="160" w:afterAutospacing="0"/>
              <w:rPr>
                <w:rFonts w:ascii="Consolas" w:hAnsi="Consolas"/>
                <w:color w:val="000000"/>
                <w:sz w:val="20"/>
                <w:szCs w:val="20"/>
                <w:lang w:val="en-US"/>
              </w:rPr>
            </w:pPr>
            <w:r>
              <w:rPr>
                <w:rFonts w:ascii="Consolas" w:hAnsi="Consolas"/>
                <w:color w:val="000000"/>
                <w:sz w:val="20"/>
                <w:szCs w:val="20"/>
                <w:highlight w:val="yellow"/>
                <w:lang w:val="en-US"/>
              </w:rPr>
              <w:t>Refs/</w:t>
            </w:r>
            <w:proofErr w:type="spellStart"/>
            <w:r>
              <w:rPr>
                <w:rFonts w:ascii="Consolas" w:hAnsi="Consolas"/>
                <w:color w:val="000000"/>
                <w:sz w:val="20"/>
                <w:szCs w:val="20"/>
                <w:highlight w:val="yellow"/>
                <w:lang w:val="en-US"/>
              </w:rPr>
              <w:t>InstrId</w:t>
            </w:r>
            <w:proofErr w:type="spellEnd"/>
          </w:p>
        </w:tc>
      </w:tr>
      <w:tr w:rsidR="00EF5038" w14:paraId="40ED3DBA"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72511E"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shd w:val="clear" w:color="auto" w:fill="F5F5F5"/>
                <w:lang w:val="en-US"/>
              </w:rPr>
              <w:t>nostro_account</w:t>
            </w:r>
            <w:proofErr w:type="spellEnd"/>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EB39A" w14:textId="77777777" w:rsidR="00751786" w:rsidRDefault="00751786">
            <w:pPr>
              <w:pStyle w:val="NormalWeb"/>
              <w:spacing w:before="0" w:beforeAutospacing="0" w:after="160" w:afterAutospacing="0"/>
              <w:rPr>
                <w:rFonts w:ascii="Consolas" w:hAnsi="Consolas"/>
                <w:color w:val="000000"/>
                <w:sz w:val="20"/>
                <w:szCs w:val="20"/>
                <w:lang w:val="en-US"/>
              </w:rPr>
            </w:pPr>
            <w:r>
              <w:rPr>
                <w:rFonts w:ascii="Consolas" w:hAnsi="Consolas"/>
                <w:color w:val="000000"/>
                <w:sz w:val="20"/>
                <w:szCs w:val="20"/>
                <w:shd w:val="clear" w:color="auto" w:fill="F5F5F5"/>
                <w:lang w:val="en-US"/>
              </w:rPr>
              <w:t>:25:</w:t>
            </w:r>
          </w:p>
        </w:tc>
        <w:tc>
          <w:tcPr>
            <w:tcW w:w="2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D14A1"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highlight w:val="yellow"/>
                <w:lang w:val="en-US"/>
              </w:rPr>
              <w:t>Stmt</w:t>
            </w:r>
            <w:proofErr w:type="spellEnd"/>
            <w:r>
              <w:rPr>
                <w:rFonts w:ascii="Consolas" w:hAnsi="Consolas"/>
                <w:color w:val="000000"/>
                <w:sz w:val="20"/>
                <w:szCs w:val="20"/>
                <w:highlight w:val="yellow"/>
                <w:lang w:val="en-US"/>
              </w:rPr>
              <w:t>/Acct/Id</w:t>
            </w:r>
          </w:p>
        </w:tc>
      </w:tr>
      <w:tr w:rsidR="00EF5038" w14:paraId="35914253"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5EF38" w14:textId="77777777" w:rsidR="00751786" w:rsidRDefault="00751786">
            <w:pPr>
              <w:pStyle w:val="NormalWeb"/>
              <w:spacing w:before="0" w:beforeAutospacing="0" w:after="160" w:afterAutospacing="0"/>
              <w:rPr>
                <w:lang w:val="en-US"/>
              </w:rPr>
            </w:pPr>
            <w:proofErr w:type="spellStart"/>
            <w:r>
              <w:rPr>
                <w:rFonts w:ascii="Consolas" w:hAnsi="Consolas"/>
                <w:color w:val="000000"/>
                <w:sz w:val="20"/>
                <w:szCs w:val="20"/>
                <w:shd w:val="clear" w:color="auto" w:fill="F5F5F5"/>
                <w:lang w:val="en-US"/>
              </w:rPr>
              <w:t>settlement_amount</w:t>
            </w:r>
            <w:proofErr w:type="spellEnd"/>
            <w:r>
              <w:rPr>
                <w:rFonts w:ascii="Calibri" w:hAnsi="Calibri" w:cs="Calibri"/>
                <w:sz w:val="22"/>
                <w:szCs w:val="22"/>
                <w:lang w:val="en-US"/>
              </w:rPr>
              <w:t xml:space="preserve"> + </w:t>
            </w:r>
            <w:r>
              <w:rPr>
                <w:rFonts w:ascii="Consolas" w:hAnsi="Consolas"/>
                <w:color w:val="000000"/>
                <w:sz w:val="20"/>
                <w:szCs w:val="20"/>
                <w:shd w:val="clear" w:color="auto" w:fill="F5F5F5"/>
                <w:lang w:val="en-US"/>
              </w:rPr>
              <w:t>ccy</w:t>
            </w:r>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731B4" w14:textId="77777777" w:rsidR="00751786" w:rsidRDefault="00751786">
            <w:pPr>
              <w:pStyle w:val="NormalWeb"/>
              <w:spacing w:before="0" w:beforeAutospacing="0" w:after="160" w:afterAutospacing="0"/>
            </w:pPr>
            <w:r>
              <w:rPr>
                <w:rFonts w:ascii="Consolas" w:hAnsi="Consolas"/>
                <w:color w:val="000000"/>
                <w:sz w:val="20"/>
                <w:szCs w:val="20"/>
                <w:shd w:val="clear" w:color="auto" w:fill="F5F5F5"/>
                <w:lang w:val="en-US"/>
              </w:rPr>
              <w:t xml:space="preserve">:61: </w:t>
            </w:r>
            <w:r>
              <w:rPr>
                <w:rFonts w:ascii="Microsoft YaHei" w:eastAsia="Microsoft YaHei" w:hAnsi="Microsoft YaHei" w:hint="eastAsia"/>
                <w:sz w:val="22"/>
                <w:szCs w:val="22"/>
              </w:rPr>
              <w:t>金额</w:t>
            </w:r>
          </w:p>
        </w:tc>
        <w:tc>
          <w:tcPr>
            <w:tcW w:w="2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A919F" w14:textId="77777777" w:rsidR="00751786" w:rsidRDefault="00751786">
            <w:pPr>
              <w:pStyle w:val="NormalWeb"/>
              <w:spacing w:before="0" w:beforeAutospacing="0" w:after="160" w:afterAutospacing="0"/>
              <w:rPr>
                <w:rFonts w:ascii="Consolas" w:hAnsi="Consolas"/>
                <w:color w:val="000000"/>
                <w:sz w:val="20"/>
                <w:szCs w:val="20"/>
                <w:lang w:val="en-US"/>
              </w:rPr>
            </w:pPr>
            <w:r>
              <w:rPr>
                <w:rFonts w:ascii="Consolas" w:hAnsi="Consolas"/>
                <w:color w:val="000000"/>
                <w:sz w:val="20"/>
                <w:szCs w:val="20"/>
                <w:highlight w:val="yellow"/>
                <w:lang w:val="en-US"/>
              </w:rPr>
              <w:t>Ntry/</w:t>
            </w:r>
            <w:proofErr w:type="spellStart"/>
            <w:r>
              <w:rPr>
                <w:rFonts w:ascii="Consolas" w:hAnsi="Consolas"/>
                <w:color w:val="000000"/>
                <w:sz w:val="20"/>
                <w:szCs w:val="20"/>
                <w:highlight w:val="yellow"/>
                <w:lang w:val="en-US"/>
              </w:rPr>
              <w:t>Amt@Ccy</w:t>
            </w:r>
            <w:proofErr w:type="spellEnd"/>
          </w:p>
        </w:tc>
      </w:tr>
      <w:tr w:rsidR="00EF5038" w14:paraId="0422A8E0"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A4185"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shd w:val="clear" w:color="auto" w:fill="F5F5F5"/>
                <w:lang w:val="en-US"/>
              </w:rPr>
              <w:t>value_date</w:t>
            </w:r>
            <w:proofErr w:type="spellEnd"/>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05D37" w14:textId="77777777" w:rsidR="00751786" w:rsidRDefault="00751786">
            <w:pPr>
              <w:pStyle w:val="NormalWeb"/>
              <w:spacing w:before="0" w:beforeAutospacing="0" w:after="160" w:afterAutospacing="0"/>
            </w:pPr>
            <w:r>
              <w:rPr>
                <w:rFonts w:ascii="Consolas" w:hAnsi="Consolas"/>
                <w:color w:val="000000"/>
                <w:sz w:val="20"/>
                <w:szCs w:val="20"/>
                <w:shd w:val="clear" w:color="auto" w:fill="F5F5F5"/>
                <w:lang w:val="en-US"/>
              </w:rPr>
              <w:t xml:space="preserve">:61: </w:t>
            </w:r>
            <w:r>
              <w:rPr>
                <w:rFonts w:ascii="Microsoft YaHei" w:eastAsia="Microsoft YaHei" w:hAnsi="Microsoft YaHei" w:hint="eastAsia"/>
                <w:sz w:val="22"/>
                <w:szCs w:val="22"/>
              </w:rPr>
              <w:t>值日期</w:t>
            </w:r>
          </w:p>
        </w:tc>
        <w:tc>
          <w:tcPr>
            <w:tcW w:w="2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4CEEA"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highlight w:val="yellow"/>
                <w:lang w:val="en-US"/>
              </w:rPr>
              <w:t>Ntry</w:t>
            </w:r>
            <w:proofErr w:type="spellEnd"/>
            <w:r>
              <w:rPr>
                <w:rFonts w:ascii="Consolas" w:hAnsi="Consolas"/>
                <w:color w:val="000000"/>
                <w:sz w:val="20"/>
                <w:szCs w:val="20"/>
                <w:highlight w:val="yellow"/>
                <w:lang w:val="en-US"/>
              </w:rPr>
              <w:t>/</w:t>
            </w:r>
            <w:proofErr w:type="spellStart"/>
            <w:r>
              <w:rPr>
                <w:rFonts w:ascii="Consolas" w:hAnsi="Consolas"/>
                <w:color w:val="000000"/>
                <w:sz w:val="20"/>
                <w:szCs w:val="20"/>
                <w:highlight w:val="yellow"/>
                <w:lang w:val="en-US"/>
              </w:rPr>
              <w:t>ValDt</w:t>
            </w:r>
            <w:proofErr w:type="spellEnd"/>
          </w:p>
        </w:tc>
      </w:tr>
      <w:tr w:rsidR="00EF5038" w14:paraId="12DDD8C8" w14:textId="77777777">
        <w:trPr>
          <w:divId w:val="1052312128"/>
        </w:trPr>
        <w:tc>
          <w:tcPr>
            <w:tcW w:w="3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53FE3" w14:textId="77777777" w:rsidR="00751786" w:rsidRDefault="00751786">
            <w:pPr>
              <w:pStyle w:val="NormalWeb"/>
              <w:spacing w:before="0" w:beforeAutospacing="0" w:after="160" w:afterAutospacing="0"/>
            </w:pPr>
            <w:proofErr w:type="spellStart"/>
            <w:r>
              <w:rPr>
                <w:rFonts w:ascii="Consolas" w:hAnsi="Consolas"/>
                <w:color w:val="000000"/>
                <w:sz w:val="20"/>
                <w:szCs w:val="20"/>
                <w:shd w:val="clear" w:color="auto" w:fill="F5F5F5"/>
                <w:lang w:val="en-US"/>
              </w:rPr>
              <w:lastRenderedPageBreak/>
              <w:t>charge_bearer</w:t>
            </w:r>
            <w:proofErr w:type="spellEnd"/>
            <w:r>
              <w:rPr>
                <w:rFonts w:ascii="Microsoft YaHei" w:eastAsia="Microsoft YaHei" w:hAnsi="Microsoft YaHei" w:hint="eastAsia"/>
                <w:sz w:val="22"/>
                <w:szCs w:val="22"/>
              </w:rPr>
              <w:t>（</w:t>
            </w:r>
            <w:r>
              <w:rPr>
                <w:rFonts w:ascii="Calibri" w:hAnsi="Calibri" w:cs="Calibri"/>
                <w:sz w:val="22"/>
                <w:szCs w:val="22"/>
                <w:lang w:val="en-US"/>
              </w:rPr>
              <w:t>OUR/SHA/BEN</w:t>
            </w:r>
            <w:r>
              <w:rPr>
                <w:rFonts w:ascii="Microsoft YaHei" w:eastAsia="Microsoft YaHei" w:hAnsi="Microsoft YaHei" w:hint="eastAsia"/>
                <w:sz w:val="22"/>
                <w:szCs w:val="22"/>
              </w:rPr>
              <w:t>）</w:t>
            </w:r>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0CF3F"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无结构化</w:t>
            </w:r>
          </w:p>
        </w:tc>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B46F5"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highlight w:val="yellow"/>
                <w:lang w:val="en-US"/>
              </w:rPr>
              <w:t>TxDtls</w:t>
            </w:r>
            <w:proofErr w:type="spellEnd"/>
            <w:r>
              <w:rPr>
                <w:rFonts w:ascii="Consolas" w:hAnsi="Consolas"/>
                <w:color w:val="000000"/>
                <w:sz w:val="20"/>
                <w:szCs w:val="20"/>
                <w:highlight w:val="yellow"/>
                <w:lang w:val="en-US"/>
              </w:rPr>
              <w:t>/</w:t>
            </w:r>
            <w:proofErr w:type="spellStart"/>
            <w:r>
              <w:rPr>
                <w:rFonts w:ascii="Consolas" w:hAnsi="Consolas"/>
                <w:color w:val="000000"/>
                <w:sz w:val="20"/>
                <w:szCs w:val="20"/>
                <w:highlight w:val="yellow"/>
                <w:lang w:val="en-US"/>
              </w:rPr>
              <w:t>Chrgs</w:t>
            </w:r>
            <w:proofErr w:type="spellEnd"/>
            <w:r>
              <w:rPr>
                <w:rFonts w:ascii="Consolas" w:hAnsi="Consolas"/>
                <w:color w:val="000000"/>
                <w:sz w:val="20"/>
                <w:szCs w:val="20"/>
                <w:highlight w:val="yellow"/>
                <w:lang w:val="en-US"/>
              </w:rPr>
              <w:t>/Br</w:t>
            </w:r>
          </w:p>
        </w:tc>
      </w:tr>
      <w:tr w:rsidR="00EF5038" w14:paraId="38EEE598" w14:textId="77777777">
        <w:trPr>
          <w:divId w:val="1052312128"/>
        </w:trPr>
        <w:tc>
          <w:tcPr>
            <w:tcW w:w="34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237D6"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shd w:val="clear" w:color="auto" w:fill="F5F5F5"/>
                <w:lang w:val="en-US"/>
              </w:rPr>
              <w:t>fx_rate</w:t>
            </w:r>
            <w:proofErr w:type="spellEnd"/>
          </w:p>
        </w:tc>
        <w:tc>
          <w:tcPr>
            <w:tcW w:w="2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4FC04" w14:textId="77777777" w:rsidR="00751786" w:rsidRDefault="00751786">
            <w:pPr>
              <w:pStyle w:val="NormalWeb"/>
              <w:spacing w:before="0" w:beforeAutospacing="0" w:after="160" w:afterAutospacing="0"/>
              <w:rPr>
                <w:rFonts w:ascii="Microsoft YaHei" w:eastAsia="Microsoft YaHei" w:hAnsi="Microsoft YaHei"/>
                <w:sz w:val="22"/>
                <w:szCs w:val="22"/>
              </w:rPr>
            </w:pPr>
            <w:r>
              <w:rPr>
                <w:rFonts w:ascii="Microsoft YaHei" w:eastAsia="Microsoft YaHei" w:hAnsi="Microsoft YaHei" w:hint="eastAsia"/>
                <w:sz w:val="22"/>
                <w:szCs w:val="22"/>
              </w:rPr>
              <w:t>无结构化</w:t>
            </w:r>
          </w:p>
        </w:tc>
        <w:tc>
          <w:tcPr>
            <w:tcW w:w="31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4CED0" w14:textId="77777777" w:rsidR="00751786" w:rsidRDefault="00751786">
            <w:pPr>
              <w:pStyle w:val="NormalWeb"/>
              <w:spacing w:before="0" w:beforeAutospacing="0" w:after="160" w:afterAutospacing="0"/>
              <w:rPr>
                <w:rFonts w:ascii="Consolas" w:hAnsi="Consolas"/>
                <w:color w:val="000000"/>
                <w:sz w:val="20"/>
                <w:szCs w:val="20"/>
                <w:lang w:val="en-US"/>
              </w:rPr>
            </w:pPr>
            <w:proofErr w:type="spellStart"/>
            <w:r>
              <w:rPr>
                <w:rFonts w:ascii="Consolas" w:hAnsi="Consolas"/>
                <w:color w:val="000000"/>
                <w:sz w:val="20"/>
                <w:szCs w:val="20"/>
                <w:highlight w:val="yellow"/>
                <w:lang w:val="en-US"/>
              </w:rPr>
              <w:t>AmtDtls</w:t>
            </w:r>
            <w:proofErr w:type="spellEnd"/>
            <w:r>
              <w:rPr>
                <w:rFonts w:ascii="Consolas" w:hAnsi="Consolas"/>
                <w:color w:val="000000"/>
                <w:sz w:val="20"/>
                <w:szCs w:val="20"/>
                <w:highlight w:val="yellow"/>
                <w:lang w:val="en-US"/>
              </w:rPr>
              <w:t>/</w:t>
            </w:r>
            <w:proofErr w:type="spellStart"/>
            <w:r>
              <w:rPr>
                <w:rFonts w:ascii="Consolas" w:hAnsi="Consolas"/>
                <w:color w:val="000000"/>
                <w:sz w:val="20"/>
                <w:szCs w:val="20"/>
                <w:highlight w:val="yellow"/>
                <w:lang w:val="en-US"/>
              </w:rPr>
              <w:t>CntrValAmt</w:t>
            </w:r>
            <w:proofErr w:type="spellEnd"/>
            <w:r>
              <w:rPr>
                <w:rFonts w:ascii="Consolas" w:hAnsi="Consolas"/>
                <w:color w:val="000000"/>
                <w:sz w:val="20"/>
                <w:szCs w:val="20"/>
                <w:highlight w:val="yellow"/>
                <w:lang w:val="en-US"/>
              </w:rPr>
              <w:t>/</w:t>
            </w:r>
            <w:proofErr w:type="spellStart"/>
            <w:r>
              <w:rPr>
                <w:rFonts w:ascii="Consolas" w:hAnsi="Consolas"/>
                <w:color w:val="000000"/>
                <w:sz w:val="20"/>
                <w:szCs w:val="20"/>
                <w:highlight w:val="yellow"/>
                <w:lang w:val="en-US"/>
              </w:rPr>
              <w:t>XchgRate</w:t>
            </w:r>
            <w:proofErr w:type="spellEnd"/>
          </w:p>
        </w:tc>
      </w:tr>
    </w:tbl>
    <w:p w14:paraId="3FEABE8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9B1CE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AF982F"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5. AI-Assisted Engineering</w:t>
      </w:r>
    </w:p>
    <w:p w14:paraId="036E48FA"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38F242B6"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11:33 am</w:t>
      </w:r>
    </w:p>
    <w:p w14:paraId="40F61A2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573D4A" w14:textId="77777777" w:rsidR="00751786" w:rsidRDefault="00751786">
      <w:pPr>
        <w:pStyle w:val="NormalWeb"/>
        <w:spacing w:before="0" w:beforeAutospacing="0" w:after="0" w:afterAutospacing="0"/>
        <w:rPr>
          <w:rFonts w:ascii="Calibri" w:hAnsi="Calibri" w:cs="Calibri"/>
          <w:sz w:val="40"/>
          <w:szCs w:val="40"/>
        </w:rPr>
      </w:pPr>
      <w:r>
        <w:rPr>
          <w:rFonts w:ascii="Microsoft YaHei" w:eastAsia="Microsoft YaHei" w:hAnsi="Microsoft YaHei" w:cs="Calibri" w:hint="eastAsia"/>
          <w:b/>
          <w:bCs/>
          <w:sz w:val="40"/>
          <w:szCs w:val="40"/>
        </w:rPr>
        <w:t>主线</w:t>
      </w:r>
      <w:r>
        <w:rPr>
          <w:rFonts w:ascii="Calibri" w:hAnsi="Calibri" w:cs="Calibri"/>
          <w:b/>
          <w:bCs/>
          <w:sz w:val="40"/>
          <w:szCs w:val="40"/>
        </w:rPr>
        <w:t>D</w:t>
      </w:r>
      <w:r>
        <w:rPr>
          <w:rFonts w:ascii="Microsoft YaHei" w:eastAsia="Microsoft YaHei" w:hAnsi="Microsoft YaHei" w:cs="Calibri" w:hint="eastAsia"/>
          <w:b/>
          <w:bCs/>
          <w:sz w:val="40"/>
          <w:szCs w:val="40"/>
        </w:rPr>
        <w:t>：你是否真正具备</w:t>
      </w:r>
      <w:r>
        <w:rPr>
          <w:rFonts w:ascii="Calibri" w:hAnsi="Calibri" w:cs="Calibri"/>
          <w:b/>
          <w:bCs/>
          <w:sz w:val="40"/>
          <w:szCs w:val="40"/>
        </w:rPr>
        <w:t>AI Engineering</w:t>
      </w:r>
      <w:r>
        <w:rPr>
          <w:rFonts w:ascii="Microsoft YaHei" w:eastAsia="Microsoft YaHei" w:hAnsi="Microsoft YaHei" w:cs="Calibri" w:hint="eastAsia"/>
          <w:b/>
          <w:bCs/>
          <w:sz w:val="40"/>
          <w:szCs w:val="40"/>
        </w:rPr>
        <w:t>能力？</w:t>
      </w:r>
    </w:p>
    <w:p w14:paraId="79D70CE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1715F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highlight w:val="yellow"/>
        </w:rPr>
        <w:t>Q4 → Q5 → Q14</w:t>
      </w:r>
    </w:p>
    <w:p w14:paraId="72B398E6"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FD9169"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这是你与很多传统银行候选人的一个重要差异化点。</w:t>
      </w:r>
    </w:p>
    <w:p w14:paraId="10C04BA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JPM JD</w:t>
      </w:r>
      <w:r>
        <w:rPr>
          <w:rFonts w:ascii="Microsoft YaHei" w:eastAsia="Microsoft YaHei" w:hAnsi="Microsoft YaHei" w:cs="Calibri" w:hint="eastAsia"/>
          <w:sz w:val="22"/>
          <w:szCs w:val="22"/>
        </w:rPr>
        <w:t>不是简单要求：</w:t>
      </w:r>
    </w:p>
    <w:p w14:paraId="3C24004B"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“Do you use AI?”</w:t>
      </w:r>
    </w:p>
    <w:p w14:paraId="4C2C0BEC"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而是更接近：</w:t>
      </w:r>
    </w:p>
    <w:p w14:paraId="50D22BEF"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Can you safely integrate AI into enterprise software engineering?</w:t>
      </w:r>
    </w:p>
    <w:p w14:paraId="29EC4971"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所以面试官可能关心：</w:t>
      </w:r>
    </w:p>
    <w:p w14:paraId="68CA30D1" w14:textId="77777777" w:rsidR="00751786" w:rsidRDefault="00751786">
      <w:pPr>
        <w:pStyle w:val="NormalWeb"/>
        <w:spacing w:before="0" w:beforeAutospacing="0" w:after="0" w:afterAutospacing="0"/>
        <w:rPr>
          <w:rFonts w:ascii="Calibri" w:hAnsi="Calibri" w:cs="Calibri"/>
          <w:sz w:val="32"/>
          <w:szCs w:val="32"/>
        </w:rPr>
      </w:pPr>
      <w:r>
        <w:rPr>
          <w:rFonts w:ascii="Calibri" w:hAnsi="Calibri" w:cs="Calibri"/>
          <w:b/>
          <w:bCs/>
          <w:sz w:val="32"/>
          <w:szCs w:val="32"/>
        </w:rPr>
        <w:t>AI</w:t>
      </w:r>
      <w:r>
        <w:rPr>
          <w:rFonts w:ascii="Microsoft YaHei" w:eastAsia="Microsoft YaHei" w:hAnsi="Microsoft YaHei" w:cs="Calibri" w:hint="eastAsia"/>
          <w:b/>
          <w:bCs/>
          <w:sz w:val="32"/>
          <w:szCs w:val="32"/>
        </w:rPr>
        <w:t>怎么进入</w:t>
      </w:r>
      <w:r>
        <w:rPr>
          <w:rFonts w:ascii="Calibri" w:hAnsi="Calibri" w:cs="Calibri"/>
          <w:b/>
          <w:bCs/>
          <w:sz w:val="32"/>
          <w:szCs w:val="32"/>
        </w:rPr>
        <w:t>SDLC</w:t>
      </w:r>
      <w:r>
        <w:rPr>
          <w:rFonts w:ascii="Microsoft YaHei" w:eastAsia="Microsoft YaHei" w:hAnsi="Microsoft YaHei" w:cs="Calibri" w:hint="eastAsia"/>
          <w:b/>
          <w:bCs/>
          <w:sz w:val="32"/>
          <w:szCs w:val="32"/>
        </w:rPr>
        <w:t>？</w:t>
      </w:r>
    </w:p>
    <w:p w14:paraId="2FBFA7A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例如：</w:t>
      </w:r>
    </w:p>
    <w:p w14:paraId="66908B4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3D526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Developer</w:t>
      </w:r>
      <w:r>
        <w:rPr>
          <w:rFonts w:ascii="Calibri" w:hAnsi="Calibri" w:cs="Calibri"/>
          <w:sz w:val="22"/>
          <w:szCs w:val="22"/>
        </w:rPr>
        <w:br/>
        <w:t xml:space="preserve">   ↓</w:t>
      </w:r>
      <w:r>
        <w:rPr>
          <w:rFonts w:ascii="Calibri" w:hAnsi="Calibri" w:cs="Calibri"/>
          <w:sz w:val="22"/>
          <w:szCs w:val="22"/>
        </w:rPr>
        <w:br/>
        <w:t>Pull Request</w:t>
      </w:r>
      <w:r>
        <w:rPr>
          <w:rFonts w:ascii="Calibri" w:hAnsi="Calibri" w:cs="Calibri"/>
          <w:sz w:val="22"/>
          <w:szCs w:val="22"/>
        </w:rPr>
        <w:br/>
        <w:t xml:space="preserve">   ↓</w:t>
      </w:r>
      <w:r>
        <w:rPr>
          <w:rFonts w:ascii="Calibri" w:hAnsi="Calibri" w:cs="Calibri"/>
          <w:sz w:val="22"/>
          <w:szCs w:val="22"/>
        </w:rPr>
        <w:br/>
        <w:t>AI Code Review</w:t>
      </w:r>
      <w:r>
        <w:rPr>
          <w:rFonts w:ascii="Calibri" w:hAnsi="Calibri" w:cs="Calibri"/>
          <w:sz w:val="22"/>
          <w:szCs w:val="22"/>
        </w:rPr>
        <w:br/>
        <w:t xml:space="preserve">   ↓</w:t>
      </w:r>
      <w:r>
        <w:rPr>
          <w:rFonts w:ascii="Calibri" w:hAnsi="Calibri" w:cs="Calibri"/>
          <w:sz w:val="22"/>
          <w:szCs w:val="22"/>
        </w:rPr>
        <w:br/>
        <w:t>Static Analysis / Security Scan</w:t>
      </w:r>
      <w:r>
        <w:rPr>
          <w:rFonts w:ascii="Calibri" w:hAnsi="Calibri" w:cs="Calibri"/>
          <w:sz w:val="22"/>
          <w:szCs w:val="22"/>
        </w:rPr>
        <w:br/>
        <w:t xml:space="preserve">   ↓</w:t>
      </w:r>
      <w:r>
        <w:rPr>
          <w:rFonts w:ascii="Calibri" w:hAnsi="Calibri" w:cs="Calibri"/>
          <w:sz w:val="22"/>
          <w:szCs w:val="22"/>
        </w:rPr>
        <w:br/>
        <w:t>Human Review</w:t>
      </w:r>
      <w:r>
        <w:rPr>
          <w:rFonts w:ascii="Calibri" w:hAnsi="Calibri" w:cs="Calibri"/>
          <w:sz w:val="22"/>
          <w:szCs w:val="22"/>
        </w:rPr>
        <w:br/>
        <w:t xml:space="preserve">   ↓</w:t>
      </w:r>
      <w:r>
        <w:rPr>
          <w:rFonts w:ascii="Calibri" w:hAnsi="Calibri" w:cs="Calibri"/>
          <w:sz w:val="22"/>
          <w:szCs w:val="22"/>
        </w:rPr>
        <w:br/>
        <w:t>Merge</w:t>
      </w:r>
      <w:r>
        <w:rPr>
          <w:rFonts w:ascii="Calibri" w:hAnsi="Calibri" w:cs="Calibri"/>
          <w:sz w:val="22"/>
          <w:szCs w:val="22"/>
        </w:rPr>
        <w:br/>
        <w:t xml:space="preserve">   ↓</w:t>
      </w:r>
      <w:r>
        <w:rPr>
          <w:rFonts w:ascii="Calibri" w:hAnsi="Calibri" w:cs="Calibri"/>
          <w:sz w:val="22"/>
          <w:szCs w:val="22"/>
        </w:rPr>
        <w:br/>
        <w:t>CI/CD</w:t>
      </w:r>
    </w:p>
    <w:p w14:paraId="158E36AC"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然后继续问：</w:t>
      </w:r>
    </w:p>
    <w:p w14:paraId="0BD41963"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How do you validate AI-generated code?</w:t>
      </w:r>
    </w:p>
    <w:p w14:paraId="62DEA794"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你需要回答：</w:t>
      </w:r>
    </w:p>
    <w:p w14:paraId="12CFD6F3"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Unit Test </w:t>
      </w:r>
    </w:p>
    <w:p w14:paraId="4A75D742"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Integration Test </w:t>
      </w:r>
    </w:p>
    <w:p w14:paraId="25CFD48C"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Code Review </w:t>
      </w:r>
    </w:p>
    <w:p w14:paraId="3119C2F8"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Static Analysis </w:t>
      </w:r>
    </w:p>
    <w:p w14:paraId="44598234"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Security Scan </w:t>
      </w:r>
    </w:p>
    <w:p w14:paraId="38E4E420"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Performance Test </w:t>
      </w:r>
    </w:p>
    <w:p w14:paraId="4010744B" w14:textId="77777777" w:rsidR="00751786" w:rsidRDefault="0075178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Human Approval </w:t>
      </w:r>
    </w:p>
    <w:p w14:paraId="524A44D3"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最重要的一句话：</w:t>
      </w:r>
    </w:p>
    <w:p w14:paraId="063F3BDB"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AI is advisory. The engineer remains accountable for the final code.</w:t>
      </w:r>
    </w:p>
    <w:p w14:paraId="42E7F4E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AC4D63" w14:textId="77777777" w:rsidR="00751786" w:rsidRDefault="00751786">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Responsible AI</w:t>
      </w:r>
      <w:r>
        <w:rPr>
          <w:rFonts w:ascii="Microsoft YaHei" w:eastAsia="Microsoft YaHei" w:hAnsi="Microsoft YaHei" w:cs="Calibri" w:hint="eastAsia"/>
          <w:b/>
          <w:bCs/>
          <w:sz w:val="36"/>
          <w:szCs w:val="36"/>
        </w:rPr>
        <w:t>同样重要</w:t>
      </w:r>
    </w:p>
    <w:p w14:paraId="0821C3A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Q14</w:t>
      </w:r>
      <w:r>
        <w:rPr>
          <w:rFonts w:ascii="Microsoft YaHei" w:eastAsia="Microsoft YaHei" w:hAnsi="Microsoft YaHei" w:cs="Calibri" w:hint="eastAsia"/>
          <w:sz w:val="22"/>
          <w:szCs w:val="22"/>
        </w:rPr>
        <w:t>并不是在测试你是否知道一些</w:t>
      </w:r>
      <w:r>
        <w:rPr>
          <w:rFonts w:ascii="Calibri" w:hAnsi="Calibri" w:cs="Calibri"/>
          <w:sz w:val="22"/>
          <w:szCs w:val="22"/>
        </w:rPr>
        <w:t>AI</w:t>
      </w:r>
      <w:r>
        <w:rPr>
          <w:rFonts w:ascii="Microsoft YaHei" w:eastAsia="Microsoft YaHei" w:hAnsi="Microsoft YaHei" w:cs="Calibri" w:hint="eastAsia"/>
          <w:sz w:val="22"/>
          <w:szCs w:val="22"/>
        </w:rPr>
        <w:t>术语。</w:t>
      </w:r>
    </w:p>
    <w:p w14:paraId="125ACA36"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真正想测试的是：</w:t>
      </w:r>
    </w:p>
    <w:p w14:paraId="400C4179" w14:textId="77777777" w:rsidR="00751786" w:rsidRDefault="00751786">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b/>
          <w:bCs/>
          <w:sz w:val="22"/>
          <w:szCs w:val="22"/>
        </w:rPr>
        <w:t>你是否知道</w:t>
      </w:r>
      <w:r>
        <w:rPr>
          <w:rFonts w:ascii="Calibri" w:hAnsi="Calibri" w:cs="Calibri"/>
          <w:b/>
          <w:bCs/>
          <w:sz w:val="22"/>
          <w:szCs w:val="22"/>
        </w:rPr>
        <w:t>AI</w:t>
      </w:r>
      <w:r>
        <w:rPr>
          <w:rFonts w:ascii="Microsoft YaHei" w:eastAsia="Microsoft YaHei" w:hAnsi="Microsoft YaHei" w:cs="Calibri" w:hint="eastAsia"/>
          <w:b/>
          <w:bCs/>
          <w:sz w:val="22"/>
          <w:szCs w:val="22"/>
        </w:rPr>
        <w:t>进入银行以后，最大的风险在哪里？</w:t>
      </w:r>
    </w:p>
    <w:p w14:paraId="3138A037"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包括：</w:t>
      </w:r>
    </w:p>
    <w:p w14:paraId="64672EFA"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Sensitive data </w:t>
      </w:r>
    </w:p>
    <w:p w14:paraId="65821438"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Confidential source code </w:t>
      </w:r>
    </w:p>
    <w:p w14:paraId="4A4E9BA8"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Prompt injection </w:t>
      </w:r>
    </w:p>
    <w:p w14:paraId="44B66AC6"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Incorrect output </w:t>
      </w:r>
    </w:p>
    <w:p w14:paraId="252B199B"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Hallucination </w:t>
      </w:r>
    </w:p>
    <w:p w14:paraId="01820376"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w:t>
      </w:r>
    </w:p>
    <w:p w14:paraId="73CB8986"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Auditability </w:t>
      </w:r>
    </w:p>
    <w:p w14:paraId="6267DAB5" w14:textId="77777777" w:rsidR="00751786" w:rsidRDefault="0075178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Human accountability </w:t>
      </w:r>
    </w:p>
    <w:p w14:paraId="453E2EE4"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sz w:val="22"/>
          <w:szCs w:val="22"/>
        </w:rPr>
        <w:t>所以你的</w:t>
      </w:r>
      <w:r>
        <w:rPr>
          <w:rFonts w:ascii="Calibri" w:hAnsi="Calibri" w:cs="Calibri"/>
          <w:sz w:val="22"/>
          <w:szCs w:val="22"/>
        </w:rPr>
        <w:t>AI</w:t>
      </w:r>
      <w:r>
        <w:rPr>
          <w:rFonts w:ascii="Microsoft YaHei" w:eastAsia="Microsoft YaHei" w:hAnsi="Microsoft YaHei" w:cs="Calibri" w:hint="eastAsia"/>
          <w:sz w:val="22"/>
          <w:szCs w:val="22"/>
        </w:rPr>
        <w:t>项目回答应该强调：</w:t>
      </w:r>
    </w:p>
    <w:p w14:paraId="7D99B232"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AI capability + Engineering control</w:t>
      </w:r>
    </w:p>
    <w:p w14:paraId="0C563269"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而不是：</w:t>
      </w:r>
    </w:p>
    <w:p w14:paraId="61D89E90"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AI is very powerful.</w:t>
      </w:r>
    </w:p>
    <w:p w14:paraId="4E47F1E6"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17DA80"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hint="eastAsia"/>
          <w:color w:val="000000"/>
          <w:sz w:val="40"/>
          <w:szCs w:val="40"/>
        </w:rPr>
        <w:t xml:space="preserve">Q3 </w:t>
      </w:r>
      <w:r>
        <w:rPr>
          <w:rFonts w:ascii="Calibri Light" w:hAnsi="Calibri Light" w:cs="Calibri Light"/>
          <w:color w:val="000000"/>
          <w:sz w:val="40"/>
          <w:szCs w:val="40"/>
          <w:lang w:val="en-US"/>
        </w:rPr>
        <w:t>A</w:t>
      </w:r>
      <w:r>
        <w:rPr>
          <w:rFonts w:ascii="Calibri Light" w:hAnsi="Calibri Light" w:cs="Calibri Light"/>
          <w:color w:val="000000"/>
          <w:sz w:val="40"/>
          <w:szCs w:val="40"/>
        </w:rPr>
        <w:t>I-assisted engineering / adoption</w:t>
      </w:r>
      <w:r>
        <w:rPr>
          <w:rFonts w:ascii="Calibri Light" w:hAnsi="Calibri Light" w:cs="Calibri Light"/>
          <w:color w:val="000000"/>
          <w:sz w:val="40"/>
          <w:szCs w:val="40"/>
          <w:lang w:val="en-US"/>
        </w:rPr>
        <w:t xml:space="preserve"> - 90%</w:t>
      </w:r>
    </w:p>
    <w:p w14:paraId="63262116"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48D038DC"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11:26 am</w:t>
      </w:r>
    </w:p>
    <w:p w14:paraId="7722310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BFC2F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Let me explain how we introduce AI safely into our engineering workflow.</w:t>
      </w:r>
    </w:p>
    <w:p w14:paraId="58A76D7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are </w:t>
      </w:r>
      <w:r>
        <w:rPr>
          <w:rFonts w:ascii="Calibri" w:hAnsi="Calibri" w:cs="Calibri"/>
          <w:sz w:val="22"/>
          <w:szCs w:val="22"/>
          <w:lang w:val="en-US"/>
        </w:rPr>
        <w:t xml:space="preserve">3 </w:t>
      </w:r>
      <w:r>
        <w:rPr>
          <w:rFonts w:ascii="Calibri" w:hAnsi="Calibri" w:cs="Calibri"/>
          <w:sz w:val="22"/>
          <w:szCs w:val="22"/>
        </w:rPr>
        <w:t xml:space="preserve">key principles: </w:t>
      </w:r>
      <w:r>
        <w:rPr>
          <w:rFonts w:ascii="Calibri" w:hAnsi="Calibri" w:cs="Calibri" w:hint="eastAsia"/>
          <w:b/>
          <w:bCs/>
          <w:sz w:val="22"/>
          <w:szCs w:val="22"/>
        </w:rPr>
        <w:t>keep existing controls, make AI output verifiable, and always have a fallback.</w:t>
      </w:r>
    </w:p>
    <w:p w14:paraId="2A1EA806"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20C07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At UOB, we integrated an AI code review service into our </w:t>
      </w:r>
      <w:r>
        <w:rPr>
          <w:rFonts w:ascii="Calibri" w:hAnsi="Calibri" w:cs="Calibri"/>
          <w:sz w:val="22"/>
          <w:szCs w:val="22"/>
          <w:lang w:val="en-US"/>
        </w:rPr>
        <w:t xml:space="preserve">CI/CD </w:t>
      </w:r>
      <w:r>
        <w:rPr>
          <w:rFonts w:ascii="Calibri" w:hAnsi="Calibri" w:cs="Calibri"/>
          <w:sz w:val="22"/>
          <w:szCs w:val="22"/>
        </w:rPr>
        <w:t xml:space="preserve">pipeline. When a developer raises a </w:t>
      </w:r>
      <w:r>
        <w:rPr>
          <w:rFonts w:ascii="Calibri" w:hAnsi="Calibri" w:cs="Calibri"/>
          <w:sz w:val="22"/>
          <w:szCs w:val="22"/>
          <w:lang w:val="en-US"/>
        </w:rPr>
        <w:t>PR</w:t>
      </w:r>
      <w:r>
        <w:rPr>
          <w:rFonts w:ascii="Calibri" w:hAnsi="Calibri" w:cs="Calibri"/>
          <w:sz w:val="22"/>
          <w:szCs w:val="22"/>
        </w:rPr>
        <w:t xml:space="preserve">, the service extracts the code changes and sends </w:t>
      </w:r>
      <w:r>
        <w:rPr>
          <w:rFonts w:ascii="Calibri" w:hAnsi="Calibri" w:cs="Calibri"/>
          <w:sz w:val="22"/>
          <w:szCs w:val="22"/>
          <w:lang w:val="en-US"/>
        </w:rPr>
        <w:t xml:space="preserve">the updates </w:t>
      </w:r>
      <w:r>
        <w:rPr>
          <w:rFonts w:ascii="Calibri" w:hAnsi="Calibri" w:cs="Calibri"/>
          <w:sz w:val="22"/>
          <w:szCs w:val="22"/>
        </w:rPr>
        <w:t xml:space="preserve">to a headless AI agent. The agent analyses the code and provides review </w:t>
      </w:r>
      <w:r>
        <w:rPr>
          <w:rFonts w:ascii="Microsoft YaHei" w:eastAsia="Microsoft YaHei" w:hAnsi="Microsoft YaHei" w:cs="Calibri" w:hint="eastAsia"/>
          <w:sz w:val="22"/>
          <w:szCs w:val="22"/>
          <w:lang w:val="en-US"/>
        </w:rPr>
        <w:t xml:space="preserve">recommends </w:t>
      </w:r>
      <w:r>
        <w:rPr>
          <w:rFonts w:ascii="Calibri" w:hAnsi="Calibri" w:cs="Calibri"/>
          <w:sz w:val="22"/>
          <w:szCs w:val="22"/>
        </w:rPr>
        <w:t>on potential bugs, design issues, and security risks.</w:t>
      </w:r>
    </w:p>
    <w:p w14:paraId="0483E68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3082E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w:t>
      </w:r>
      <w:r>
        <w:rPr>
          <w:rFonts w:ascii="Calibri" w:hAnsi="Calibri" w:cs="Calibri"/>
          <w:b/>
          <w:bCs/>
          <w:sz w:val="22"/>
          <w:szCs w:val="22"/>
        </w:rPr>
        <w:t>safety</w:t>
      </w:r>
      <w:r>
        <w:rPr>
          <w:rFonts w:ascii="Calibri" w:hAnsi="Calibri" w:cs="Calibri"/>
          <w:sz w:val="22"/>
          <w:szCs w:val="22"/>
        </w:rPr>
        <w:t xml:space="preserve">, we kept all existing controls, including code review, testing, static analysis, and security scanning. The agent runs in an </w:t>
      </w:r>
      <w:r>
        <w:rPr>
          <w:rFonts w:ascii="Calibri" w:hAnsi="Calibri" w:cs="Calibri"/>
          <w:b/>
          <w:bCs/>
          <w:sz w:val="22"/>
          <w:szCs w:val="22"/>
        </w:rPr>
        <w:t>isolated</w:t>
      </w:r>
      <w:r>
        <w:rPr>
          <w:rFonts w:ascii="Calibri" w:hAnsi="Calibri" w:cs="Calibri"/>
          <w:sz w:val="22"/>
          <w:szCs w:val="22"/>
        </w:rPr>
        <w:t>, read-only environment with no outbound network access. It cannot approve or block a merge, so the final decision always stays with the engineer.</w:t>
      </w:r>
    </w:p>
    <w:p w14:paraId="071B471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830F6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We started with one team, collected feedback, and tuned the prompts to reduce unnecessary findings before expanding the rollout. We also kept the review rules in the repository, so changes follow the normal approval process.</w:t>
      </w:r>
    </w:p>
    <w:p w14:paraId="0AF2B84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The key principle is that AI assists engineering, but it never replaces engineering judgment.</w:t>
      </w:r>
      <w:r>
        <w:rPr>
          <w:rFonts w:ascii="Calibri" w:hAnsi="Calibri" w:cs="Calibri"/>
          <w:sz w:val="22"/>
          <w:szCs w:val="22"/>
        </w:rPr>
        <w:t xml:space="preserve"> We introduce it safely by keeping the output verifiable, the controls in place, and humans accountable for the final decision.</w:t>
      </w:r>
    </w:p>
    <w:p w14:paraId="1C94A88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12A7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4397DE25"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b/>
          <w:bCs/>
          <w:sz w:val="22"/>
          <w:szCs w:val="22"/>
        </w:rPr>
        <w:t>这版的</w:t>
      </w:r>
      <w:proofErr w:type="gramStart"/>
      <w:r>
        <w:rPr>
          <w:rFonts w:ascii="Microsoft YaHei" w:eastAsia="Microsoft YaHei" w:hAnsi="Microsoft YaHei" w:cs="Calibri" w:hint="eastAsia"/>
          <w:b/>
          <w:bCs/>
          <w:sz w:val="22"/>
          <w:szCs w:val="22"/>
        </w:rPr>
        <w:t>骨架</w:t>
      </w:r>
      <w:r>
        <w:rPr>
          <w:rFonts w:ascii="Calibri" w:hAnsi="Calibri" w:cs="Calibri"/>
          <w:sz w:val="22"/>
          <w:szCs w:val="22"/>
        </w:rPr>
        <w:t>:</w:t>
      </w:r>
      <w:proofErr w:type="gramEnd"/>
      <w:r>
        <w:rPr>
          <w:rFonts w:ascii="Microsoft YaHei" w:eastAsia="Microsoft YaHei" w:hAnsi="Microsoft YaHei" w:cs="Calibri" w:hint="eastAsia"/>
          <w:sz w:val="22"/>
          <w:szCs w:val="22"/>
        </w:rPr>
        <w:t>定义</w:t>
      </w:r>
      <w:r>
        <w:rPr>
          <w:rFonts w:ascii="Calibri" w:hAnsi="Calibri" w:cs="Calibri"/>
          <w:sz w:val="22"/>
          <w:szCs w:val="22"/>
        </w:rPr>
        <w:t xml:space="preserve"> safely</w:t>
      </w:r>
      <w:proofErr w:type="gramStart"/>
      <w:r>
        <w:rPr>
          <w:rFonts w:ascii="Calibri" w:hAnsi="Calibri" w:cs="Calibri"/>
          <w:sz w:val="22"/>
          <w:szCs w:val="22"/>
        </w:rPr>
        <w:t>(</w:t>
      </w:r>
      <w:r>
        <w:rPr>
          <w:rFonts w:ascii="Microsoft YaHei" w:eastAsia="Microsoft YaHei" w:hAnsi="Microsoft YaHei" w:cs="Calibri" w:hint="eastAsia"/>
          <w:sz w:val="22"/>
          <w:szCs w:val="22"/>
        </w:rPr>
        <w:t>三个前提</w:t>
      </w:r>
      <w:r>
        <w:rPr>
          <w:rFonts w:ascii="Calibri" w:hAnsi="Calibri" w:cs="Calibri"/>
          <w:sz w:val="22"/>
          <w:szCs w:val="22"/>
        </w:rPr>
        <w:t xml:space="preserve">)→ </w:t>
      </w:r>
      <w:r>
        <w:rPr>
          <w:rFonts w:ascii="Microsoft YaHei" w:eastAsia="Microsoft YaHei" w:hAnsi="Microsoft YaHei" w:cs="Calibri" w:hint="eastAsia"/>
          <w:sz w:val="22"/>
          <w:szCs w:val="22"/>
        </w:rPr>
        <w:t>案例</w:t>
      </w:r>
      <w:proofErr w:type="gramEnd"/>
      <w:r>
        <w:rPr>
          <w:rFonts w:ascii="Microsoft YaHei" w:eastAsia="Microsoft YaHei" w:hAnsi="Microsoft YaHei" w:cs="Calibri" w:hint="eastAsia"/>
          <w:sz w:val="22"/>
          <w:szCs w:val="22"/>
        </w:rPr>
        <w:t>只讲</w:t>
      </w:r>
      <w:proofErr w:type="gramStart"/>
      <w:r>
        <w:rPr>
          <w:rFonts w:ascii="Microsoft YaHei" w:eastAsia="Microsoft YaHei" w:hAnsi="Microsoft YaHei" w:cs="Calibri" w:hint="eastAsia"/>
          <w:sz w:val="22"/>
          <w:szCs w:val="22"/>
        </w:rPr>
        <w:t>机制</w:t>
      </w:r>
      <w:r>
        <w:rPr>
          <w:rFonts w:ascii="Calibri" w:hAnsi="Calibri" w:cs="Calibri"/>
          <w:sz w:val="22"/>
          <w:szCs w:val="22"/>
        </w:rPr>
        <w:t xml:space="preserve"> → </w:t>
      </w:r>
      <w:proofErr w:type="gramEnd"/>
      <w:r>
        <w:rPr>
          <w:rFonts w:ascii="Microsoft YaHei" w:eastAsia="Microsoft YaHei" w:hAnsi="Microsoft YaHei" w:cs="Calibri" w:hint="eastAsia"/>
          <w:b/>
          <w:bCs/>
          <w:sz w:val="22"/>
          <w:szCs w:val="22"/>
        </w:rPr>
        <w:t>最坏情况的不对称性</w:t>
      </w:r>
      <w:proofErr w:type="gramStart"/>
      <w:r>
        <w:rPr>
          <w:rFonts w:ascii="Calibri" w:hAnsi="Calibri" w:cs="Calibri"/>
          <w:sz w:val="22"/>
          <w:szCs w:val="22"/>
        </w:rPr>
        <w:t>(</w:t>
      </w:r>
      <w:r>
        <w:rPr>
          <w:rFonts w:ascii="Microsoft YaHei" w:eastAsia="Microsoft YaHei" w:hAnsi="Microsoft YaHei" w:cs="Calibri" w:hint="eastAsia"/>
          <w:sz w:val="22"/>
          <w:szCs w:val="22"/>
        </w:rPr>
        <w:t>杀手句</w:t>
      </w:r>
      <w:r>
        <w:rPr>
          <w:rFonts w:ascii="Calibri" w:hAnsi="Calibri" w:cs="Calibri"/>
          <w:sz w:val="22"/>
          <w:szCs w:val="22"/>
        </w:rPr>
        <w:t xml:space="preserve">)→ </w:t>
      </w:r>
      <w:r>
        <w:rPr>
          <w:rFonts w:ascii="Microsoft YaHei" w:eastAsia="Microsoft YaHei" w:hAnsi="Microsoft YaHei" w:cs="Calibri" w:hint="eastAsia"/>
          <w:sz w:val="22"/>
          <w:szCs w:val="22"/>
        </w:rPr>
        <w:t>推进</w:t>
      </w:r>
      <w:proofErr w:type="gramEnd"/>
      <w:r>
        <w:rPr>
          <w:rFonts w:ascii="Microsoft YaHei" w:eastAsia="Microsoft YaHei" w:hAnsi="Microsoft YaHei" w:cs="Calibri" w:hint="eastAsia"/>
          <w:sz w:val="22"/>
          <w:szCs w:val="22"/>
        </w:rPr>
        <w:t>方法顺带回答</w:t>
      </w:r>
      <w:proofErr w:type="gramStart"/>
      <w:r>
        <w:rPr>
          <w:rFonts w:ascii="Microsoft YaHei" w:eastAsia="Microsoft YaHei" w:hAnsi="Microsoft YaHei" w:cs="Calibri" w:hint="eastAsia"/>
          <w:sz w:val="22"/>
          <w:szCs w:val="22"/>
        </w:rPr>
        <w:t>合规</w:t>
      </w:r>
      <w:r>
        <w:rPr>
          <w:rFonts w:ascii="Calibri" w:hAnsi="Calibri" w:cs="Calibri"/>
          <w:sz w:val="22"/>
          <w:szCs w:val="22"/>
        </w:rPr>
        <w:t xml:space="preserve"> → </w:t>
      </w:r>
      <w:proofErr w:type="gramEnd"/>
      <w:r>
        <w:rPr>
          <w:rFonts w:ascii="Microsoft YaHei" w:eastAsia="Microsoft YaHei" w:hAnsi="Microsoft YaHei" w:cs="Calibri" w:hint="eastAsia"/>
          <w:sz w:val="22"/>
          <w:szCs w:val="22"/>
        </w:rPr>
        <w:t>升维到流程</w:t>
      </w:r>
      <w:proofErr w:type="gramStart"/>
      <w:r>
        <w:rPr>
          <w:rFonts w:ascii="Microsoft YaHei" w:eastAsia="Microsoft YaHei" w:hAnsi="Microsoft YaHei" w:cs="Calibri" w:hint="eastAsia"/>
          <w:sz w:val="22"/>
          <w:szCs w:val="22"/>
        </w:rPr>
        <w:t>价值</w:t>
      </w:r>
      <w:r>
        <w:rPr>
          <w:rFonts w:ascii="Calibri" w:hAnsi="Calibri" w:cs="Calibri"/>
          <w:sz w:val="22"/>
          <w:szCs w:val="22"/>
        </w:rPr>
        <w:t xml:space="preserve"> → </w:t>
      </w:r>
      <w:proofErr w:type="gramEnd"/>
      <w:r>
        <w:rPr>
          <w:rFonts w:ascii="Microsoft YaHei" w:eastAsia="Microsoft YaHei" w:hAnsi="Microsoft YaHei" w:cs="Calibri" w:hint="eastAsia"/>
          <w:sz w:val="22"/>
          <w:szCs w:val="22"/>
        </w:rPr>
        <w:t>收尾回到人。</w:t>
      </w:r>
    </w:p>
    <w:p w14:paraId="3431F806"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7C04DC10" w14:textId="77777777" w:rsidR="00751786" w:rsidRDefault="00751786">
      <w:pPr>
        <w:pStyle w:val="NormalWeb"/>
        <w:spacing w:before="0" w:beforeAutospacing="0" w:after="0" w:afterAutospacing="0"/>
        <w:rPr>
          <w:rFonts w:ascii="Calibri" w:hAnsi="Calibri" w:cs="Calibri"/>
          <w:sz w:val="22"/>
          <w:szCs w:val="22"/>
        </w:rPr>
      </w:pPr>
      <w:proofErr w:type="gramStart"/>
      <w:r>
        <w:rPr>
          <w:rFonts w:ascii="Microsoft YaHei" w:eastAsia="Microsoft YaHei" w:hAnsi="Microsoft YaHei" w:cs="Calibri" w:hint="eastAsia"/>
          <w:b/>
          <w:bCs/>
          <w:sz w:val="22"/>
          <w:szCs w:val="22"/>
        </w:rPr>
        <w:t>节奏</w:t>
      </w:r>
      <w:r>
        <w:rPr>
          <w:rFonts w:ascii="Calibri" w:hAnsi="Calibri" w:cs="Calibri"/>
          <w:sz w:val="22"/>
          <w:szCs w:val="22"/>
        </w:rPr>
        <w:t>:</w:t>
      </w:r>
      <w:proofErr w:type="gramEnd"/>
      <w:r>
        <w:rPr>
          <w:rFonts w:ascii="Microsoft YaHei" w:eastAsia="Microsoft YaHei" w:hAnsi="Microsoft YaHei" w:cs="Calibri" w:hint="eastAsia"/>
          <w:sz w:val="22"/>
          <w:szCs w:val="22"/>
        </w:rPr>
        <w:t>三个前提要停顿、用手指数</w:t>
      </w:r>
      <w:r>
        <w:rPr>
          <w:rFonts w:ascii="Calibri" w:hAnsi="Calibri" w:cs="Calibri"/>
          <w:sz w:val="22"/>
          <w:szCs w:val="22"/>
        </w:rPr>
        <w:t>——</w:t>
      </w:r>
      <w:r>
        <w:rPr>
          <w:rFonts w:ascii="Microsoft YaHei" w:eastAsia="Microsoft YaHei" w:hAnsi="Microsoft YaHei" w:cs="Calibri" w:hint="eastAsia"/>
          <w:sz w:val="22"/>
          <w:szCs w:val="22"/>
        </w:rPr>
        <w:t>全场唯一需要刻意放慢的</w:t>
      </w:r>
      <w:proofErr w:type="gramStart"/>
      <w:r>
        <w:rPr>
          <w:rFonts w:ascii="Microsoft YaHei" w:eastAsia="Microsoft YaHei" w:hAnsi="Microsoft YaHei" w:cs="Calibri" w:hint="eastAsia"/>
          <w:sz w:val="22"/>
          <w:szCs w:val="22"/>
        </w:rPr>
        <w:t>地方</w:t>
      </w:r>
      <w:r>
        <w:rPr>
          <w:rFonts w:ascii="Calibri" w:hAnsi="Calibri" w:cs="Calibri"/>
          <w:sz w:val="22"/>
          <w:szCs w:val="22"/>
        </w:rPr>
        <w:t>;</w:t>
      </w:r>
      <w:proofErr w:type="gramEnd"/>
      <w:r>
        <w:rPr>
          <w:rFonts w:ascii="Microsoft YaHei" w:eastAsia="Microsoft YaHei" w:hAnsi="Microsoft YaHei" w:cs="Calibri" w:hint="eastAsia"/>
          <w:sz w:val="22"/>
          <w:szCs w:val="22"/>
        </w:rPr>
        <w:t>中间案例讲</w:t>
      </w:r>
      <w:proofErr w:type="gramStart"/>
      <w:r>
        <w:rPr>
          <w:rFonts w:ascii="Microsoft YaHei" w:eastAsia="Microsoft YaHei" w:hAnsi="Microsoft YaHei" w:cs="Calibri" w:hint="eastAsia"/>
          <w:sz w:val="22"/>
          <w:szCs w:val="22"/>
        </w:rPr>
        <w:t>快</w:t>
      </w:r>
      <w:r>
        <w:rPr>
          <w:rFonts w:ascii="Calibri" w:hAnsi="Calibri" w:cs="Calibri"/>
          <w:sz w:val="22"/>
          <w:szCs w:val="22"/>
        </w:rPr>
        <w:t>;</w:t>
      </w:r>
      <w:proofErr w:type="gramEnd"/>
      <w:r>
        <w:rPr>
          <w:rFonts w:ascii="Microsoft YaHei" w:eastAsia="Microsoft YaHei" w:hAnsi="Microsoft YaHei" w:cs="Calibri" w:hint="eastAsia"/>
          <w:sz w:val="22"/>
          <w:szCs w:val="22"/>
        </w:rPr>
        <w:t>最后两句放慢。</w:t>
      </w:r>
    </w:p>
    <w:p w14:paraId="617B428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30 </w:t>
      </w:r>
      <w:r>
        <w:rPr>
          <w:rFonts w:ascii="Microsoft YaHei" w:eastAsia="Microsoft YaHei" w:hAnsi="Microsoft YaHei" w:cs="Calibri" w:hint="eastAsia"/>
          <w:b/>
          <w:bCs/>
          <w:sz w:val="22"/>
          <w:szCs w:val="22"/>
        </w:rPr>
        <w:t>秒版</w:t>
      </w:r>
      <w:r>
        <w:rPr>
          <w:rFonts w:ascii="Calibri" w:hAnsi="Calibri" w:cs="Calibri"/>
          <w:sz w:val="22"/>
          <w:szCs w:val="22"/>
        </w:rPr>
        <w:t>(</w:t>
      </w:r>
      <w:r>
        <w:rPr>
          <w:rFonts w:ascii="Microsoft YaHei" w:eastAsia="Microsoft YaHei" w:hAnsi="Microsoft YaHei" w:cs="Calibri" w:hint="eastAsia"/>
          <w:sz w:val="22"/>
          <w:szCs w:val="22"/>
        </w:rPr>
        <w:t>面试官在赶时间</w:t>
      </w:r>
      <w:proofErr w:type="gramStart"/>
      <w:r>
        <w:rPr>
          <w:rFonts w:ascii="Calibri" w:hAnsi="Calibri" w:cs="Calibri"/>
          <w:sz w:val="22"/>
          <w:szCs w:val="22"/>
        </w:rPr>
        <w:t>):</w:t>
      </w:r>
      <w:r>
        <w:rPr>
          <w:rFonts w:ascii="Microsoft YaHei" w:eastAsia="Microsoft YaHei" w:hAnsi="Microsoft YaHei" w:cs="Calibri" w:hint="eastAsia"/>
          <w:sz w:val="22"/>
          <w:szCs w:val="22"/>
        </w:rPr>
        <w:t>三个前提</w:t>
      </w:r>
      <w:proofErr w:type="gramEnd"/>
      <w:r>
        <w:rPr>
          <w:rFonts w:ascii="Calibri" w:hAnsi="Calibri" w:cs="Calibri"/>
          <w:sz w:val="22"/>
          <w:szCs w:val="22"/>
        </w:rPr>
        <w:t xml:space="preserve"> + </w:t>
      </w:r>
      <w:r>
        <w:rPr>
          <w:rFonts w:ascii="Microsoft YaHei" w:eastAsia="Microsoft YaHei" w:hAnsi="Microsoft YaHei" w:cs="Calibri" w:hint="eastAsia"/>
          <w:sz w:val="22"/>
          <w:szCs w:val="22"/>
        </w:rPr>
        <w:t>最坏情况那一句</w:t>
      </w:r>
      <w:r>
        <w:rPr>
          <w:rFonts w:ascii="Calibri" w:hAnsi="Calibri" w:cs="Calibri"/>
          <w:sz w:val="22"/>
          <w:szCs w:val="22"/>
        </w:rPr>
        <w:t xml:space="preserve"> + </w:t>
      </w:r>
      <w:proofErr w:type="gramStart"/>
      <w:r>
        <w:rPr>
          <w:rFonts w:ascii="Microsoft YaHei" w:eastAsia="Microsoft YaHei" w:hAnsi="Microsoft YaHei" w:cs="Calibri" w:hint="eastAsia"/>
          <w:sz w:val="22"/>
          <w:szCs w:val="22"/>
        </w:rPr>
        <w:t>最后一句</w:t>
      </w:r>
      <w:r>
        <w:rPr>
          <w:rFonts w:ascii="Calibri" w:hAnsi="Calibri" w:cs="Calibri"/>
          <w:sz w:val="22"/>
          <w:szCs w:val="22"/>
        </w:rPr>
        <w:t>,</w:t>
      </w:r>
      <w:r>
        <w:rPr>
          <w:rFonts w:ascii="Microsoft YaHei" w:eastAsia="Microsoft YaHei" w:hAnsi="Microsoft YaHei" w:cs="Calibri" w:hint="eastAsia"/>
          <w:sz w:val="22"/>
          <w:szCs w:val="22"/>
        </w:rPr>
        <w:t>中间压成</w:t>
      </w:r>
      <w:proofErr w:type="gramEnd"/>
      <w:r>
        <w:rPr>
          <w:rFonts w:ascii="Calibri" w:hAnsi="Calibri" w:cs="Calibri"/>
          <w:sz w:val="22"/>
          <w:szCs w:val="22"/>
        </w:rPr>
        <w:t xml:space="preserve"> "we did this for code review on every pull request"</w:t>
      </w:r>
      <w:r>
        <w:rPr>
          <w:rFonts w:ascii="Microsoft YaHei" w:eastAsia="Microsoft YaHei" w:hAnsi="Microsoft YaHei" w:cs="Calibri" w:hint="eastAsia"/>
          <w:sz w:val="22"/>
          <w:szCs w:val="22"/>
        </w:rPr>
        <w:t>。</w:t>
      </w:r>
    </w:p>
    <w:p w14:paraId="50B32FE5"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b/>
          <w:bCs/>
          <w:sz w:val="22"/>
          <w:szCs w:val="22"/>
        </w:rPr>
        <w:t>四个必备追问</w:t>
      </w:r>
    </w:p>
    <w:p w14:paraId="054146A7" w14:textId="77777777" w:rsidR="00751786" w:rsidRDefault="00751786">
      <w:pPr>
        <w:numPr>
          <w:ilvl w:val="0"/>
          <w:numId w:val="12"/>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给错建议、开发者照做</w:t>
      </w:r>
      <w:proofErr w:type="gramStart"/>
      <w:r>
        <w:rPr>
          <w:rFonts w:ascii="Microsoft YaHei" w:eastAsia="Microsoft YaHei" w:hAnsi="Microsoft YaHei" w:cs="Calibri" w:hint="eastAsia"/>
          <w:b/>
          <w:bCs/>
          <w:sz w:val="22"/>
          <w:szCs w:val="22"/>
        </w:rPr>
        <w:t>了</w:t>
      </w:r>
      <w:r>
        <w:rPr>
          <w:rFonts w:ascii="Calibri" w:eastAsia="Times New Roman" w:hAnsi="Calibri" w:cs="Calibri"/>
          <w:b/>
          <w:bCs/>
          <w:sz w:val="22"/>
          <w:szCs w:val="22"/>
        </w:rPr>
        <w:t>?</w:t>
      </w:r>
      <w:proofErr w:type="gramEnd"/>
      <w:r>
        <w:rPr>
          <w:rFonts w:ascii="Calibri" w:eastAsia="Times New Roman" w:hAnsi="Calibri" w:cs="Calibri"/>
          <w:sz w:val="22"/>
          <w:szCs w:val="22"/>
        </w:rPr>
        <w:t xml:space="preserve"> → </w:t>
      </w:r>
      <w:proofErr w:type="gramStart"/>
      <w:r>
        <w:rPr>
          <w:rFonts w:ascii="Microsoft YaHei" w:eastAsia="Microsoft YaHei" w:hAnsi="Microsoft YaHei" w:cs="Calibri" w:hint="eastAsia"/>
          <w:sz w:val="22"/>
          <w:szCs w:val="22"/>
        </w:rPr>
        <w:t>建议不是门禁</w:t>
      </w:r>
      <w:r>
        <w:rPr>
          <w:rFonts w:ascii="Calibri" w:eastAsia="Times New Roman" w:hAnsi="Calibri" w:cs="Calibri"/>
          <w:sz w:val="22"/>
          <w:szCs w:val="22"/>
        </w:rPr>
        <w:t>,</w:t>
      </w:r>
      <w:r>
        <w:rPr>
          <w:rFonts w:ascii="Microsoft YaHei" w:eastAsia="Microsoft YaHei" w:hAnsi="Microsoft YaHei" w:cs="Calibri" w:hint="eastAsia"/>
          <w:sz w:val="22"/>
          <w:szCs w:val="22"/>
        </w:rPr>
        <w:t>必须</w:t>
      </w:r>
      <w:proofErr w:type="gramEnd"/>
      <w:r>
        <w:rPr>
          <w:rFonts w:ascii="Calibri" w:eastAsia="Times New Roman" w:hAnsi="Calibri" w:cs="Calibri"/>
          <w:sz w:val="22"/>
          <w:szCs w:val="22"/>
        </w:rPr>
        <w:t xml:space="preserve"> reviewer </w:t>
      </w:r>
      <w:proofErr w:type="gramStart"/>
      <w:r>
        <w:rPr>
          <w:rFonts w:ascii="Microsoft YaHei" w:eastAsia="Microsoft YaHei" w:hAnsi="Microsoft YaHei" w:cs="Calibri" w:hint="eastAsia"/>
          <w:sz w:val="22"/>
          <w:szCs w:val="22"/>
        </w:rPr>
        <w:t>批准才能合并</w:t>
      </w:r>
      <w:r>
        <w:rPr>
          <w:rFonts w:ascii="Calibri" w:eastAsia="Times New Roman" w:hAnsi="Calibri" w:cs="Calibri"/>
          <w:sz w:val="22"/>
          <w:szCs w:val="22"/>
        </w:rPr>
        <w:t>;</w:t>
      </w:r>
      <w:r>
        <w:rPr>
          <w:rFonts w:ascii="Microsoft YaHei" w:eastAsia="Microsoft YaHei" w:hAnsi="Microsoft YaHei" w:cs="Calibri" w:hint="eastAsia"/>
          <w:sz w:val="22"/>
          <w:szCs w:val="22"/>
        </w:rPr>
        <w:t>驳回率有追踪</w:t>
      </w:r>
      <w:proofErr w:type="gramEnd"/>
      <w:r>
        <w:rPr>
          <w:rFonts w:ascii="Calibri" w:eastAsia="Times New Roman" w:hAnsi="Calibri" w:cs="Calibri"/>
          <w:sz w:val="22"/>
          <w:szCs w:val="22"/>
        </w:rPr>
        <w:t>,</w:t>
      </w:r>
      <w:r>
        <w:rPr>
          <w:rFonts w:ascii="Microsoft YaHei" w:eastAsia="Microsoft YaHei" w:hAnsi="Microsoft YaHei" w:cs="Calibri" w:hint="eastAsia"/>
          <w:sz w:val="22"/>
          <w:szCs w:val="22"/>
        </w:rPr>
        <w:t>误报有指纹库做抑制。</w:t>
      </w:r>
    </w:p>
    <w:p w14:paraId="34401BB5" w14:textId="77777777" w:rsidR="00751786" w:rsidRDefault="00751786">
      <w:pPr>
        <w:numPr>
          <w:ilvl w:val="0"/>
          <w:numId w:val="12"/>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怎么证明有</w:t>
      </w:r>
      <w:proofErr w:type="gramStart"/>
      <w:r>
        <w:rPr>
          <w:rFonts w:ascii="Microsoft YaHei" w:eastAsia="Microsoft YaHei" w:hAnsi="Microsoft YaHei" w:cs="Calibri" w:hint="eastAsia"/>
          <w:b/>
          <w:bCs/>
          <w:sz w:val="22"/>
          <w:szCs w:val="22"/>
        </w:rPr>
        <w:t>价值</w:t>
      </w:r>
      <w:r>
        <w:rPr>
          <w:rFonts w:ascii="Calibri" w:eastAsia="Times New Roman" w:hAnsi="Calibri" w:cs="Calibri"/>
          <w:b/>
          <w:bCs/>
          <w:sz w:val="22"/>
          <w:szCs w:val="22"/>
        </w:rPr>
        <w:t>?</w:t>
      </w:r>
      <w:proofErr w:type="gramEnd"/>
      <w:r>
        <w:rPr>
          <w:rFonts w:ascii="Calibri" w:eastAsia="Times New Roman" w:hAnsi="Calibri" w:cs="Calibri"/>
          <w:sz w:val="22"/>
          <w:szCs w:val="22"/>
        </w:rPr>
        <w:t xml:space="preserve"> → </w:t>
      </w:r>
      <w:r>
        <w:rPr>
          <w:rFonts w:ascii="Microsoft YaHei" w:eastAsia="Microsoft YaHei" w:hAnsi="Microsoft YaHei" w:cs="Calibri" w:hint="eastAsia"/>
          <w:sz w:val="22"/>
          <w:szCs w:val="22"/>
        </w:rPr>
        <w:t>采纳率加</w:t>
      </w:r>
      <w:r>
        <w:rPr>
          <w:rFonts w:ascii="Calibri" w:eastAsia="Times New Roman" w:hAnsi="Calibri" w:cs="Calibri"/>
          <w:sz w:val="22"/>
          <w:szCs w:val="22"/>
        </w:rPr>
        <w:t xml:space="preserve"> PR </w:t>
      </w:r>
      <w:proofErr w:type="gramStart"/>
      <w:r>
        <w:rPr>
          <w:rFonts w:ascii="Microsoft YaHei" w:eastAsia="Microsoft YaHei" w:hAnsi="Microsoft YaHei" w:cs="Calibri" w:hint="eastAsia"/>
          <w:sz w:val="22"/>
          <w:szCs w:val="22"/>
        </w:rPr>
        <w:t>等待评审时长</w:t>
      </w:r>
      <w:r>
        <w:rPr>
          <w:rFonts w:ascii="Calibri" w:eastAsia="Times New Roman" w:hAnsi="Calibri" w:cs="Calibri"/>
          <w:sz w:val="22"/>
          <w:szCs w:val="22"/>
        </w:rPr>
        <w:t>;</w:t>
      </w:r>
      <w:r>
        <w:rPr>
          <w:rFonts w:ascii="Microsoft YaHei" w:eastAsia="Microsoft YaHei" w:hAnsi="Microsoft YaHei" w:cs="Calibri" w:hint="eastAsia"/>
          <w:sz w:val="22"/>
          <w:szCs w:val="22"/>
        </w:rPr>
        <w:t>定性信号是</w:t>
      </w:r>
      <w:proofErr w:type="gramEnd"/>
      <w:r>
        <w:rPr>
          <w:rFonts w:ascii="Calibri" w:eastAsia="Times New Roman" w:hAnsi="Calibri" w:cs="Calibri"/>
          <w:sz w:val="22"/>
          <w:szCs w:val="22"/>
        </w:rPr>
        <w:t xml:space="preserve"> reviewer </w:t>
      </w:r>
      <w:proofErr w:type="gramStart"/>
      <w:r>
        <w:rPr>
          <w:rFonts w:ascii="Microsoft YaHei" w:eastAsia="Microsoft YaHei" w:hAnsi="Microsoft YaHei" w:cs="Calibri" w:hint="eastAsia"/>
          <w:sz w:val="22"/>
          <w:szCs w:val="22"/>
        </w:rPr>
        <w:t>开始讨论架构</w:t>
      </w:r>
      <w:r>
        <w:rPr>
          <w:rFonts w:ascii="Calibri" w:eastAsia="Times New Roman" w:hAnsi="Calibri" w:cs="Calibri"/>
          <w:sz w:val="22"/>
          <w:szCs w:val="22"/>
        </w:rPr>
        <w:t>,</w:t>
      </w:r>
      <w:r>
        <w:rPr>
          <w:rFonts w:ascii="Microsoft YaHei" w:eastAsia="Microsoft YaHei" w:hAnsi="Microsoft YaHei" w:cs="Calibri" w:hint="eastAsia"/>
          <w:sz w:val="22"/>
          <w:szCs w:val="22"/>
        </w:rPr>
        <w:t>而不是找低级问题</w:t>
      </w:r>
      <w:proofErr w:type="gramEnd"/>
      <w:r>
        <w:rPr>
          <w:rFonts w:ascii="Microsoft YaHei" w:eastAsia="Microsoft YaHei" w:hAnsi="Microsoft YaHei" w:cs="Calibri" w:hint="eastAsia"/>
          <w:sz w:val="22"/>
          <w:szCs w:val="22"/>
        </w:rPr>
        <w:t>。</w:t>
      </w:r>
    </w:p>
    <w:p w14:paraId="1A73BA95" w14:textId="77777777" w:rsidR="00751786" w:rsidRDefault="00751786">
      <w:pPr>
        <w:numPr>
          <w:ilvl w:val="0"/>
          <w:numId w:val="12"/>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代码去哪了</w:t>
      </w:r>
      <w:r>
        <w:rPr>
          <w:rFonts w:ascii="Calibri" w:eastAsia="Times New Roman" w:hAnsi="Calibri" w:cs="Calibri"/>
          <w:b/>
          <w:bCs/>
          <w:sz w:val="22"/>
          <w:szCs w:val="22"/>
        </w:rPr>
        <w:t>?Data residency?</w:t>
      </w:r>
      <w:r>
        <w:rPr>
          <w:rFonts w:ascii="Calibri" w:eastAsia="Times New Roman" w:hAnsi="Calibri" w:cs="Calibri"/>
          <w:sz w:val="22"/>
          <w:szCs w:val="22"/>
        </w:rPr>
        <w:t xml:space="preserve"> → </w:t>
      </w:r>
      <w:proofErr w:type="gramStart"/>
      <w:r>
        <w:rPr>
          <w:rFonts w:ascii="Microsoft YaHei" w:eastAsia="Microsoft YaHei" w:hAnsi="Microsoft YaHei" w:cs="Calibri" w:hint="eastAsia"/>
          <w:sz w:val="22"/>
          <w:szCs w:val="22"/>
        </w:rPr>
        <w:t>不出行内网络边界</w:t>
      </w:r>
      <w:r>
        <w:rPr>
          <w:rFonts w:ascii="Calibri" w:eastAsia="Times New Roman" w:hAnsi="Calibri" w:cs="Calibri"/>
          <w:sz w:val="22"/>
          <w:szCs w:val="22"/>
        </w:rPr>
        <w:t>,</w:t>
      </w:r>
      <w:r>
        <w:rPr>
          <w:rFonts w:ascii="Microsoft YaHei" w:eastAsia="Microsoft YaHei" w:hAnsi="Microsoft YaHei" w:cs="Calibri" w:hint="eastAsia"/>
          <w:sz w:val="22"/>
          <w:szCs w:val="22"/>
        </w:rPr>
        <w:t>模型端点</w:t>
      </w:r>
      <w:proofErr w:type="gramEnd"/>
      <w:r>
        <w:rPr>
          <w:rFonts w:ascii="Calibri" w:eastAsia="Times New Roman" w:hAnsi="Calibri" w:cs="Calibri"/>
          <w:sz w:val="22"/>
          <w:szCs w:val="22"/>
        </w:rPr>
        <w:t xml:space="preserve"> in-</w:t>
      </w:r>
      <w:proofErr w:type="spellStart"/>
      <w:proofErr w:type="gramStart"/>
      <w:r>
        <w:rPr>
          <w:rFonts w:ascii="Calibri" w:eastAsia="Times New Roman" w:hAnsi="Calibri" w:cs="Calibri"/>
          <w:sz w:val="22"/>
          <w:szCs w:val="22"/>
        </w:rPr>
        <w:t>region,prompt</w:t>
      </w:r>
      <w:proofErr w:type="spellEnd"/>
      <w:proofErr w:type="gramEnd"/>
      <w:r>
        <w:rPr>
          <w:rFonts w:ascii="Calibri" w:eastAsia="Times New Roman" w:hAnsi="Calibri" w:cs="Calibri"/>
          <w:sz w:val="22"/>
          <w:szCs w:val="22"/>
        </w:rPr>
        <w:t xml:space="preserve"> </w:t>
      </w:r>
      <w:r>
        <w:rPr>
          <w:rFonts w:ascii="Microsoft YaHei" w:eastAsia="Microsoft YaHei" w:hAnsi="Microsoft YaHei" w:cs="Calibri" w:hint="eastAsia"/>
          <w:sz w:val="22"/>
          <w:szCs w:val="22"/>
        </w:rPr>
        <w:t>与输出全量留痕。</w:t>
      </w:r>
    </w:p>
    <w:p w14:paraId="64C9B913" w14:textId="77777777" w:rsidR="00751786" w:rsidRDefault="00751786">
      <w:pPr>
        <w:numPr>
          <w:ilvl w:val="0"/>
          <w:numId w:val="12"/>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在</w:t>
      </w:r>
      <w:r>
        <w:rPr>
          <w:rFonts w:ascii="Calibri" w:eastAsia="Times New Roman" w:hAnsi="Calibri" w:cs="Calibri"/>
          <w:b/>
          <w:bCs/>
          <w:sz w:val="22"/>
          <w:szCs w:val="22"/>
        </w:rPr>
        <w:t xml:space="preserve"> JPM </w:t>
      </w:r>
      <w:r>
        <w:rPr>
          <w:rFonts w:ascii="Microsoft YaHei" w:eastAsia="Microsoft YaHei" w:hAnsi="Microsoft YaHei" w:cs="Calibri" w:hint="eastAsia"/>
          <w:b/>
          <w:bCs/>
          <w:sz w:val="22"/>
          <w:szCs w:val="22"/>
        </w:rPr>
        <w:t>怎么</w:t>
      </w:r>
      <w:proofErr w:type="gramStart"/>
      <w:r>
        <w:rPr>
          <w:rFonts w:ascii="Microsoft YaHei" w:eastAsia="Microsoft YaHei" w:hAnsi="Microsoft YaHei" w:cs="Calibri" w:hint="eastAsia"/>
          <w:b/>
          <w:bCs/>
          <w:sz w:val="22"/>
          <w:szCs w:val="22"/>
        </w:rPr>
        <w:t>落</w:t>
      </w:r>
      <w:r>
        <w:rPr>
          <w:rFonts w:ascii="Calibri" w:eastAsia="Times New Roman" w:hAnsi="Calibri" w:cs="Calibri"/>
          <w:b/>
          <w:bCs/>
          <w:sz w:val="22"/>
          <w:szCs w:val="22"/>
        </w:rPr>
        <w:t>?</w:t>
      </w:r>
      <w:proofErr w:type="gramEnd"/>
      <w:r>
        <w:rPr>
          <w:rFonts w:ascii="Calibri" w:eastAsia="Times New Roman" w:hAnsi="Calibri" w:cs="Calibri"/>
          <w:sz w:val="22"/>
          <w:szCs w:val="22"/>
        </w:rPr>
        <w:t xml:space="preserve"> → </w:t>
      </w:r>
      <w:proofErr w:type="gramStart"/>
      <w:r>
        <w:rPr>
          <w:rFonts w:ascii="Microsoft YaHei" w:eastAsia="Microsoft YaHei" w:hAnsi="Microsoft YaHei" w:cs="Calibri" w:hint="eastAsia"/>
          <w:sz w:val="22"/>
          <w:szCs w:val="22"/>
        </w:rPr>
        <w:t>先找评审压力最大的那条流水线试点</w:t>
      </w:r>
      <w:r>
        <w:rPr>
          <w:rFonts w:ascii="Calibri" w:eastAsia="Times New Roman" w:hAnsi="Calibri" w:cs="Calibri"/>
          <w:sz w:val="22"/>
          <w:szCs w:val="22"/>
        </w:rPr>
        <w:t>,</w:t>
      </w:r>
      <w:r>
        <w:rPr>
          <w:rFonts w:ascii="Microsoft YaHei" w:eastAsia="Microsoft YaHei" w:hAnsi="Microsoft YaHei" w:cs="Calibri" w:hint="eastAsia"/>
          <w:sz w:val="22"/>
          <w:szCs w:val="22"/>
        </w:rPr>
        <w:t>只评论不阻塞</w:t>
      </w:r>
      <w:proofErr w:type="gramEnd"/>
      <w:r>
        <w:rPr>
          <w:rFonts w:ascii="Calibri" w:eastAsia="Times New Roman" w:hAnsi="Calibri" w:cs="Calibri"/>
          <w:sz w:val="22"/>
          <w:szCs w:val="22"/>
        </w:rPr>
        <w:t>,</w:t>
      </w:r>
      <w:r>
        <w:rPr>
          <w:rFonts w:ascii="Microsoft YaHei" w:eastAsia="Microsoft YaHei" w:hAnsi="Microsoft YaHei" w:cs="Calibri" w:hint="eastAsia"/>
          <w:sz w:val="22"/>
          <w:szCs w:val="22"/>
        </w:rPr>
        <w:t>拿到采纳率数据再谈推广。</w:t>
      </w:r>
      <w:proofErr w:type="gramStart"/>
      <w:r>
        <w:rPr>
          <w:rFonts w:ascii="Microsoft YaHei" w:eastAsia="Microsoft YaHei" w:hAnsi="Microsoft YaHei" w:cs="Calibri" w:hint="eastAsia"/>
          <w:b/>
          <w:bCs/>
          <w:sz w:val="22"/>
          <w:szCs w:val="22"/>
        </w:rPr>
        <w:t>先证明价值</w:t>
      </w:r>
      <w:r>
        <w:rPr>
          <w:rFonts w:ascii="Calibri" w:eastAsia="Times New Roman" w:hAnsi="Calibri" w:cs="Calibri"/>
          <w:b/>
          <w:bCs/>
          <w:sz w:val="22"/>
          <w:szCs w:val="22"/>
        </w:rPr>
        <w:t>,</w:t>
      </w:r>
      <w:r>
        <w:rPr>
          <w:rFonts w:ascii="Microsoft YaHei" w:eastAsia="Microsoft YaHei" w:hAnsi="Microsoft YaHei" w:cs="Calibri" w:hint="eastAsia"/>
          <w:b/>
          <w:bCs/>
          <w:sz w:val="22"/>
          <w:szCs w:val="22"/>
        </w:rPr>
        <w:t>再要授权</w:t>
      </w:r>
      <w:proofErr w:type="gramEnd"/>
      <w:r>
        <w:rPr>
          <w:rFonts w:ascii="Microsoft YaHei" w:eastAsia="Microsoft YaHei" w:hAnsi="Microsoft YaHei" w:cs="Calibri" w:hint="eastAsia"/>
          <w:b/>
          <w:bCs/>
          <w:sz w:val="22"/>
          <w:szCs w:val="22"/>
        </w:rPr>
        <w:t>。</w:t>
      </w:r>
    </w:p>
    <w:p w14:paraId="29CDEAA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B050A6"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Q5 </w:t>
      </w:r>
      <w:r>
        <w:rPr>
          <w:rFonts w:ascii="Calibri Light" w:hAnsi="Calibri Light" w:cs="Calibri Light"/>
          <w:color w:val="000000"/>
          <w:sz w:val="40"/>
          <w:szCs w:val="40"/>
        </w:rPr>
        <w:t>How do you validate AI-generated code?</w:t>
      </w:r>
      <w:r>
        <w:rPr>
          <w:rFonts w:ascii="Calibri Light" w:hAnsi="Calibri Light" w:cs="Calibri Light"/>
          <w:color w:val="000000"/>
          <w:sz w:val="40"/>
          <w:szCs w:val="40"/>
          <w:lang w:val="en-US"/>
        </w:rPr>
        <w:t xml:space="preserve"> - 85%</w:t>
      </w:r>
    </w:p>
    <w:p w14:paraId="1612E8CB"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6E796A37"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11:41 am</w:t>
      </w:r>
    </w:p>
    <w:p w14:paraId="42ECC235" w14:textId="77777777" w:rsidR="00751786" w:rsidRDefault="00751786">
      <w:pPr>
        <w:pStyle w:val="NormalWeb"/>
        <w:spacing w:before="0" w:beforeAutospacing="0" w:after="0" w:afterAutospacing="0"/>
        <w:rPr>
          <w:rFonts w:ascii="Aptos" w:hAnsi="Aptos" w:cs="Calibri"/>
        </w:rPr>
      </w:pPr>
      <w:r>
        <w:rPr>
          <w:rFonts w:ascii="Aptos" w:hAnsi="Aptos" w:cs="Calibri"/>
        </w:rPr>
        <w:t>Responsible AI + engineering controls</w:t>
      </w:r>
    </w:p>
    <w:p w14:paraId="0FE33968"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1B1E0F9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AI-generated code must go through the same quality gates as human-written code</w:t>
      </w:r>
      <w:r>
        <w:rPr>
          <w:rFonts w:ascii="Calibri" w:hAnsi="Calibri" w:cs="Calibri"/>
          <w:sz w:val="22"/>
          <w:szCs w:val="22"/>
          <w:lang w:val="en-US"/>
        </w:rPr>
        <w:t>.</w:t>
      </w:r>
    </w:p>
    <w:p w14:paraId="6B47FDC6"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43DF757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1. Same</w:t>
      </w:r>
      <w:r>
        <w:rPr>
          <w:rFonts w:ascii="Calibri" w:hAnsi="Calibri" w:cs="Calibri"/>
          <w:b/>
          <w:bCs/>
          <w:sz w:val="22"/>
          <w:szCs w:val="22"/>
        </w:rPr>
        <w:t xml:space="preserve"> quality gates</w:t>
      </w:r>
      <w:r>
        <w:rPr>
          <w:rFonts w:ascii="Calibri" w:hAnsi="Calibri" w:cs="Calibri"/>
          <w:sz w:val="22"/>
          <w:szCs w:val="22"/>
        </w:rPr>
        <w:t xml:space="preserve"> — </w:t>
      </w:r>
      <w:r>
        <w:rPr>
          <w:rFonts w:ascii="Microsoft YaHei" w:eastAsia="Microsoft YaHei" w:hAnsi="Microsoft YaHei" w:cs="Calibri" w:hint="eastAsia"/>
        </w:rPr>
        <w:t>必须经过同一套</w:t>
      </w:r>
      <w:r>
        <w:rPr>
          <w:rFonts w:ascii="Aptos" w:hAnsi="Aptos" w:cs="Calibri"/>
        </w:rPr>
        <w:t xml:space="preserve"> CI/CD </w:t>
      </w:r>
      <w:r>
        <w:rPr>
          <w:rFonts w:ascii="Microsoft YaHei" w:eastAsia="Microsoft YaHei" w:hAnsi="Microsoft YaHei" w:cs="Calibri" w:hint="eastAsia"/>
        </w:rPr>
        <w:t>质量流程。</w:t>
      </w:r>
    </w:p>
    <w:p w14:paraId="6EA921BA" w14:textId="77777777" w:rsidR="00751786" w:rsidRDefault="00751786">
      <w:pPr>
        <w:numPr>
          <w:ilvl w:val="0"/>
          <w:numId w:val="13"/>
        </w:numPr>
        <w:textAlignment w:val="center"/>
        <w:rPr>
          <w:rFonts w:ascii="Calibri" w:eastAsia="Times New Roman" w:hAnsi="Calibri" w:cs="Calibri"/>
          <w:sz w:val="22"/>
          <w:szCs w:val="22"/>
          <w:lang w:val="en-US"/>
        </w:rPr>
      </w:pPr>
      <w:r>
        <w:rPr>
          <w:rFonts w:ascii="Microsoft YaHei" w:eastAsia="Microsoft YaHei" w:hAnsi="Microsoft YaHei" w:cs="Calibri" w:hint="eastAsia"/>
          <w:lang w:val="en-US"/>
        </w:rPr>
        <w:t>PR</w:t>
      </w:r>
    </w:p>
    <w:p w14:paraId="697FC6D1" w14:textId="77777777" w:rsidR="00751786" w:rsidRDefault="0075178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 Automated tests</w:t>
      </w:r>
      <w:r>
        <w:rPr>
          <w:rFonts w:ascii="Calibri" w:eastAsia="Times New Roman" w:hAnsi="Calibri" w:cs="Calibri"/>
          <w:sz w:val="22"/>
          <w:szCs w:val="22"/>
          <w:lang w:val="en-US"/>
        </w:rPr>
        <w:t xml:space="preserve">: </w:t>
      </w:r>
      <w:r>
        <w:rPr>
          <w:rFonts w:ascii="Calibri" w:eastAsia="Times New Roman" w:hAnsi="Calibri" w:cs="Calibri"/>
          <w:sz w:val="22"/>
          <w:szCs w:val="22"/>
        </w:rPr>
        <w:t>JUnit 5</w:t>
      </w:r>
      <w:r>
        <w:rPr>
          <w:rFonts w:ascii="Calibri" w:eastAsia="Times New Roman" w:hAnsi="Calibri" w:cs="Calibri"/>
          <w:sz w:val="22"/>
          <w:szCs w:val="22"/>
          <w:lang w:val="en-US"/>
        </w:rPr>
        <w:t xml:space="preserve">, </w:t>
      </w:r>
      <w:r>
        <w:rPr>
          <w:rFonts w:ascii="Calibri" w:eastAsia="Times New Roman" w:hAnsi="Calibri" w:cs="Calibri"/>
          <w:sz w:val="22"/>
          <w:szCs w:val="22"/>
        </w:rPr>
        <w:t>Integration tests</w:t>
      </w:r>
      <w:r>
        <w:rPr>
          <w:rFonts w:ascii="Calibri" w:eastAsia="Times New Roman" w:hAnsi="Calibri" w:cs="Calibri"/>
          <w:sz w:val="22"/>
          <w:szCs w:val="22"/>
          <w:lang w:val="en-US"/>
        </w:rPr>
        <w:t xml:space="preserve">, </w:t>
      </w:r>
    </w:p>
    <w:p w14:paraId="65FB2FA4" w14:textId="77777777" w:rsidR="00751786" w:rsidRDefault="0075178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Code </w:t>
      </w:r>
      <w:proofErr w:type="gramStart"/>
      <w:r>
        <w:rPr>
          <w:rFonts w:ascii="Calibri" w:eastAsia="Times New Roman" w:hAnsi="Calibri" w:cs="Calibri"/>
          <w:sz w:val="22"/>
          <w:szCs w:val="22"/>
        </w:rPr>
        <w:t xml:space="preserve">quality </w:t>
      </w:r>
      <w:r>
        <w:rPr>
          <w:rFonts w:ascii="Calibri" w:eastAsia="Times New Roman" w:hAnsi="Calibri" w:cs="Calibri"/>
          <w:sz w:val="22"/>
          <w:szCs w:val="22"/>
          <w:lang w:val="en-US"/>
        </w:rPr>
        <w:t>:</w:t>
      </w:r>
      <w:proofErr w:type="gramEnd"/>
      <w:r>
        <w:rPr>
          <w:rFonts w:ascii="Calibri" w:eastAsia="Times New Roman" w:hAnsi="Calibri" w:cs="Calibri"/>
          <w:sz w:val="22"/>
          <w:szCs w:val="22"/>
          <w:lang w:val="en-US"/>
        </w:rPr>
        <w:t xml:space="preserve"> </w:t>
      </w:r>
      <w:r>
        <w:rPr>
          <w:rFonts w:ascii="Calibri" w:eastAsia="Times New Roman" w:hAnsi="Calibri" w:cs="Calibri"/>
          <w:sz w:val="22"/>
          <w:szCs w:val="22"/>
        </w:rPr>
        <w:t>SonarQube</w:t>
      </w:r>
    </w:p>
    <w:p w14:paraId="705FA01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 Stronger </w:t>
      </w:r>
      <w:r>
        <w:rPr>
          <w:rFonts w:ascii="Calibri" w:hAnsi="Calibri" w:cs="Calibri"/>
          <w:b/>
          <w:bCs/>
          <w:sz w:val="22"/>
          <w:szCs w:val="22"/>
        </w:rPr>
        <w:t>validation where needed</w:t>
      </w:r>
      <w:r>
        <w:rPr>
          <w:rFonts w:ascii="Calibri" w:hAnsi="Calibri" w:cs="Calibri"/>
          <w:sz w:val="22"/>
          <w:szCs w:val="22"/>
        </w:rPr>
        <w:t xml:space="preserve"> — </w:t>
      </w:r>
      <w:r>
        <w:rPr>
          <w:rFonts w:ascii="Microsoft YaHei" w:eastAsia="Microsoft YaHei" w:hAnsi="Microsoft YaHei" w:cs="Calibri" w:hint="eastAsia"/>
          <w:sz w:val="22"/>
          <w:szCs w:val="22"/>
        </w:rPr>
        <w:t>针对</w:t>
      </w:r>
      <w:r>
        <w:rPr>
          <w:rFonts w:ascii="Calibri" w:hAnsi="Calibri" w:cs="Calibri"/>
          <w:sz w:val="22"/>
          <w:szCs w:val="22"/>
        </w:rPr>
        <w:t xml:space="preserve"> AI </w:t>
      </w:r>
      <w:r>
        <w:rPr>
          <w:rFonts w:ascii="Microsoft YaHei" w:eastAsia="Microsoft YaHei" w:hAnsi="Microsoft YaHei" w:cs="Calibri" w:hint="eastAsia"/>
          <w:sz w:val="22"/>
          <w:szCs w:val="22"/>
        </w:rPr>
        <w:t>特有风险加强验证</w:t>
      </w:r>
    </w:p>
    <w:p w14:paraId="1F8E43D7" w14:textId="77777777" w:rsidR="00751786" w:rsidRDefault="0075178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Edge cases &amp; failure handling — </w:t>
      </w:r>
      <w:r>
        <w:rPr>
          <w:rFonts w:ascii="Microsoft YaHei" w:eastAsia="Microsoft YaHei" w:hAnsi="Microsoft YaHei" w:cs="Calibri" w:hint="eastAsia"/>
          <w:sz w:val="22"/>
          <w:szCs w:val="22"/>
        </w:rPr>
        <w:t>边界条件与异常处理</w:t>
      </w:r>
    </w:p>
    <w:p w14:paraId="2FCD57B6" w14:textId="77777777" w:rsidR="00751786" w:rsidRDefault="00751786">
      <w:pPr>
        <w:numPr>
          <w:ilvl w:val="1"/>
          <w:numId w:val="14"/>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 xml:space="preserve">Junit 5, </w:t>
      </w:r>
    </w:p>
    <w:p w14:paraId="73AABB54" w14:textId="77777777" w:rsidR="00751786" w:rsidRDefault="0075178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Dependency &amp; security risks </w:t>
      </w:r>
    </w:p>
    <w:p w14:paraId="77E17A07" w14:textId="77777777" w:rsidR="00751786" w:rsidRDefault="00751786">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SonarQube </w:t>
      </w:r>
    </w:p>
    <w:p w14:paraId="201349C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lang w:val="en-US"/>
        </w:rPr>
        <w:t xml:space="preserve">3. </w:t>
      </w:r>
      <w:r>
        <w:rPr>
          <w:rFonts w:ascii="Calibri" w:hAnsi="Calibri" w:cs="Calibri"/>
          <w:b/>
          <w:bCs/>
          <w:sz w:val="22"/>
          <w:szCs w:val="22"/>
        </w:rPr>
        <w:t>Human accountability</w:t>
      </w:r>
      <w:r>
        <w:rPr>
          <w:rFonts w:ascii="Calibri" w:hAnsi="Calibri" w:cs="Calibri"/>
          <w:sz w:val="22"/>
          <w:szCs w:val="22"/>
        </w:rPr>
        <w:t xml:space="preserve"> — </w:t>
      </w:r>
      <w:r>
        <w:rPr>
          <w:rFonts w:ascii="Microsoft YaHei" w:eastAsia="Microsoft YaHei" w:hAnsi="Microsoft YaHei" w:cs="Calibri" w:hint="eastAsia"/>
          <w:sz w:val="22"/>
          <w:szCs w:val="22"/>
        </w:rPr>
        <w:t>人工审核与责任归属</w:t>
      </w:r>
    </w:p>
    <w:p w14:paraId="1F01BB59" w14:textId="77777777" w:rsidR="00751786" w:rsidRDefault="0075178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Human code review</w:t>
      </w:r>
    </w:p>
    <w:p w14:paraId="207D0253" w14:textId="77777777" w:rsidR="00751786" w:rsidRDefault="0075178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Auditability — </w:t>
      </w:r>
      <w:r>
        <w:rPr>
          <w:rFonts w:ascii="Microsoft YaHei" w:eastAsia="Microsoft YaHei" w:hAnsi="Microsoft YaHei" w:cs="Calibri" w:hint="eastAsia"/>
          <w:sz w:val="22"/>
          <w:szCs w:val="22"/>
        </w:rPr>
        <w:t>可追溯性</w:t>
      </w:r>
    </w:p>
    <w:p w14:paraId="76CEFE72" w14:textId="77777777" w:rsidR="00751786" w:rsidRDefault="00751786">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lastRenderedPageBreak/>
        <w:t>GitHub</w:t>
      </w:r>
      <w:r>
        <w:rPr>
          <w:rFonts w:ascii="Calibri" w:eastAsia="Times New Roman" w:hAnsi="Calibri" w:cs="Calibri"/>
          <w:sz w:val="22"/>
          <w:szCs w:val="22"/>
          <w:lang w:val="en-US"/>
        </w:rPr>
        <w:t xml:space="preserve">, </w:t>
      </w:r>
      <w:r>
        <w:rPr>
          <w:rFonts w:ascii="Calibri" w:eastAsia="Times New Roman" w:hAnsi="Calibri" w:cs="Calibri"/>
          <w:sz w:val="22"/>
          <w:szCs w:val="22"/>
        </w:rPr>
        <w:t>Audit Log</w:t>
      </w:r>
      <w:r>
        <w:rPr>
          <w:rFonts w:ascii="Calibri" w:eastAsia="Times New Roman" w:hAnsi="Calibri" w:cs="Calibri"/>
          <w:sz w:val="22"/>
          <w:szCs w:val="22"/>
          <w:lang w:val="en-US"/>
        </w:rPr>
        <w:t xml:space="preserve">, </w:t>
      </w:r>
      <w:r>
        <w:rPr>
          <w:rFonts w:ascii="Calibri" w:eastAsia="Times New Roman" w:hAnsi="Calibri" w:cs="Calibri"/>
          <w:sz w:val="22"/>
          <w:szCs w:val="22"/>
        </w:rPr>
        <w:t>CI/CD Pipeline Logs</w:t>
      </w:r>
    </w:p>
    <w:p w14:paraId="7E044283"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04789966" w14:textId="77777777" w:rsidR="00751786" w:rsidRDefault="00751786">
      <w:pPr>
        <w:pStyle w:val="NormalWeb"/>
        <w:spacing w:before="0" w:beforeAutospacing="0" w:after="0" w:afterAutospacing="0"/>
        <w:rPr>
          <w:rFonts w:ascii="Aptos" w:hAnsi="Aptos" w:cs="Calibri"/>
        </w:rPr>
      </w:pPr>
      <w:r>
        <w:rPr>
          <w:rFonts w:ascii="Aptos" w:hAnsi="Aptos" w:cs="Calibri"/>
          <w:highlight w:val="yellow"/>
        </w:rPr>
        <w:t>The AI can provide suggestions, but the final decision and approval stay with the engineer.</w:t>
      </w:r>
    </w:p>
    <w:p w14:paraId="21A190A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661A1" w14:textId="77777777" w:rsidR="00751786" w:rsidRDefault="00751786">
      <w:pPr>
        <w:pStyle w:val="NormalWeb"/>
        <w:spacing w:before="0" w:beforeAutospacing="0" w:after="0" w:afterAutospacing="0"/>
        <w:ind w:left="720"/>
        <w:rPr>
          <w:rFonts w:ascii="Microsoft YaHei Light" w:eastAsia="Microsoft YaHei Light" w:hAnsi="Microsoft YaHei Light" w:cs="Calibri"/>
          <w:color w:val="000000"/>
          <w:sz w:val="40"/>
          <w:szCs w:val="40"/>
        </w:rPr>
      </w:pPr>
      <w:r>
        <w:rPr>
          <w:rFonts w:ascii="Microsoft YaHei Light" w:eastAsia="Microsoft YaHei Light" w:hAnsi="Microsoft YaHei Light" w:cs="Calibri" w:hint="eastAsia"/>
          <w:color w:val="000000"/>
          <w:sz w:val="40"/>
          <w:szCs w:val="40"/>
          <w:lang w:val="en-US"/>
        </w:rPr>
        <w:t xml:space="preserve">Q12 </w:t>
      </w:r>
      <w:r>
        <w:rPr>
          <w:rFonts w:ascii="Microsoft YaHei Light" w:eastAsia="Microsoft YaHei Light" w:hAnsi="Microsoft YaHei Light" w:cs="Calibri" w:hint="eastAsia"/>
          <w:color w:val="000000"/>
          <w:sz w:val="40"/>
          <w:szCs w:val="40"/>
        </w:rPr>
        <w:t>Responsible AI / sensitive data</w:t>
      </w:r>
      <w:r>
        <w:rPr>
          <w:rFonts w:ascii="Microsoft YaHei Light" w:eastAsia="Microsoft YaHei Light" w:hAnsi="Microsoft YaHei Light" w:cs="Calibri" w:hint="eastAsia"/>
          <w:color w:val="000000"/>
          <w:sz w:val="40"/>
          <w:szCs w:val="40"/>
          <w:lang w:val="en-US"/>
        </w:rPr>
        <w:t xml:space="preserve"> - 65%</w:t>
      </w:r>
    </w:p>
    <w:p w14:paraId="174C41F8"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638B90D2"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11:32 am</w:t>
      </w:r>
    </w:p>
    <w:p w14:paraId="7C3FBE4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me, responsible AI in a bank starts with </w:t>
      </w:r>
      <w:r>
        <w:rPr>
          <w:rFonts w:ascii="Calibri" w:hAnsi="Calibri" w:cs="Calibri"/>
          <w:b/>
          <w:bCs/>
          <w:color w:val="FA0000"/>
          <w:sz w:val="22"/>
          <w:szCs w:val="22"/>
        </w:rPr>
        <w:t>data sensitivity</w:t>
      </w:r>
      <w:r>
        <w:rPr>
          <w:rFonts w:ascii="Calibri" w:hAnsi="Calibri" w:cs="Calibri"/>
          <w:color w:val="FA0000"/>
          <w:sz w:val="22"/>
          <w:szCs w:val="22"/>
        </w:rPr>
        <w:t>.</w:t>
      </w:r>
    </w:p>
    <w:p w14:paraId="34746D0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87BCD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color w:val="FA0000"/>
          <w:sz w:val="22"/>
          <w:szCs w:val="22"/>
          <w:lang w:val="en-US"/>
        </w:rPr>
        <w:t>First</w:t>
      </w:r>
      <w:r>
        <w:rPr>
          <w:rFonts w:ascii="Calibri" w:hAnsi="Calibri" w:cs="Calibri"/>
          <w:sz w:val="22"/>
          <w:szCs w:val="22"/>
          <w:lang w:val="en-US"/>
        </w:rPr>
        <w:t xml:space="preserve">, </w:t>
      </w:r>
      <w:proofErr w:type="gramStart"/>
      <w:r>
        <w:rPr>
          <w:rFonts w:ascii="Calibri" w:hAnsi="Calibri" w:cs="Calibri"/>
          <w:sz w:val="22"/>
          <w:szCs w:val="22"/>
        </w:rPr>
        <w:t>We</w:t>
      </w:r>
      <w:proofErr w:type="gramEnd"/>
      <w:r>
        <w:rPr>
          <w:rFonts w:ascii="Calibri" w:hAnsi="Calibri" w:cs="Calibri"/>
          <w:sz w:val="22"/>
          <w:szCs w:val="22"/>
        </w:rPr>
        <w:t xml:space="preserve"> need to understand what data is allowed to be sent to the AI model.</w:t>
      </w:r>
    </w:p>
    <w:p w14:paraId="7F63BA3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EC195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color w:val="FA0000"/>
          <w:sz w:val="22"/>
          <w:szCs w:val="22"/>
        </w:rPr>
        <w:t>Second</w:t>
      </w:r>
      <w:r>
        <w:rPr>
          <w:rFonts w:ascii="Calibri" w:hAnsi="Calibri" w:cs="Calibri"/>
          <w:sz w:val="22"/>
          <w:szCs w:val="22"/>
        </w:rPr>
        <w:t xml:space="preserve">, we need to control the </w:t>
      </w:r>
      <w:r>
        <w:rPr>
          <w:rFonts w:ascii="Calibri" w:hAnsi="Calibri" w:cs="Calibri"/>
          <w:b/>
          <w:bCs/>
          <w:sz w:val="22"/>
          <w:szCs w:val="22"/>
        </w:rPr>
        <w:t xml:space="preserve">AI output. </w:t>
      </w:r>
    </w:p>
    <w:p w14:paraId="0F93EE9A"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engineering use cases, the output should still </w:t>
      </w:r>
      <w:r>
        <w:rPr>
          <w:rFonts w:ascii="Calibri" w:hAnsi="Calibri" w:cs="Calibri"/>
          <w:b/>
          <w:bCs/>
          <w:sz w:val="22"/>
          <w:szCs w:val="22"/>
        </w:rPr>
        <w:t>go through testing, code review, security scanning, and other existing controls</w:t>
      </w:r>
      <w:r>
        <w:rPr>
          <w:rFonts w:ascii="Calibri" w:hAnsi="Calibri" w:cs="Calibri"/>
          <w:sz w:val="22"/>
          <w:szCs w:val="22"/>
        </w:rPr>
        <w:t>.</w:t>
      </w:r>
    </w:p>
    <w:p w14:paraId="393549E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62344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color w:val="FA0000"/>
          <w:sz w:val="22"/>
          <w:szCs w:val="22"/>
        </w:rPr>
        <w:t>Third</w:t>
      </w:r>
      <w:r>
        <w:rPr>
          <w:rFonts w:ascii="Calibri" w:hAnsi="Calibri" w:cs="Calibri"/>
          <w:sz w:val="22"/>
          <w:szCs w:val="22"/>
        </w:rPr>
        <w:t xml:space="preserve">, I care about </w:t>
      </w:r>
      <w:r>
        <w:rPr>
          <w:rFonts w:ascii="Calibri" w:hAnsi="Calibri" w:cs="Calibri"/>
          <w:b/>
          <w:bCs/>
          <w:sz w:val="22"/>
          <w:szCs w:val="22"/>
        </w:rPr>
        <w:t>traceability</w:t>
      </w:r>
      <w:r>
        <w:rPr>
          <w:rFonts w:ascii="Calibri" w:hAnsi="Calibri" w:cs="Calibri"/>
          <w:sz w:val="22"/>
          <w:szCs w:val="22"/>
        </w:rPr>
        <w:t xml:space="preserve">. We should know what input was </w:t>
      </w:r>
      <w:r>
        <w:rPr>
          <w:rFonts w:ascii="Calibri" w:hAnsi="Calibri" w:cs="Calibri"/>
          <w:b/>
          <w:bCs/>
          <w:sz w:val="22"/>
          <w:szCs w:val="22"/>
        </w:rPr>
        <w:t>provided</w:t>
      </w:r>
      <w:r>
        <w:rPr>
          <w:rFonts w:ascii="Calibri" w:hAnsi="Calibri" w:cs="Calibri"/>
          <w:sz w:val="22"/>
          <w:szCs w:val="22"/>
        </w:rPr>
        <w:t xml:space="preserve">, what the AI </w:t>
      </w:r>
      <w:r>
        <w:rPr>
          <w:rFonts w:ascii="Calibri" w:hAnsi="Calibri" w:cs="Calibri"/>
          <w:b/>
          <w:bCs/>
          <w:sz w:val="22"/>
          <w:szCs w:val="22"/>
        </w:rPr>
        <w:t>generated</w:t>
      </w:r>
      <w:r>
        <w:rPr>
          <w:rFonts w:ascii="Calibri" w:hAnsi="Calibri" w:cs="Calibri"/>
          <w:sz w:val="22"/>
          <w:szCs w:val="22"/>
        </w:rPr>
        <w:t xml:space="preserve">, and who </w:t>
      </w:r>
      <w:r>
        <w:rPr>
          <w:rFonts w:ascii="Calibri" w:hAnsi="Calibri" w:cs="Calibri"/>
          <w:b/>
          <w:bCs/>
          <w:sz w:val="22"/>
          <w:szCs w:val="22"/>
        </w:rPr>
        <w:t>approved</w:t>
      </w:r>
      <w:r>
        <w:rPr>
          <w:rFonts w:ascii="Calibri" w:hAnsi="Calibri" w:cs="Calibri"/>
          <w:sz w:val="22"/>
          <w:szCs w:val="22"/>
        </w:rPr>
        <w:t xml:space="preserve"> the final change, especially for production systems.</w:t>
      </w:r>
    </w:p>
    <w:p w14:paraId="6E7D966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00209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color w:val="FA0000"/>
          <w:sz w:val="22"/>
          <w:szCs w:val="22"/>
        </w:rPr>
        <w:t>Finally</w:t>
      </w:r>
      <w:r>
        <w:rPr>
          <w:rFonts w:ascii="Calibri" w:hAnsi="Calibri" w:cs="Calibri"/>
          <w:sz w:val="22"/>
          <w:szCs w:val="22"/>
        </w:rPr>
        <w:t xml:space="preserve">, the AI service itself needs normal </w:t>
      </w:r>
      <w:r>
        <w:rPr>
          <w:rFonts w:ascii="Calibri" w:hAnsi="Calibri" w:cs="Calibri"/>
          <w:b/>
          <w:bCs/>
          <w:sz w:val="22"/>
          <w:szCs w:val="22"/>
        </w:rPr>
        <w:t>security</w:t>
      </w:r>
      <w:r>
        <w:rPr>
          <w:rFonts w:ascii="Calibri" w:hAnsi="Calibri" w:cs="Calibri"/>
          <w:sz w:val="22"/>
          <w:szCs w:val="22"/>
        </w:rPr>
        <w:t xml:space="preserve"> and </w:t>
      </w:r>
      <w:r>
        <w:rPr>
          <w:rFonts w:ascii="Calibri" w:hAnsi="Calibri" w:cs="Calibri"/>
          <w:b/>
          <w:bCs/>
          <w:sz w:val="22"/>
          <w:szCs w:val="22"/>
        </w:rPr>
        <w:t>resiliency</w:t>
      </w:r>
      <w:r>
        <w:rPr>
          <w:rFonts w:ascii="Calibri" w:hAnsi="Calibri" w:cs="Calibri"/>
          <w:sz w:val="22"/>
          <w:szCs w:val="22"/>
        </w:rPr>
        <w:t xml:space="preserve"> controls, including </w:t>
      </w:r>
      <w:r>
        <w:rPr>
          <w:rFonts w:ascii="Calibri" w:hAnsi="Calibri" w:cs="Calibri"/>
          <w:b/>
          <w:bCs/>
          <w:sz w:val="22"/>
          <w:szCs w:val="22"/>
        </w:rPr>
        <w:t>authentication, authorization, monitoring, rate limiting, and failure handling</w:t>
      </w:r>
      <w:r>
        <w:rPr>
          <w:rFonts w:ascii="Calibri" w:hAnsi="Calibri" w:cs="Calibri"/>
          <w:sz w:val="22"/>
          <w:szCs w:val="22"/>
        </w:rPr>
        <w:t>.</w:t>
      </w:r>
    </w:p>
    <w:p w14:paraId="16EE669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E1A73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D98B7A" w14:textId="77777777" w:rsidR="00751786" w:rsidRDefault="00751786">
      <w:pPr>
        <w:pStyle w:val="NormalWeb"/>
        <w:spacing w:before="0" w:beforeAutospacing="0" w:after="0" w:afterAutospacing="0"/>
        <w:rPr>
          <w:rFonts w:ascii="Calibri" w:hAnsi="Calibri" w:cs="Calibri"/>
          <w:sz w:val="22"/>
          <w:szCs w:val="22"/>
        </w:rPr>
      </w:pPr>
      <w:proofErr w:type="gramStart"/>
      <w:r>
        <w:rPr>
          <w:rFonts w:ascii="Calibri" w:hAnsi="Calibri" w:cs="Calibri"/>
          <w:sz w:val="22"/>
          <w:szCs w:val="22"/>
        </w:rPr>
        <w:t>So</w:t>
      </w:r>
      <w:proofErr w:type="gramEnd"/>
      <w:r>
        <w:rPr>
          <w:rFonts w:ascii="Calibri" w:hAnsi="Calibri" w:cs="Calibri"/>
          <w:sz w:val="22"/>
          <w:szCs w:val="22"/>
        </w:rPr>
        <w:t xml:space="preserve"> my </w:t>
      </w:r>
      <w:r>
        <w:rPr>
          <w:rFonts w:ascii="Calibri" w:hAnsi="Calibri" w:cs="Calibri"/>
          <w:sz w:val="22"/>
          <w:szCs w:val="22"/>
          <w:highlight w:val="yellow"/>
        </w:rPr>
        <w:t>principle</w:t>
      </w:r>
      <w:r>
        <w:rPr>
          <w:rFonts w:ascii="Calibri" w:hAnsi="Calibri" w:cs="Calibri"/>
          <w:sz w:val="22"/>
          <w:szCs w:val="22"/>
        </w:rPr>
        <w:t xml:space="preserve"> is simple: AI can assist engineers, but it should operate inside our existing security, governance, and engineering control framework.</w:t>
      </w:r>
    </w:p>
    <w:p w14:paraId="75C8A9A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044F4"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 xml:space="preserve">Q14 </w:t>
      </w:r>
      <w:r>
        <w:rPr>
          <w:rFonts w:ascii="Calibri Light" w:hAnsi="Calibri Light" w:cs="Calibri Light" w:hint="eastAsia"/>
          <w:sz w:val="40"/>
          <w:szCs w:val="40"/>
        </w:rPr>
        <w:t>MongoDB</w:t>
      </w:r>
      <w:r>
        <w:rPr>
          <w:rFonts w:ascii="Calibri Light" w:hAnsi="Calibri Light" w:cs="Calibri Light"/>
          <w:sz w:val="40"/>
          <w:szCs w:val="40"/>
          <w:lang w:val="en-US"/>
        </w:rPr>
        <w:t xml:space="preserve"> - 55%</w:t>
      </w:r>
    </w:p>
    <w:p w14:paraId="270218C9"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167DB030"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11:42 am</w:t>
      </w:r>
    </w:p>
    <w:p w14:paraId="6EDCDAC1" w14:textId="77777777" w:rsidR="00751786" w:rsidRDefault="00751786">
      <w:pPr>
        <w:pStyle w:val="NormalWeb"/>
        <w:spacing w:before="0" w:beforeAutospacing="0" w:after="0" w:afterAutospacing="0"/>
        <w:rPr>
          <w:rFonts w:ascii="Calibri" w:hAnsi="Calibri" w:cs="Calibri"/>
          <w:sz w:val="22"/>
          <w:szCs w:val="22"/>
        </w:rPr>
      </w:pPr>
      <w:r>
        <w:rPr>
          <w:rFonts w:ascii="Microsoft YaHei" w:eastAsia="Microsoft YaHei" w:hAnsi="Microsoft YaHei" w:cs="Calibri" w:hint="eastAsia"/>
          <w:b/>
          <w:bCs/>
          <w:sz w:val="22"/>
          <w:szCs w:val="22"/>
        </w:rPr>
        <w:t>考察点</w:t>
      </w:r>
      <w:r>
        <w:rPr>
          <w:rFonts w:ascii="Microsoft YaHei" w:eastAsia="Microsoft YaHei" w:hAnsi="Microsoft YaHei" w:cs="Calibri" w:hint="eastAsia"/>
          <w:sz w:val="22"/>
          <w:szCs w:val="22"/>
        </w:rPr>
        <w:t>：有没有架构判断力，是不是只会说</w:t>
      </w:r>
      <w:r>
        <w:rPr>
          <w:rFonts w:ascii="Calibri" w:hAnsi="Calibri" w:cs="Calibri"/>
          <w:sz w:val="22"/>
          <w:szCs w:val="22"/>
        </w:rPr>
        <w:t xml:space="preserve">“NoSQL </w:t>
      </w:r>
      <w:r>
        <w:rPr>
          <w:rFonts w:ascii="Microsoft YaHei" w:eastAsia="Microsoft YaHei" w:hAnsi="Microsoft YaHei" w:cs="Calibri" w:hint="eastAsia"/>
          <w:sz w:val="22"/>
          <w:szCs w:val="22"/>
        </w:rPr>
        <w:t>更快</w:t>
      </w:r>
      <w:r>
        <w:rPr>
          <w:rFonts w:ascii="Calibri" w:hAnsi="Calibri" w:cs="Calibri"/>
          <w:sz w:val="22"/>
          <w:szCs w:val="22"/>
        </w:rPr>
        <w:t>”</w:t>
      </w:r>
      <w:r>
        <w:rPr>
          <w:rFonts w:ascii="Microsoft YaHei" w:eastAsia="Microsoft YaHei" w:hAnsi="Microsoft YaHei" w:cs="Calibri" w:hint="eastAsia"/>
          <w:sz w:val="22"/>
          <w:szCs w:val="22"/>
        </w:rPr>
        <w:t>。</w:t>
      </w:r>
    </w:p>
    <w:p w14:paraId="29C11C98"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b/>
          <w:bCs/>
          <w:sz w:val="22"/>
          <w:szCs w:val="22"/>
        </w:rPr>
        <w:t>标准答案（先给判断标准，再举例）</w:t>
      </w:r>
      <w:r>
        <w:rPr>
          <w:rFonts w:ascii="Microsoft YaHei" w:eastAsia="Microsoft YaHei" w:hAnsi="Microsoft YaHei" w:cs="Calibri" w:hint="eastAsia"/>
          <w:sz w:val="22"/>
          <w:szCs w:val="22"/>
        </w:rPr>
        <w:t>：</w:t>
      </w:r>
    </w:p>
    <w:p w14:paraId="7072BE12"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 </w:t>
      </w:r>
    </w:p>
    <w:p w14:paraId="7CF2A3FC" w14:textId="77777777" w:rsidR="00751786" w:rsidRDefault="00751786">
      <w:pPr>
        <w:pStyle w:val="NormalWeb"/>
        <w:spacing w:before="0" w:beforeAutospacing="0" w:after="0" w:afterAutospacing="0"/>
        <w:rPr>
          <w:rFonts w:ascii="var(--font-mono)" w:hAnsi="var(--font-mono)" w:cs="Calibri" w:hint="eastAsia"/>
          <w:color w:val="14181F"/>
          <w:sz w:val="22"/>
          <w:szCs w:val="22"/>
        </w:rPr>
      </w:pPr>
      <w:r>
        <w:rPr>
          <w:rFonts w:ascii="var(--font-mono)" w:hAnsi="var(--font-mono)" w:cs="Calibri"/>
          <w:color w:val="14181F"/>
          <w:sz w:val="22"/>
          <w:szCs w:val="22"/>
        </w:rPr>
        <w:t xml:space="preserve">              </w:t>
      </w:r>
      <w:r>
        <w:rPr>
          <w:rFonts w:ascii="var(--font-mono)" w:hAnsi="var(--font-mono)" w:cs="Calibri"/>
          <w:color w:val="14181F"/>
          <w:sz w:val="22"/>
          <w:szCs w:val="22"/>
        </w:rPr>
        <w:t>看两件事：数据结构是否多变？是否需要强一致的多表事务？</w:t>
      </w:r>
      <w:r>
        <w:rPr>
          <w:rFonts w:ascii="var(--font-mono)" w:hAnsi="var(--font-mono)" w:cs="Calibri"/>
          <w:color w:val="14181F"/>
          <w:sz w:val="22"/>
          <w:szCs w:val="22"/>
        </w:rPr>
        <w:br/>
        <w:t xml:space="preserve">                                    │</w:t>
      </w:r>
      <w:r>
        <w:rPr>
          <w:rFonts w:ascii="var(--font-mono)" w:hAnsi="var(--font-mono)" w:cs="Calibri"/>
          <w:color w:val="14181F"/>
          <w:sz w:val="22"/>
          <w:szCs w:val="22"/>
        </w:rPr>
        <w:br/>
        <w:t xml:space="preserve">            ┌───────────────────────┴───────────────────────┐</w:t>
      </w:r>
      <w:r>
        <w:rPr>
          <w:rFonts w:ascii="var(--font-mono)" w:hAnsi="var(--font-mono)" w:cs="Calibri"/>
          <w:color w:val="14181F"/>
          <w:sz w:val="22"/>
          <w:szCs w:val="22"/>
        </w:rPr>
        <w:br/>
        <w:t xml:space="preserve">     </w:t>
      </w:r>
      <w:r>
        <w:rPr>
          <w:rFonts w:ascii="var(--font-mono)" w:hAnsi="var(--font-mono)" w:cs="Calibri"/>
          <w:color w:val="14181F"/>
          <w:sz w:val="22"/>
          <w:szCs w:val="22"/>
        </w:rPr>
        <w:t>结构固定</w:t>
      </w:r>
      <w:r>
        <w:rPr>
          <w:rFonts w:ascii="var(--font-mono)" w:hAnsi="var(--font-mono)" w:cs="Calibri"/>
          <w:color w:val="14181F"/>
          <w:sz w:val="22"/>
          <w:szCs w:val="22"/>
        </w:rPr>
        <w:t xml:space="preserve"> + </w:t>
      </w:r>
      <w:r>
        <w:rPr>
          <w:rFonts w:ascii="var(--font-mono)" w:hAnsi="var(--font-mono)" w:cs="Calibri"/>
          <w:color w:val="14181F"/>
          <w:sz w:val="22"/>
          <w:szCs w:val="22"/>
        </w:rPr>
        <w:t>强事务</w:t>
      </w:r>
      <w:r>
        <w:rPr>
          <w:rFonts w:ascii="var(--font-mono)" w:hAnsi="var(--font-mono)" w:cs="Calibri"/>
          <w:color w:val="14181F"/>
          <w:sz w:val="22"/>
          <w:szCs w:val="22"/>
        </w:rPr>
        <w:t xml:space="preserve"> + </w:t>
      </w:r>
      <w:r>
        <w:rPr>
          <w:rFonts w:ascii="var(--font-mono)" w:hAnsi="var(--font-mono)" w:cs="Calibri"/>
          <w:color w:val="14181F"/>
          <w:sz w:val="22"/>
          <w:szCs w:val="22"/>
        </w:rPr>
        <w:t>复杂关联</w:t>
      </w:r>
      <w:r>
        <w:rPr>
          <w:rFonts w:ascii="var(--font-mono)" w:hAnsi="var(--font-mono)" w:cs="Calibri"/>
          <w:color w:val="14181F"/>
          <w:sz w:val="22"/>
          <w:szCs w:val="22"/>
        </w:rPr>
        <w:t xml:space="preserve">                     </w:t>
      </w:r>
      <w:r>
        <w:rPr>
          <w:rFonts w:ascii="var(--font-mono)" w:hAnsi="var(--font-mono)" w:cs="Calibri"/>
          <w:color w:val="14181F"/>
          <w:sz w:val="22"/>
          <w:szCs w:val="22"/>
        </w:rPr>
        <w:t>结构多变</w:t>
      </w:r>
      <w:r>
        <w:rPr>
          <w:rFonts w:ascii="var(--font-mono)" w:hAnsi="var(--font-mono)" w:cs="Calibri"/>
          <w:color w:val="14181F"/>
          <w:sz w:val="22"/>
          <w:szCs w:val="22"/>
        </w:rPr>
        <w:t xml:space="preserve"> + </w:t>
      </w:r>
      <w:r>
        <w:rPr>
          <w:rFonts w:ascii="var(--font-mono)" w:hAnsi="var(--font-mono)" w:cs="Calibri"/>
          <w:color w:val="14181F"/>
          <w:sz w:val="22"/>
          <w:szCs w:val="22"/>
        </w:rPr>
        <w:t>高吞吐</w:t>
      </w:r>
      <w:r>
        <w:rPr>
          <w:rFonts w:ascii="var(--font-mono)" w:hAnsi="var(--font-mono)" w:cs="Calibri"/>
          <w:color w:val="14181F"/>
          <w:sz w:val="22"/>
          <w:szCs w:val="22"/>
        </w:rPr>
        <w:t xml:space="preserve"> + </w:t>
      </w:r>
      <w:r>
        <w:rPr>
          <w:rFonts w:ascii="var(--font-mono)" w:hAnsi="var(--font-mono)" w:cs="Calibri"/>
          <w:color w:val="14181F"/>
          <w:sz w:val="22"/>
          <w:szCs w:val="22"/>
        </w:rPr>
        <w:t>按</w:t>
      </w:r>
      <w:r>
        <w:rPr>
          <w:rFonts w:ascii="var(--font-mono)" w:hAnsi="var(--font-mono)" w:cs="Calibri"/>
          <w:color w:val="14181F"/>
          <w:sz w:val="22"/>
          <w:szCs w:val="22"/>
        </w:rPr>
        <w:t xml:space="preserve"> Key </w:t>
      </w:r>
      <w:r>
        <w:rPr>
          <w:rFonts w:ascii="var(--font-mono)" w:hAnsi="var(--font-mono)" w:cs="Calibri"/>
          <w:color w:val="14181F"/>
          <w:sz w:val="22"/>
          <w:szCs w:val="22"/>
        </w:rPr>
        <w:t>查询</w:t>
      </w:r>
      <w:r>
        <w:rPr>
          <w:rFonts w:ascii="var(--font-mono)" w:hAnsi="var(--font-mono)" w:cs="Calibri"/>
          <w:color w:val="14181F"/>
          <w:sz w:val="22"/>
          <w:szCs w:val="22"/>
        </w:rPr>
        <w:br/>
        <w:t xml:space="preserve">            ▼                                               ▼</w:t>
      </w:r>
      <w:r>
        <w:rPr>
          <w:rFonts w:ascii="var(--font-mono)" w:hAnsi="var(--font-mono)" w:cs="Calibri"/>
          <w:color w:val="14181F"/>
          <w:sz w:val="22"/>
          <w:szCs w:val="22"/>
        </w:rPr>
        <w:br/>
        <w:t xml:space="preserve">         Oracle                                          MongoDB</w:t>
      </w:r>
      <w:r>
        <w:rPr>
          <w:rFonts w:ascii="var(--font-mono)" w:hAnsi="var(--font-mono)" w:cs="Calibri"/>
          <w:color w:val="14181F"/>
          <w:sz w:val="22"/>
          <w:szCs w:val="22"/>
        </w:rPr>
        <w:br/>
        <w:t xml:space="preserve">  </w:t>
      </w:r>
      <w:r>
        <w:rPr>
          <w:rFonts w:ascii="var(--font-mono)" w:hAnsi="var(--font-mono)" w:cs="Calibri"/>
          <w:color w:val="14181F"/>
          <w:sz w:val="22"/>
          <w:szCs w:val="22"/>
        </w:rPr>
        <w:t>头寸</w:t>
      </w:r>
      <w:r>
        <w:rPr>
          <w:rFonts w:ascii="var(--font-mono)" w:hAnsi="var(--font-mono)" w:cs="Calibri"/>
          <w:color w:val="14181F"/>
          <w:sz w:val="22"/>
          <w:szCs w:val="22"/>
        </w:rPr>
        <w:t>(Position)</w:t>
      </w:r>
      <w:r>
        <w:rPr>
          <w:rFonts w:ascii="var(--font-mono)" w:hAnsi="var(--font-mono)" w:cs="Calibri"/>
          <w:color w:val="14181F"/>
          <w:sz w:val="22"/>
          <w:szCs w:val="22"/>
        </w:rPr>
        <w:t>、总账、资金清算</w:t>
      </w:r>
      <w:r>
        <w:rPr>
          <w:rFonts w:ascii="var(--font-mono)" w:hAnsi="var(--font-mono)" w:cs="Calibri"/>
          <w:color w:val="14181F"/>
          <w:sz w:val="22"/>
          <w:szCs w:val="22"/>
        </w:rPr>
        <w:t xml:space="preserve">                </w:t>
      </w:r>
      <w:r>
        <w:rPr>
          <w:rFonts w:ascii="var(--font-mono)" w:hAnsi="var(--font-mono)" w:cs="Calibri"/>
          <w:color w:val="14181F"/>
          <w:sz w:val="22"/>
          <w:szCs w:val="22"/>
        </w:rPr>
        <w:t>交易事件存储、结算指令、确认报文、</w:t>
      </w:r>
      <w:r>
        <w:rPr>
          <w:rFonts w:ascii="var(--font-mono)" w:hAnsi="var(--font-mono)" w:cs="Calibri"/>
          <w:color w:val="14181F"/>
          <w:sz w:val="22"/>
          <w:szCs w:val="22"/>
        </w:rPr>
        <w:br/>
        <w:t xml:space="preserve">                                              </w:t>
      </w:r>
      <w:r>
        <w:rPr>
          <w:rFonts w:ascii="var(--font-mono)" w:hAnsi="var(--font-mono)" w:cs="Calibri"/>
          <w:color w:val="14181F"/>
          <w:sz w:val="22"/>
          <w:szCs w:val="22"/>
        </w:rPr>
        <w:t>对账结果、审计轨迹</w:t>
      </w:r>
    </w:p>
    <w:p w14:paraId="0389E6AC" w14:textId="77777777" w:rsidR="00751786" w:rsidRDefault="00751786">
      <w:pPr>
        <w:pStyle w:val="NormalWeb"/>
        <w:spacing w:before="0" w:beforeAutospacing="0" w:after="0" w:afterAutospacing="0"/>
        <w:rPr>
          <w:rFonts w:ascii="Calibri" w:hAnsi="Calibri" w:cs="Calibri"/>
          <w:color w:val="14181F"/>
          <w:sz w:val="22"/>
          <w:szCs w:val="22"/>
        </w:rPr>
      </w:pPr>
      <w:r>
        <w:rPr>
          <w:rFonts w:ascii="Calibri" w:hAnsi="Calibri" w:cs="Calibri"/>
          <w:color w:val="14181F"/>
          <w:sz w:val="22"/>
          <w:szCs w:val="22"/>
        </w:rPr>
        <w:t> </w:t>
      </w:r>
    </w:p>
    <w:p w14:paraId="5C630C28" w14:textId="77777777" w:rsidR="00751786" w:rsidRDefault="00751786">
      <w:pPr>
        <w:numPr>
          <w:ilvl w:val="0"/>
          <w:numId w:val="16"/>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t>选</w:t>
      </w:r>
      <w:r>
        <w:rPr>
          <w:rFonts w:ascii="Calibri" w:eastAsia="Times New Roman" w:hAnsi="Calibri" w:cs="Calibri"/>
          <w:b/>
          <w:bCs/>
          <w:sz w:val="22"/>
          <w:szCs w:val="22"/>
        </w:rPr>
        <w:t xml:space="preserve"> MongoDB </w:t>
      </w:r>
      <w:r>
        <w:rPr>
          <w:rFonts w:ascii="Microsoft YaHei" w:eastAsia="Microsoft YaHei" w:hAnsi="Microsoft YaHei" w:cs="Calibri" w:hint="eastAsia"/>
          <w:b/>
          <w:bCs/>
          <w:sz w:val="22"/>
          <w:szCs w:val="22"/>
        </w:rPr>
        <w:t>的理由</w:t>
      </w:r>
      <w:r>
        <w:rPr>
          <w:rFonts w:ascii="Microsoft YaHei" w:eastAsia="Microsoft YaHei" w:hAnsi="Microsoft YaHei" w:cs="Calibri" w:hint="eastAsia"/>
          <w:sz w:val="22"/>
          <w:szCs w:val="22"/>
        </w:rPr>
        <w:t xml:space="preserve">： </w:t>
      </w:r>
    </w:p>
    <w:p w14:paraId="5ED632CC" w14:textId="77777777" w:rsidR="00751786" w:rsidRDefault="00751786">
      <w:pPr>
        <w:numPr>
          <w:ilvl w:val="1"/>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Post Trade </w:t>
      </w:r>
      <w:r>
        <w:rPr>
          <w:rFonts w:ascii="Microsoft YaHei" w:eastAsia="Microsoft YaHei" w:hAnsi="Microsoft YaHei" w:cs="Calibri" w:hint="eastAsia"/>
          <w:sz w:val="22"/>
          <w:szCs w:val="22"/>
        </w:rPr>
        <w:t>要处理股票、外汇、衍生品等多种产品，每种交易结构都不一样。用</w:t>
      </w:r>
      <w:r>
        <w:rPr>
          <w:rFonts w:ascii="Calibri" w:eastAsia="Times New Roman" w:hAnsi="Calibri" w:cs="Calibri"/>
          <w:sz w:val="22"/>
          <w:szCs w:val="22"/>
        </w:rPr>
        <w:t xml:space="preserve"> Oracle </w:t>
      </w:r>
      <w:r>
        <w:rPr>
          <w:rFonts w:ascii="Microsoft YaHei" w:eastAsia="Microsoft YaHei" w:hAnsi="Microsoft YaHei" w:cs="Calibri" w:hint="eastAsia"/>
          <w:sz w:val="22"/>
          <w:szCs w:val="22"/>
        </w:rPr>
        <w:t>要么建几十张表，要么建一张大宽表；用</w:t>
      </w:r>
      <w:r>
        <w:rPr>
          <w:rFonts w:ascii="Calibri" w:eastAsia="Times New Roman" w:hAnsi="Calibri" w:cs="Calibri"/>
          <w:sz w:val="22"/>
          <w:szCs w:val="22"/>
        </w:rPr>
        <w:t xml:space="preserve"> MongoDB </w:t>
      </w:r>
      <w:r>
        <w:rPr>
          <w:rFonts w:ascii="Microsoft YaHei" w:eastAsia="Microsoft YaHei" w:hAnsi="Microsoft YaHei" w:cs="Calibri" w:hint="eastAsia"/>
          <w:b/>
          <w:bCs/>
          <w:sz w:val="22"/>
          <w:szCs w:val="22"/>
        </w:rPr>
        <w:t>一笔交易存成一个文档</w:t>
      </w:r>
      <w:r>
        <w:rPr>
          <w:rFonts w:ascii="Microsoft YaHei" w:eastAsia="Microsoft YaHei" w:hAnsi="Microsoft YaHei" w:cs="Calibri" w:hint="eastAsia"/>
          <w:sz w:val="22"/>
          <w:szCs w:val="22"/>
        </w:rPr>
        <w:t>就行，加产品不需要改表结构。</w:t>
      </w:r>
    </w:p>
    <w:p w14:paraId="5A6794E6" w14:textId="77777777" w:rsidR="00751786" w:rsidRDefault="00751786">
      <w:pPr>
        <w:numPr>
          <w:ilvl w:val="1"/>
          <w:numId w:val="16"/>
        </w:numPr>
        <w:textAlignment w:val="center"/>
        <w:rPr>
          <w:rFonts w:ascii="Calibri" w:eastAsia="Times New Roman" w:hAnsi="Calibri" w:cs="Calibri"/>
          <w:sz w:val="22"/>
          <w:szCs w:val="22"/>
        </w:rPr>
      </w:pPr>
      <w:r>
        <w:rPr>
          <w:rFonts w:ascii="Microsoft YaHei" w:eastAsia="Microsoft YaHei" w:hAnsi="Microsoft YaHei" w:cs="Calibri" w:hint="eastAsia"/>
          <w:sz w:val="22"/>
          <w:szCs w:val="22"/>
        </w:rPr>
        <w:t>支持水平扩展（分片），能扛住日终批量处理的峰值。</w:t>
      </w:r>
    </w:p>
    <w:p w14:paraId="52C81EC2" w14:textId="77777777" w:rsidR="00751786" w:rsidRDefault="00751786">
      <w:pPr>
        <w:numPr>
          <w:ilvl w:val="0"/>
          <w:numId w:val="16"/>
        </w:numPr>
        <w:textAlignment w:val="center"/>
        <w:rPr>
          <w:rFonts w:ascii="Calibri" w:eastAsia="Times New Roman" w:hAnsi="Calibri" w:cs="Calibri"/>
          <w:sz w:val="22"/>
          <w:szCs w:val="22"/>
        </w:rPr>
      </w:pPr>
      <w:r>
        <w:rPr>
          <w:rFonts w:ascii="Microsoft YaHei" w:eastAsia="Microsoft YaHei" w:hAnsi="Microsoft YaHei" w:cs="Calibri" w:hint="eastAsia"/>
          <w:b/>
          <w:bCs/>
          <w:sz w:val="22"/>
          <w:szCs w:val="22"/>
        </w:rPr>
        <w:lastRenderedPageBreak/>
        <w:t>不选</w:t>
      </w:r>
      <w:r>
        <w:rPr>
          <w:rFonts w:ascii="Calibri" w:eastAsia="Times New Roman" w:hAnsi="Calibri" w:cs="Calibri"/>
          <w:b/>
          <w:bCs/>
          <w:sz w:val="22"/>
          <w:szCs w:val="22"/>
        </w:rPr>
        <w:t xml:space="preserve"> MongoDB </w:t>
      </w:r>
      <w:r>
        <w:rPr>
          <w:rFonts w:ascii="Microsoft YaHei" w:eastAsia="Microsoft YaHei" w:hAnsi="Microsoft YaHei" w:cs="Calibri" w:hint="eastAsia"/>
          <w:b/>
          <w:bCs/>
          <w:sz w:val="22"/>
          <w:szCs w:val="22"/>
        </w:rPr>
        <w:t>的场景</w:t>
      </w:r>
      <w:r>
        <w:rPr>
          <w:rFonts w:ascii="Microsoft YaHei" w:eastAsia="Microsoft YaHei" w:hAnsi="Microsoft YaHei" w:cs="Calibri" w:hint="eastAsia"/>
          <w:sz w:val="22"/>
          <w:szCs w:val="22"/>
        </w:rPr>
        <w:t>：资金和头寸这类</w:t>
      </w:r>
      <w:r>
        <w:rPr>
          <w:rFonts w:ascii="Calibri" w:eastAsia="Times New Roman" w:hAnsi="Calibri" w:cs="Calibri"/>
          <w:sz w:val="22"/>
          <w:szCs w:val="22"/>
        </w:rPr>
        <w:t>“</w:t>
      </w:r>
      <w:r>
        <w:rPr>
          <w:rFonts w:ascii="Microsoft YaHei" w:eastAsia="Microsoft YaHei" w:hAnsi="Microsoft YaHei" w:cs="Calibri" w:hint="eastAsia"/>
          <w:sz w:val="22"/>
          <w:szCs w:val="22"/>
        </w:rPr>
        <w:t>账必须对平</w:t>
      </w:r>
      <w:r>
        <w:rPr>
          <w:rFonts w:ascii="Calibri" w:eastAsia="Times New Roman" w:hAnsi="Calibri" w:cs="Calibri"/>
          <w:sz w:val="22"/>
          <w:szCs w:val="22"/>
        </w:rPr>
        <w:t>”</w:t>
      </w:r>
      <w:r>
        <w:rPr>
          <w:rFonts w:ascii="Microsoft YaHei" w:eastAsia="Microsoft YaHei" w:hAnsi="Microsoft YaHei" w:cs="Calibri" w:hint="eastAsia"/>
          <w:sz w:val="22"/>
          <w:szCs w:val="22"/>
        </w:rPr>
        <w:t>的核心数据，继续放在</w:t>
      </w:r>
      <w:r>
        <w:rPr>
          <w:rFonts w:ascii="Calibri" w:eastAsia="Times New Roman" w:hAnsi="Calibri" w:cs="Calibri"/>
          <w:sz w:val="22"/>
          <w:szCs w:val="22"/>
        </w:rPr>
        <w:t xml:space="preserve"> Oracle</w:t>
      </w:r>
      <w:r>
        <w:rPr>
          <w:rFonts w:ascii="Microsoft YaHei" w:eastAsia="Microsoft YaHei" w:hAnsi="Microsoft YaHei" w:cs="Calibri" w:hint="eastAsia"/>
          <w:sz w:val="22"/>
          <w:szCs w:val="22"/>
        </w:rPr>
        <w:t>。</w:t>
      </w:r>
    </w:p>
    <w:p w14:paraId="6250E532" w14:textId="77777777" w:rsidR="00751786" w:rsidRDefault="00751786">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Tech </w:t>
      </w:r>
      <w:proofErr w:type="gramStart"/>
      <w:r>
        <w:rPr>
          <w:rFonts w:ascii="Calibri" w:eastAsia="Times New Roman" w:hAnsi="Calibri" w:cs="Calibri"/>
          <w:b/>
          <w:bCs/>
          <w:sz w:val="22"/>
          <w:szCs w:val="22"/>
        </w:rPr>
        <w:t>Lead</w:t>
      </w:r>
      <w:proofErr w:type="gramEnd"/>
      <w:r>
        <w:rPr>
          <w:rFonts w:ascii="Calibri" w:eastAsia="Times New Roman" w:hAnsi="Calibri" w:cs="Calibri"/>
          <w:b/>
          <w:bCs/>
          <w:sz w:val="22"/>
          <w:szCs w:val="22"/>
        </w:rPr>
        <w:t xml:space="preserve"> </w:t>
      </w:r>
      <w:r>
        <w:rPr>
          <w:rFonts w:ascii="Microsoft YaHei" w:eastAsia="Microsoft YaHei" w:hAnsi="Microsoft YaHei" w:cs="Calibri" w:hint="eastAsia"/>
          <w:b/>
          <w:bCs/>
          <w:sz w:val="22"/>
          <w:szCs w:val="22"/>
        </w:rPr>
        <w:t>加分点</w:t>
      </w:r>
      <w:r>
        <w:rPr>
          <w:rFonts w:ascii="Microsoft YaHei" w:eastAsia="Microsoft YaHei" w:hAnsi="Microsoft YaHei" w:cs="Calibri" w:hint="eastAsia"/>
          <w:sz w:val="22"/>
          <w:szCs w:val="22"/>
        </w:rPr>
        <w:t>：说出</w:t>
      </w:r>
      <w:r>
        <w:rPr>
          <w:rFonts w:ascii="Microsoft YaHei" w:eastAsia="Microsoft YaHei" w:hAnsi="Microsoft YaHei" w:cs="Calibri" w:hint="eastAsia"/>
          <w:b/>
          <w:bCs/>
          <w:sz w:val="22"/>
          <w:szCs w:val="22"/>
        </w:rPr>
        <w:t>混合架构</w:t>
      </w:r>
      <w:r>
        <w:rPr>
          <w:rFonts w:ascii="Microsoft YaHei" w:eastAsia="Microsoft YaHei" w:hAnsi="Microsoft YaHei" w:cs="Calibri" w:hint="eastAsia"/>
          <w:sz w:val="22"/>
          <w:szCs w:val="22"/>
        </w:rPr>
        <w:t>。</w:t>
      </w:r>
      <w:r>
        <w:rPr>
          <w:rFonts w:ascii="Calibri" w:eastAsia="Times New Roman" w:hAnsi="Calibri" w:cs="Calibri"/>
          <w:sz w:val="22"/>
          <w:szCs w:val="22"/>
        </w:rPr>
        <w:t xml:space="preserve">Oracle </w:t>
      </w:r>
      <w:r>
        <w:rPr>
          <w:rFonts w:ascii="Microsoft YaHei" w:eastAsia="Microsoft YaHei" w:hAnsi="Microsoft YaHei" w:cs="Calibri" w:hint="eastAsia"/>
          <w:sz w:val="22"/>
          <w:szCs w:val="22"/>
        </w:rPr>
        <w:t>作为记账系统（</w:t>
      </w:r>
      <w:r>
        <w:rPr>
          <w:rFonts w:ascii="Calibri" w:eastAsia="Times New Roman" w:hAnsi="Calibri" w:cs="Calibri"/>
          <w:sz w:val="22"/>
          <w:szCs w:val="22"/>
        </w:rPr>
        <w:t>System of Record</w:t>
      </w:r>
      <w:r>
        <w:rPr>
          <w:rFonts w:ascii="Microsoft YaHei" w:eastAsia="Microsoft YaHei" w:hAnsi="Microsoft YaHei" w:cs="Calibri" w:hint="eastAsia"/>
          <w:sz w:val="22"/>
          <w:szCs w:val="22"/>
        </w:rPr>
        <w:t>），通过</w:t>
      </w:r>
      <w:r>
        <w:rPr>
          <w:rFonts w:ascii="Calibri" w:eastAsia="Times New Roman" w:hAnsi="Calibri" w:cs="Calibri"/>
          <w:sz w:val="22"/>
          <w:szCs w:val="22"/>
        </w:rPr>
        <w:t xml:space="preserve"> CDC </w:t>
      </w:r>
      <w:r>
        <w:rPr>
          <w:rFonts w:ascii="Microsoft YaHei" w:eastAsia="Microsoft YaHei" w:hAnsi="Microsoft YaHei" w:cs="Calibri" w:hint="eastAsia"/>
          <w:sz w:val="22"/>
          <w:szCs w:val="22"/>
        </w:rPr>
        <w:t>和</w:t>
      </w:r>
      <w:r>
        <w:rPr>
          <w:rFonts w:ascii="Calibri" w:eastAsia="Times New Roman" w:hAnsi="Calibri" w:cs="Calibri"/>
          <w:sz w:val="22"/>
          <w:szCs w:val="22"/>
        </w:rPr>
        <w:t xml:space="preserve"> Kafka </w:t>
      </w:r>
      <w:r>
        <w:rPr>
          <w:rFonts w:ascii="Microsoft YaHei" w:eastAsia="Microsoft YaHei" w:hAnsi="Microsoft YaHei" w:cs="Calibri" w:hint="eastAsia"/>
          <w:sz w:val="22"/>
          <w:szCs w:val="22"/>
        </w:rPr>
        <w:t>把数据同步到</w:t>
      </w:r>
      <w:r>
        <w:rPr>
          <w:rFonts w:ascii="Calibri" w:eastAsia="Times New Roman" w:hAnsi="Calibri" w:cs="Calibri"/>
          <w:sz w:val="22"/>
          <w:szCs w:val="22"/>
        </w:rPr>
        <w:t xml:space="preserve"> MongoDB</w:t>
      </w:r>
      <w:r>
        <w:rPr>
          <w:rFonts w:ascii="Microsoft YaHei" w:eastAsia="Microsoft YaHei" w:hAnsi="Microsoft YaHei" w:cs="Calibri" w:hint="eastAsia"/>
          <w:sz w:val="22"/>
          <w:szCs w:val="22"/>
        </w:rPr>
        <w:t>，由</w:t>
      </w:r>
      <w:r>
        <w:rPr>
          <w:rFonts w:ascii="Calibri" w:eastAsia="Times New Roman" w:hAnsi="Calibri" w:cs="Calibri"/>
          <w:sz w:val="22"/>
          <w:szCs w:val="22"/>
        </w:rPr>
        <w:t xml:space="preserve"> MongoDB </w:t>
      </w:r>
      <w:r>
        <w:rPr>
          <w:rFonts w:ascii="Microsoft YaHei" w:eastAsia="Microsoft YaHei" w:hAnsi="Microsoft YaHei" w:cs="Calibri" w:hint="eastAsia"/>
          <w:sz w:val="22"/>
          <w:szCs w:val="22"/>
        </w:rPr>
        <w:t>支撑高并发查询，也就是</w:t>
      </w:r>
      <w:r>
        <w:rPr>
          <w:rFonts w:ascii="Calibri" w:eastAsia="Times New Roman" w:hAnsi="Calibri" w:cs="Calibri"/>
          <w:sz w:val="22"/>
          <w:szCs w:val="22"/>
        </w:rPr>
        <w:t xml:space="preserve"> CQRS </w:t>
      </w:r>
      <w:r>
        <w:rPr>
          <w:rFonts w:ascii="Microsoft YaHei" w:eastAsia="Microsoft YaHei" w:hAnsi="Microsoft YaHei" w:cs="Calibri" w:hint="eastAsia"/>
          <w:sz w:val="22"/>
          <w:szCs w:val="22"/>
        </w:rPr>
        <w:t>模式。</w:t>
      </w:r>
    </w:p>
    <w:p w14:paraId="54759E82"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4EB7E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F29247"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6. Cloud / Data Technology</w:t>
      </w:r>
    </w:p>
    <w:p w14:paraId="79E29ACF"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55A026B"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11:35 am</w:t>
      </w:r>
    </w:p>
    <w:p w14:paraId="691B893A" w14:textId="77777777" w:rsidR="00751786" w:rsidRDefault="00751786">
      <w:pPr>
        <w:pStyle w:val="NormalWeb"/>
        <w:spacing w:before="0" w:beforeAutospacing="0" w:after="0" w:afterAutospacing="0"/>
        <w:rPr>
          <w:rFonts w:ascii="Calibri" w:hAnsi="Calibri" w:cs="Calibri"/>
        </w:rPr>
      </w:pPr>
      <w:r>
        <w:rPr>
          <w:rFonts w:ascii="DengXian" w:eastAsia="DengXian" w:hAnsi="DengXian" w:cs="Calibri" w:hint="eastAsia"/>
        </w:rPr>
        <w:t>是否具备</w:t>
      </w:r>
      <w:r>
        <w:rPr>
          <w:rFonts w:ascii="Aptos" w:hAnsi="Aptos" w:cs="Calibri"/>
        </w:rPr>
        <w:t>JD</w:t>
      </w:r>
      <w:r>
        <w:rPr>
          <w:rFonts w:ascii="DengXian" w:eastAsia="DengXian" w:hAnsi="DengXian" w:cs="Calibri" w:hint="eastAsia"/>
        </w:rPr>
        <w:t>要求的</w:t>
      </w:r>
      <w:r>
        <w:rPr>
          <w:rFonts w:ascii="Aptos" w:hAnsi="Aptos" w:cs="Calibri"/>
        </w:rPr>
        <w:t>AWS</w:t>
      </w:r>
      <w:r>
        <w:rPr>
          <w:rFonts w:ascii="DengXian" w:eastAsia="DengXian" w:hAnsi="DengXian" w:cs="Calibri" w:hint="eastAsia"/>
        </w:rPr>
        <w:t>、</w:t>
      </w:r>
      <w:r>
        <w:rPr>
          <w:rFonts w:ascii="Aptos" w:hAnsi="Aptos" w:cs="Calibri"/>
        </w:rPr>
        <w:t>MongoDB</w:t>
      </w:r>
      <w:r>
        <w:rPr>
          <w:rFonts w:ascii="DengXian" w:eastAsia="DengXian" w:hAnsi="DengXian" w:cs="Calibri" w:hint="eastAsia"/>
        </w:rPr>
        <w:t>等现代技术</w:t>
      </w:r>
      <w:proofErr w:type="gramStart"/>
      <w:r>
        <w:rPr>
          <w:rFonts w:ascii="DengXian" w:eastAsia="DengXian" w:hAnsi="DengXian" w:cs="Calibri" w:hint="eastAsia"/>
        </w:rPr>
        <w:t>基础</w:t>
      </w:r>
      <w:r>
        <w:rPr>
          <w:rFonts w:ascii="Aptos" w:hAnsi="Aptos" w:cs="Calibri"/>
          <w:lang w:val="en-US"/>
        </w:rPr>
        <w:t>;</w:t>
      </w:r>
      <w:proofErr w:type="gramEnd"/>
    </w:p>
    <w:p w14:paraId="606C6569" w14:textId="77777777" w:rsidR="00751786" w:rsidRDefault="00751786">
      <w:pPr>
        <w:pStyle w:val="NormalWeb"/>
        <w:spacing w:before="0" w:beforeAutospacing="0" w:after="0" w:afterAutospacing="0"/>
        <w:rPr>
          <w:rFonts w:ascii="Calibri" w:hAnsi="Calibri" w:cs="Calibri"/>
        </w:rPr>
      </w:pPr>
      <w:r>
        <w:rPr>
          <w:rFonts w:ascii="Aptos" w:hAnsi="Aptos" w:cs="Calibri"/>
        </w:rPr>
        <w:t>MongoDB</w:t>
      </w:r>
      <w:r>
        <w:rPr>
          <w:rFonts w:ascii="DengXian" w:eastAsia="DengXian" w:hAnsi="DengXian" w:cs="Calibri" w:hint="eastAsia"/>
        </w:rPr>
        <w:t>生产深度可能被追问；</w:t>
      </w:r>
      <w:r>
        <w:rPr>
          <w:rFonts w:ascii="Aptos" w:hAnsi="Aptos" w:cs="Calibri"/>
        </w:rPr>
        <w:t>AWS</w:t>
      </w:r>
      <w:r>
        <w:rPr>
          <w:rFonts w:ascii="DengXian" w:eastAsia="DengXian" w:hAnsi="DengXian" w:cs="Calibri" w:hint="eastAsia"/>
        </w:rPr>
        <w:t>具体服务也可能深入</w:t>
      </w:r>
    </w:p>
    <w:p w14:paraId="397B6A33" w14:textId="77777777" w:rsidR="00751786" w:rsidRDefault="00751786">
      <w:pPr>
        <w:pStyle w:val="NormalWeb"/>
        <w:spacing w:before="0" w:beforeAutospacing="0" w:after="0" w:afterAutospacing="0"/>
        <w:rPr>
          <w:rFonts w:ascii="DengXian" w:eastAsia="DengXian" w:hAnsi="DengXian" w:cs="Calibri"/>
        </w:rPr>
      </w:pPr>
      <w:r>
        <w:rPr>
          <w:rFonts w:ascii="DengXian" w:eastAsia="DengXian" w:hAnsi="DengXian" w:cs="Calibri" w:hint="eastAsia"/>
        </w:rPr>
        <w:t> </w:t>
      </w:r>
    </w:p>
    <w:p w14:paraId="4EA6066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51BD58" w14:textId="77777777" w:rsidR="00751786" w:rsidRDefault="00751786">
      <w:pPr>
        <w:pStyle w:val="NormalWeb"/>
        <w:spacing w:before="0" w:beforeAutospacing="0" w:after="0" w:afterAutospacing="0"/>
        <w:rPr>
          <w:rFonts w:ascii="Calibri" w:hAnsi="Calibri" w:cs="Calibri"/>
        </w:rPr>
      </w:pPr>
      <w:r>
        <w:rPr>
          <w:rFonts w:ascii="Aptos" w:hAnsi="Aptos" w:cs="Calibri"/>
        </w:rPr>
        <w:t>Q15</w:t>
      </w:r>
      <w:r>
        <w:rPr>
          <w:rFonts w:ascii="DengXian" w:eastAsia="DengXian" w:hAnsi="DengXian" w:cs="Calibri" w:hint="eastAsia"/>
        </w:rPr>
        <w:t>、</w:t>
      </w:r>
      <w:r>
        <w:rPr>
          <w:rFonts w:ascii="Aptos" w:hAnsi="Aptos" w:cs="Calibri"/>
        </w:rPr>
        <w:t>Q16</w:t>
      </w:r>
    </w:p>
    <w:p w14:paraId="24D9BDD3"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50540DDC"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43A4925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8E7F74"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 xml:space="preserve">Q15 </w:t>
      </w:r>
      <w:r>
        <w:rPr>
          <w:rFonts w:ascii="Calibri Light" w:hAnsi="Calibri Light" w:cs="Calibri Light" w:hint="eastAsia"/>
          <w:sz w:val="40"/>
          <w:szCs w:val="40"/>
        </w:rPr>
        <w:t>AWS / cloud resilience</w:t>
      </w:r>
      <w:r>
        <w:rPr>
          <w:rFonts w:ascii="Calibri Light" w:hAnsi="Calibri Light" w:cs="Calibri Light"/>
          <w:sz w:val="40"/>
          <w:szCs w:val="40"/>
          <w:lang w:val="en-US"/>
        </w:rPr>
        <w:t xml:space="preserve"> - 55%</w:t>
      </w:r>
    </w:p>
    <w:p w14:paraId="44BC3DF0"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4A0EDE4"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11:36 am</w:t>
      </w:r>
    </w:p>
    <w:p w14:paraId="2CD3052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7A0515" w14:textId="77777777" w:rsidR="00751786" w:rsidRDefault="00751786">
      <w:pPr>
        <w:pStyle w:val="NormalWeb"/>
        <w:spacing w:before="0" w:beforeAutospacing="0" w:after="0" w:afterAutospacing="0"/>
        <w:rPr>
          <w:rFonts w:ascii="Aptos" w:hAnsi="Aptos" w:cs="Calibri"/>
        </w:rPr>
      </w:pPr>
      <w:r>
        <w:rPr>
          <w:rFonts w:ascii="Aptos" w:hAnsi="Aptos" w:cs="Calibri"/>
        </w:rPr>
        <w:t>Be transparent about production depth</w:t>
      </w:r>
    </w:p>
    <w:p w14:paraId="0221D4E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F0F5A2"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 xml:space="preserve">Q16 </w:t>
      </w:r>
      <w:r>
        <w:rPr>
          <w:rFonts w:ascii="Calibri Light" w:hAnsi="Calibri Light" w:cs="Calibri Light"/>
          <w:sz w:val="40"/>
          <w:szCs w:val="40"/>
        </w:rPr>
        <w:t>Vendor evaluation</w:t>
      </w:r>
      <w:r>
        <w:rPr>
          <w:rFonts w:ascii="Calibri Light" w:hAnsi="Calibri Light" w:cs="Calibri Light"/>
          <w:sz w:val="40"/>
          <w:szCs w:val="40"/>
          <w:lang w:val="en-US"/>
        </w:rPr>
        <w:t xml:space="preserve"> - 45</w:t>
      </w:r>
    </w:p>
    <w:p w14:paraId="450C3AA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132A0EA"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11:36 am</w:t>
      </w:r>
    </w:p>
    <w:p w14:paraId="0E53E3BD" w14:textId="77777777" w:rsidR="00751786" w:rsidRDefault="00751786">
      <w:pPr>
        <w:pStyle w:val="NormalWeb"/>
        <w:spacing w:before="0" w:beforeAutospacing="0" w:after="0" w:afterAutospacing="0"/>
        <w:rPr>
          <w:rFonts w:ascii="Aptos" w:hAnsi="Aptos" w:cs="Calibri"/>
        </w:rPr>
      </w:pPr>
      <w:r>
        <w:rPr>
          <w:rFonts w:ascii="Aptos" w:hAnsi="Aptos" w:cs="Calibri"/>
        </w:rPr>
        <w:t>JD-specific</w:t>
      </w:r>
    </w:p>
    <w:p w14:paraId="43547C0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2666D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43AC2F"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7. Technical Leadership / Judgment</w:t>
      </w:r>
    </w:p>
    <w:p w14:paraId="5E31406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22803ACF"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11:37 am</w:t>
      </w:r>
    </w:p>
    <w:p w14:paraId="2C5CE20E" w14:textId="77777777" w:rsidR="00751786" w:rsidRDefault="00751786">
      <w:pPr>
        <w:pStyle w:val="NormalWeb"/>
        <w:spacing w:before="0" w:beforeAutospacing="0" w:after="0" w:afterAutospacing="0"/>
        <w:rPr>
          <w:rFonts w:ascii="Calibri" w:hAnsi="Calibri" w:cs="Calibri"/>
        </w:rPr>
      </w:pPr>
      <w:r>
        <w:rPr>
          <w:rFonts w:ascii="DengXian" w:eastAsia="DengXian" w:hAnsi="DengXian" w:cs="Calibri" w:hint="eastAsia"/>
        </w:rPr>
        <w:t>是否能够推动</w:t>
      </w:r>
      <w:r>
        <w:rPr>
          <w:rFonts w:ascii="Aptos" w:hAnsi="Aptos" w:cs="Calibri"/>
        </w:rPr>
        <w:t>Engineering Standard</w:t>
      </w:r>
      <w:r>
        <w:rPr>
          <w:rFonts w:ascii="DengXian" w:eastAsia="DengXian" w:hAnsi="DengXian" w:cs="Calibri" w:hint="eastAsia"/>
        </w:rPr>
        <w:t>、处理技术分歧、做技术</w:t>
      </w:r>
      <w:proofErr w:type="gramStart"/>
      <w:r>
        <w:rPr>
          <w:rFonts w:ascii="DengXian" w:eastAsia="DengXian" w:hAnsi="DengXian" w:cs="Calibri" w:hint="eastAsia"/>
        </w:rPr>
        <w:t>决策</w:t>
      </w:r>
      <w:r>
        <w:rPr>
          <w:rFonts w:ascii="Aptos" w:hAnsi="Aptos" w:cs="Calibri"/>
          <w:lang w:val="en-US"/>
        </w:rPr>
        <w:t>.</w:t>
      </w:r>
      <w:proofErr w:type="gramEnd"/>
    </w:p>
    <w:p w14:paraId="0258F82D" w14:textId="77777777" w:rsidR="00751786" w:rsidRDefault="00751786">
      <w:pPr>
        <w:pStyle w:val="NormalWeb"/>
        <w:spacing w:before="0" w:beforeAutospacing="0" w:after="0" w:afterAutospacing="0"/>
        <w:rPr>
          <w:rFonts w:ascii="Calibri" w:hAnsi="Calibri" w:cs="Calibri"/>
        </w:rPr>
      </w:pPr>
      <w:r>
        <w:rPr>
          <w:rFonts w:ascii="DengXian" w:eastAsia="DengXian" w:hAnsi="DengXian" w:cs="Calibri" w:hint="eastAsia"/>
        </w:rPr>
        <w:t>不要回答成普通</w:t>
      </w:r>
      <w:r>
        <w:rPr>
          <w:rFonts w:ascii="Aptos" w:hAnsi="Aptos" w:cs="Calibri"/>
        </w:rPr>
        <w:t>People Management</w:t>
      </w:r>
    </w:p>
    <w:p w14:paraId="2A357598" w14:textId="77777777" w:rsidR="00751786" w:rsidRDefault="00751786">
      <w:pPr>
        <w:pStyle w:val="NormalWeb"/>
        <w:spacing w:before="0" w:beforeAutospacing="0" w:after="0" w:afterAutospacing="0"/>
        <w:rPr>
          <w:rFonts w:ascii="Aptos" w:hAnsi="Aptos" w:cs="Calibri"/>
        </w:rPr>
      </w:pPr>
      <w:r>
        <w:rPr>
          <w:rFonts w:ascii="Aptos" w:hAnsi="Aptos" w:cs="Calibri"/>
        </w:rPr>
        <w:t> </w:t>
      </w:r>
    </w:p>
    <w:p w14:paraId="5FED183E" w14:textId="77777777" w:rsidR="00751786" w:rsidRDefault="00751786">
      <w:pPr>
        <w:pStyle w:val="NormalWeb"/>
        <w:spacing w:before="0" w:beforeAutospacing="0" w:after="0" w:afterAutospacing="0"/>
        <w:rPr>
          <w:rFonts w:ascii="Calibri" w:hAnsi="Calibri" w:cs="Calibri"/>
        </w:rPr>
      </w:pPr>
      <w:r>
        <w:rPr>
          <w:rFonts w:ascii="Aptos" w:hAnsi="Aptos" w:cs="Calibri"/>
        </w:rPr>
        <w:t>Q17</w:t>
      </w:r>
      <w:r>
        <w:rPr>
          <w:rFonts w:ascii="DengXian" w:eastAsia="DengXian" w:hAnsi="DengXian" w:cs="Calibri" w:hint="eastAsia"/>
        </w:rPr>
        <w:t>、</w:t>
      </w:r>
      <w:r>
        <w:rPr>
          <w:rFonts w:ascii="Aptos" w:hAnsi="Aptos" w:cs="Calibri"/>
        </w:rPr>
        <w:t>Q6</w:t>
      </w:r>
    </w:p>
    <w:p w14:paraId="25C7F31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4A646" w14:textId="77777777" w:rsidR="00751786" w:rsidRDefault="00751786">
      <w:pPr>
        <w:pStyle w:val="NormalWeb"/>
        <w:spacing w:before="0" w:beforeAutospacing="0" w:after="0" w:afterAutospacing="0"/>
        <w:ind w:left="720"/>
        <w:rPr>
          <w:rFonts w:ascii="Calibri Light" w:hAnsi="Calibri Light" w:cs="Calibri Light"/>
          <w:color w:val="000000"/>
          <w:sz w:val="40"/>
          <w:szCs w:val="40"/>
        </w:rPr>
      </w:pPr>
      <w:r>
        <w:rPr>
          <w:rFonts w:ascii="Calibri Light" w:hAnsi="Calibri Light" w:cs="Calibri Light"/>
          <w:color w:val="000000"/>
          <w:sz w:val="40"/>
          <w:szCs w:val="40"/>
          <w:lang w:val="en-US"/>
        </w:rPr>
        <w:t xml:space="preserve">Q6 </w:t>
      </w:r>
      <w:r>
        <w:rPr>
          <w:rFonts w:ascii="Calibri Light" w:hAnsi="Calibri Light" w:cs="Calibri Light"/>
          <w:color w:val="000000"/>
          <w:sz w:val="40"/>
          <w:szCs w:val="40"/>
        </w:rPr>
        <w:t>Why JPM / Why Post Trade / Why leave UOB?</w:t>
      </w:r>
      <w:r>
        <w:rPr>
          <w:rFonts w:ascii="Calibri Light" w:hAnsi="Calibri Light" w:cs="Calibri Light"/>
          <w:color w:val="000000"/>
          <w:sz w:val="40"/>
          <w:szCs w:val="40"/>
          <w:lang w:val="en-US"/>
        </w:rPr>
        <w:t xml:space="preserve"> - 85%</w:t>
      </w:r>
    </w:p>
    <w:p w14:paraId="4D2B8FC4"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1B371EDC"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11:37 am</w:t>
      </w:r>
    </w:p>
    <w:p w14:paraId="2CA7A16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E8EC0D"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[UOB — </w:t>
      </w:r>
      <w:r>
        <w:rPr>
          <w:rFonts w:ascii="Microsoft YaHei" w:eastAsia="Microsoft YaHei" w:hAnsi="Microsoft YaHei" w:cs="Calibri" w:hint="eastAsia"/>
          <w:b/>
          <w:bCs/>
          <w:sz w:val="22"/>
          <w:szCs w:val="22"/>
        </w:rPr>
        <w:t>肯定</w:t>
      </w:r>
      <w:r>
        <w:rPr>
          <w:rFonts w:ascii="Calibri" w:hAnsi="Calibri" w:cs="Calibri"/>
          <w:b/>
          <w:bCs/>
          <w:sz w:val="22"/>
          <w:szCs w:val="22"/>
        </w:rPr>
        <w:t xml:space="preserve"> + </w:t>
      </w:r>
      <w:r>
        <w:rPr>
          <w:rFonts w:ascii="Microsoft YaHei" w:eastAsia="Microsoft YaHei" w:hAnsi="Microsoft YaHei" w:cs="Calibri" w:hint="eastAsia"/>
          <w:b/>
          <w:bCs/>
          <w:sz w:val="22"/>
          <w:szCs w:val="22"/>
        </w:rPr>
        <w:t>事实</w:t>
      </w:r>
      <w:r>
        <w:rPr>
          <w:rFonts w:ascii="Calibri" w:hAnsi="Calibri" w:cs="Calibri"/>
          <w:b/>
          <w:bCs/>
          <w:sz w:val="22"/>
          <w:szCs w:val="22"/>
        </w:rPr>
        <w:t xml:space="preserve">] </w:t>
      </w:r>
      <w:r>
        <w:rPr>
          <w:rFonts w:ascii="Calibri" w:hAnsi="Calibri" w:cs="Calibri"/>
          <w:sz w:val="22"/>
          <w:szCs w:val="22"/>
        </w:rPr>
        <w:t xml:space="preserve">I have been working with UOB for the </w:t>
      </w:r>
      <w:proofErr w:type="gramStart"/>
      <w:r>
        <w:rPr>
          <w:rFonts w:ascii="Calibri" w:hAnsi="Calibri" w:cs="Calibri"/>
          <w:sz w:val="22"/>
          <w:szCs w:val="22"/>
        </w:rPr>
        <w:t>past  4</w:t>
      </w:r>
      <w:proofErr w:type="gramEnd"/>
      <w:r>
        <w:rPr>
          <w:rFonts w:ascii="Calibri" w:hAnsi="Calibri" w:cs="Calibri"/>
          <w:sz w:val="22"/>
          <w:szCs w:val="22"/>
        </w:rPr>
        <w:t xml:space="preserve"> years and it has been very enjoyable. </w:t>
      </w:r>
    </w:p>
    <w:p w14:paraId="43B4889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FE7CDF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also my </w:t>
      </w:r>
      <w:r>
        <w:rPr>
          <w:rFonts w:ascii="Calibri" w:hAnsi="Calibri" w:cs="Calibri"/>
          <w:b/>
          <w:bCs/>
          <w:sz w:val="22"/>
          <w:szCs w:val="22"/>
        </w:rPr>
        <w:t>first banking job</w:t>
      </w:r>
      <w:r>
        <w:rPr>
          <w:rFonts w:ascii="Calibri" w:hAnsi="Calibri" w:cs="Calibri"/>
          <w:sz w:val="22"/>
          <w:szCs w:val="22"/>
        </w:rPr>
        <w:t xml:space="preserve"> so far. I have made many </w:t>
      </w:r>
      <w:r>
        <w:rPr>
          <w:rFonts w:ascii="Calibri" w:hAnsi="Calibri" w:cs="Calibri"/>
          <w:b/>
          <w:bCs/>
          <w:sz w:val="22"/>
          <w:szCs w:val="22"/>
        </w:rPr>
        <w:t xml:space="preserve">good </w:t>
      </w:r>
      <w:proofErr w:type="gramStart"/>
      <w:r>
        <w:rPr>
          <w:rFonts w:ascii="Calibri" w:hAnsi="Calibri" w:cs="Calibri"/>
          <w:b/>
          <w:bCs/>
          <w:sz w:val="22"/>
          <w:szCs w:val="22"/>
        </w:rPr>
        <w:t>friends</w:t>
      </w:r>
      <w:proofErr w:type="gramEnd"/>
      <w:r>
        <w:rPr>
          <w:rFonts w:ascii="Calibri" w:hAnsi="Calibri" w:cs="Calibri"/>
          <w:sz w:val="22"/>
          <w:szCs w:val="22"/>
        </w:rPr>
        <w:t xml:space="preserve"> and my boss has also been</w:t>
      </w:r>
      <w:r>
        <w:rPr>
          <w:rFonts w:ascii="Calibri" w:hAnsi="Calibri" w:cs="Calibri"/>
          <w:b/>
          <w:bCs/>
          <w:sz w:val="22"/>
          <w:szCs w:val="22"/>
        </w:rPr>
        <w:t xml:space="preserve"> very supportive</w:t>
      </w:r>
      <w:r>
        <w:rPr>
          <w:rFonts w:ascii="Calibri" w:hAnsi="Calibri" w:cs="Calibri"/>
          <w:sz w:val="22"/>
          <w:szCs w:val="22"/>
        </w:rPr>
        <w:t xml:space="preserve">. </w:t>
      </w:r>
    </w:p>
    <w:p w14:paraId="7AD615E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14667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[Why leave — </w:t>
      </w:r>
      <w:r>
        <w:rPr>
          <w:rFonts w:ascii="Microsoft YaHei" w:eastAsia="Microsoft YaHei" w:hAnsi="Microsoft YaHei" w:cs="Calibri" w:hint="eastAsia"/>
          <w:b/>
          <w:bCs/>
          <w:sz w:val="22"/>
          <w:szCs w:val="22"/>
        </w:rPr>
        <w:t>结构性理由</w:t>
      </w:r>
      <w:r>
        <w:rPr>
          <w:rFonts w:ascii="Calibri" w:hAnsi="Calibri" w:cs="Calibri"/>
          <w:b/>
          <w:bCs/>
          <w:sz w:val="22"/>
          <w:szCs w:val="22"/>
        </w:rPr>
        <w:t xml:space="preserve">] </w:t>
      </w:r>
    </w:p>
    <w:p w14:paraId="63AC9C3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F16C1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my next, I’m looking for </w:t>
      </w:r>
      <w:r>
        <w:rPr>
          <w:rFonts w:ascii="Calibri" w:hAnsi="Calibri" w:cs="Calibri"/>
          <w:b/>
          <w:bCs/>
          <w:sz w:val="22"/>
          <w:szCs w:val="22"/>
        </w:rPr>
        <w:t>opportunities</w:t>
      </w:r>
      <w:r>
        <w:rPr>
          <w:rFonts w:ascii="Calibri" w:hAnsi="Calibri" w:cs="Calibri"/>
          <w:sz w:val="22"/>
          <w:szCs w:val="22"/>
        </w:rPr>
        <w:t xml:space="preserve"> to work on </w:t>
      </w:r>
      <w:r>
        <w:rPr>
          <w:rFonts w:ascii="Calibri" w:hAnsi="Calibri" w:cs="Calibri"/>
          <w:b/>
          <w:bCs/>
          <w:color w:val="FA0000"/>
          <w:sz w:val="22"/>
          <w:szCs w:val="22"/>
        </w:rPr>
        <w:t>larger-scale</w:t>
      </w:r>
      <w:r>
        <w:rPr>
          <w:rFonts w:ascii="Calibri" w:hAnsi="Calibri" w:cs="Calibri"/>
          <w:sz w:val="22"/>
          <w:szCs w:val="22"/>
        </w:rPr>
        <w:t xml:space="preserve"> systems and </w:t>
      </w:r>
      <w:r>
        <w:rPr>
          <w:rFonts w:ascii="Calibri" w:hAnsi="Calibri" w:cs="Calibri"/>
          <w:color w:val="FA0000"/>
          <w:sz w:val="22"/>
          <w:szCs w:val="22"/>
        </w:rPr>
        <w:t>m</w:t>
      </w:r>
      <w:r>
        <w:rPr>
          <w:rFonts w:ascii="Calibri" w:hAnsi="Calibri" w:cs="Calibri"/>
          <w:b/>
          <w:bCs/>
          <w:color w:val="FA0000"/>
          <w:sz w:val="22"/>
          <w:szCs w:val="22"/>
        </w:rPr>
        <w:t>ore complex technical c</w:t>
      </w:r>
      <w:r>
        <w:rPr>
          <w:rFonts w:ascii="Calibri" w:hAnsi="Calibri" w:cs="Calibri"/>
          <w:color w:val="FA0000"/>
          <w:sz w:val="22"/>
          <w:szCs w:val="22"/>
        </w:rPr>
        <w:t>hallenges.</w:t>
      </w:r>
    </w:p>
    <w:p w14:paraId="1BCC2F6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43713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also want to stay </w:t>
      </w:r>
      <w:r>
        <w:rPr>
          <w:rFonts w:ascii="Calibri" w:hAnsi="Calibri" w:cs="Calibri"/>
          <w:b/>
          <w:bCs/>
          <w:sz w:val="22"/>
          <w:szCs w:val="22"/>
        </w:rPr>
        <w:t>hands-on</w:t>
      </w:r>
      <w:r>
        <w:rPr>
          <w:rFonts w:ascii="Calibri" w:hAnsi="Calibri" w:cs="Calibri"/>
          <w:sz w:val="22"/>
          <w:szCs w:val="22"/>
        </w:rPr>
        <w:t>, while continuing to grow as a technical leader.</w:t>
      </w:r>
    </w:p>
    <w:p w14:paraId="4D5BFD7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168815"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So, it’s less about leaving UOB, and more about where I want to grow next.</w:t>
      </w:r>
    </w:p>
    <w:p w14:paraId="446F68A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0F3633"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[Why JPM — </w:t>
      </w:r>
      <w:r>
        <w:rPr>
          <w:rFonts w:ascii="Microsoft YaHei" w:eastAsia="Microsoft YaHei" w:hAnsi="Microsoft YaHei" w:cs="Calibri" w:hint="eastAsia"/>
          <w:b/>
          <w:bCs/>
          <w:sz w:val="22"/>
          <w:szCs w:val="22"/>
        </w:rPr>
        <w:t>具体</w:t>
      </w:r>
      <w:r>
        <w:rPr>
          <w:rFonts w:ascii="Calibri" w:hAnsi="Calibri" w:cs="Calibri"/>
          <w:b/>
          <w:bCs/>
          <w:sz w:val="22"/>
          <w:szCs w:val="22"/>
        </w:rPr>
        <w:t>]</w:t>
      </w:r>
      <w:r>
        <w:rPr>
          <w:rFonts w:ascii="Calibri" w:hAnsi="Calibri" w:cs="Calibri"/>
          <w:sz w:val="22"/>
          <w:szCs w:val="22"/>
        </w:rPr>
        <w:t xml:space="preserve"> What draws me to JPM is that it's one of the few firms that's core to global payments </w:t>
      </w:r>
      <w:r>
        <w:rPr>
          <w:rFonts w:ascii="Calibri" w:hAnsi="Calibri" w:cs="Calibri"/>
          <w:i/>
          <w:iCs/>
          <w:sz w:val="22"/>
          <w:szCs w:val="22"/>
        </w:rPr>
        <w:t>and</w:t>
      </w:r>
      <w:r>
        <w:rPr>
          <w:rFonts w:ascii="Calibri" w:hAnsi="Calibri" w:cs="Calibri"/>
          <w:sz w:val="22"/>
          <w:szCs w:val="22"/>
        </w:rPr>
        <w:t xml:space="preserve"> top-tier in securities and custody at the same time.</w:t>
      </w:r>
    </w:p>
    <w:p w14:paraId="3F9F005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DD0430"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[Role fit — </w:t>
      </w:r>
      <w:r>
        <w:rPr>
          <w:rFonts w:ascii="Microsoft YaHei" w:eastAsia="Microsoft YaHei" w:hAnsi="Microsoft YaHei" w:cs="Calibri" w:hint="eastAsia"/>
          <w:b/>
          <w:bCs/>
          <w:sz w:val="22"/>
          <w:szCs w:val="22"/>
        </w:rPr>
        <w:t>正向收尾</w:t>
      </w:r>
      <w:r>
        <w:rPr>
          <w:rFonts w:ascii="Calibri" w:hAnsi="Calibri" w:cs="Calibri"/>
          <w:b/>
          <w:bCs/>
          <w:sz w:val="22"/>
          <w:szCs w:val="22"/>
        </w:rPr>
        <w:t>]</w:t>
      </w:r>
      <w:r>
        <w:rPr>
          <w:rFonts w:ascii="Calibri" w:hAnsi="Calibri" w:cs="Calibri"/>
          <w:sz w:val="22"/>
          <w:szCs w:val="22"/>
        </w:rPr>
        <w:t xml:space="preserve"> And the role fits what I'm looking for — Lead Software Engineer is hands-on in design and delivery while leading the team, which is exactly where I work best.</w:t>
      </w:r>
    </w:p>
    <w:p w14:paraId="26F69109"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26D9D0"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 xml:space="preserve">Q17 </w:t>
      </w:r>
      <w:r>
        <w:rPr>
          <w:rFonts w:ascii="Calibri Light" w:hAnsi="Calibri Light" w:cs="Calibri Light"/>
          <w:sz w:val="40"/>
          <w:szCs w:val="40"/>
        </w:rPr>
        <w:t>Mentoring / technical disagreement</w:t>
      </w:r>
      <w:r>
        <w:rPr>
          <w:rFonts w:ascii="Calibri Light" w:hAnsi="Calibri Light" w:cs="Calibri Light"/>
          <w:sz w:val="40"/>
          <w:szCs w:val="40"/>
          <w:lang w:val="en-US"/>
        </w:rPr>
        <w:t xml:space="preserve"> - 40%</w:t>
      </w:r>
    </w:p>
    <w:p w14:paraId="597EEEB5"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7598700A"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11:38 am</w:t>
      </w:r>
    </w:p>
    <w:p w14:paraId="740F2B1D" w14:textId="77777777" w:rsidR="00751786" w:rsidRDefault="00751786">
      <w:pPr>
        <w:pStyle w:val="NormalWeb"/>
        <w:spacing w:before="0" w:beforeAutospacing="0" w:after="0" w:afterAutospacing="0"/>
        <w:rPr>
          <w:rFonts w:ascii="Aptos" w:hAnsi="Aptos" w:cs="Calibri"/>
        </w:rPr>
      </w:pPr>
      <w:r>
        <w:rPr>
          <w:rFonts w:ascii="Aptos" w:hAnsi="Aptos" w:cs="Calibri"/>
        </w:rPr>
        <w:t>Lead-level behavioural</w:t>
      </w:r>
    </w:p>
    <w:p w14:paraId="04F5DE91"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680AD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757DE1" w14:textId="77777777" w:rsidR="00751786" w:rsidRDefault="0075178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8. Domain Transfer &amp; Motivation</w:t>
      </w:r>
    </w:p>
    <w:p w14:paraId="3F6AE00E"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7 October 2026</w:t>
      </w:r>
    </w:p>
    <w:p w14:paraId="02223F39" w14:textId="77777777" w:rsidR="00751786" w:rsidRDefault="0075178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11:39 am</w:t>
      </w:r>
    </w:p>
    <w:p w14:paraId="76E021C7"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7CD8B8" w14:textId="77777777" w:rsidR="00751786" w:rsidRDefault="00751786">
      <w:pPr>
        <w:pStyle w:val="NormalWeb"/>
        <w:spacing w:before="0" w:beforeAutospacing="0" w:after="0" w:afterAutospacing="0"/>
        <w:rPr>
          <w:rFonts w:ascii="Calibri" w:hAnsi="Calibri" w:cs="Calibri"/>
          <w:sz w:val="40"/>
          <w:szCs w:val="40"/>
        </w:rPr>
      </w:pPr>
      <w:r>
        <w:rPr>
          <w:rFonts w:ascii="Microsoft YaHei" w:eastAsia="Microsoft YaHei" w:hAnsi="Microsoft YaHei" w:cs="Calibri" w:hint="eastAsia"/>
          <w:b/>
          <w:bCs/>
          <w:sz w:val="40"/>
          <w:szCs w:val="40"/>
        </w:rPr>
        <w:t>主线</w:t>
      </w:r>
      <w:r>
        <w:rPr>
          <w:rFonts w:ascii="Calibri" w:hAnsi="Calibri" w:cs="Calibri"/>
          <w:b/>
          <w:bCs/>
          <w:sz w:val="40"/>
          <w:szCs w:val="40"/>
        </w:rPr>
        <w:t>E</w:t>
      </w:r>
      <w:r>
        <w:rPr>
          <w:rFonts w:ascii="Microsoft YaHei" w:eastAsia="Microsoft YaHei" w:hAnsi="Microsoft YaHei" w:cs="Calibri" w:hint="eastAsia"/>
          <w:b/>
          <w:bCs/>
          <w:sz w:val="40"/>
          <w:szCs w:val="40"/>
        </w:rPr>
        <w:t>：你能否从</w:t>
      </w:r>
      <w:r>
        <w:rPr>
          <w:rFonts w:ascii="Calibri" w:hAnsi="Calibri" w:cs="Calibri"/>
          <w:b/>
          <w:bCs/>
          <w:sz w:val="40"/>
          <w:szCs w:val="40"/>
        </w:rPr>
        <w:t>Payments</w:t>
      </w:r>
      <w:r>
        <w:rPr>
          <w:rFonts w:ascii="Microsoft YaHei" w:eastAsia="Microsoft YaHei" w:hAnsi="Microsoft YaHei" w:cs="Calibri" w:hint="eastAsia"/>
          <w:b/>
          <w:bCs/>
          <w:sz w:val="40"/>
          <w:szCs w:val="40"/>
        </w:rPr>
        <w:t>迁移到</w:t>
      </w:r>
      <w:r>
        <w:rPr>
          <w:rFonts w:ascii="Calibri" w:hAnsi="Calibri" w:cs="Calibri"/>
          <w:b/>
          <w:bCs/>
          <w:sz w:val="40"/>
          <w:szCs w:val="40"/>
        </w:rPr>
        <w:t>Post Trade</w:t>
      </w:r>
      <w:r>
        <w:rPr>
          <w:rFonts w:ascii="Microsoft YaHei" w:eastAsia="Microsoft YaHei" w:hAnsi="Microsoft YaHei" w:cs="Calibri" w:hint="eastAsia"/>
          <w:b/>
          <w:bCs/>
          <w:sz w:val="40"/>
          <w:szCs w:val="40"/>
        </w:rPr>
        <w:t>？</w:t>
      </w:r>
    </w:p>
    <w:p w14:paraId="4392B3FB"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F734E"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highlight w:val="yellow"/>
        </w:rPr>
        <w:t>Q6 → Q10 → Q12 → Q13</w:t>
      </w:r>
    </w:p>
    <w:p w14:paraId="61C77058"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2DC74C"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这是这次面试最需要处理好的一个问题。</w:t>
      </w:r>
    </w:p>
    <w:p w14:paraId="66437497"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你的弱点是：</w:t>
      </w:r>
    </w:p>
    <w:p w14:paraId="44DCB7B8" w14:textId="77777777" w:rsidR="00751786" w:rsidRDefault="00751786">
      <w:pPr>
        <w:pStyle w:val="NormalWeb"/>
        <w:spacing w:before="0" w:beforeAutospacing="0" w:after="0" w:afterAutospacing="0"/>
        <w:ind w:left="540"/>
        <w:rPr>
          <w:rFonts w:ascii="Calibri" w:hAnsi="Calibri" w:cs="Calibri"/>
          <w:sz w:val="22"/>
          <w:szCs w:val="22"/>
        </w:rPr>
      </w:pPr>
      <w:r>
        <w:rPr>
          <w:rFonts w:ascii="Microsoft YaHei" w:eastAsia="Microsoft YaHei" w:hAnsi="Microsoft YaHei" w:cs="Calibri" w:hint="eastAsia"/>
          <w:b/>
          <w:bCs/>
          <w:sz w:val="22"/>
          <w:szCs w:val="22"/>
        </w:rPr>
        <w:t>没有直接的</w:t>
      </w:r>
      <w:r>
        <w:rPr>
          <w:rFonts w:ascii="Calibri" w:hAnsi="Calibri" w:cs="Calibri"/>
          <w:b/>
          <w:bCs/>
          <w:sz w:val="22"/>
          <w:szCs w:val="22"/>
        </w:rPr>
        <w:t>Securities Post Trade</w:t>
      </w:r>
      <w:r>
        <w:rPr>
          <w:rFonts w:ascii="Microsoft YaHei" w:eastAsia="Microsoft YaHei" w:hAnsi="Microsoft YaHei" w:cs="Calibri" w:hint="eastAsia"/>
          <w:b/>
          <w:bCs/>
          <w:sz w:val="22"/>
          <w:szCs w:val="22"/>
        </w:rPr>
        <w:t>生产经验。</w:t>
      </w:r>
    </w:p>
    <w:p w14:paraId="6280F924"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但你的优势也非常明显：</w:t>
      </w:r>
    </w:p>
    <w:p w14:paraId="08E2B81E" w14:textId="77777777" w:rsidR="00751786" w:rsidRDefault="00751786">
      <w:pPr>
        <w:pStyle w:val="NormalWeb"/>
        <w:spacing w:before="0" w:beforeAutospacing="0" w:after="0" w:afterAutospacing="0"/>
        <w:ind w:left="540"/>
        <w:rPr>
          <w:rFonts w:ascii="Microsoft YaHei" w:eastAsia="Microsoft YaHei" w:hAnsi="Microsoft YaHei" w:cs="Calibri"/>
          <w:sz w:val="22"/>
          <w:szCs w:val="22"/>
        </w:rPr>
      </w:pPr>
      <w:r>
        <w:rPr>
          <w:rFonts w:ascii="Microsoft YaHei" w:eastAsia="Microsoft YaHei" w:hAnsi="Microsoft YaHei" w:cs="Calibri" w:hint="eastAsia"/>
          <w:b/>
          <w:bCs/>
          <w:sz w:val="22"/>
          <w:szCs w:val="22"/>
        </w:rPr>
        <w:t>你已经长期处理金融交易系统。</w:t>
      </w:r>
    </w:p>
    <w:p w14:paraId="7CBE08CC"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Payments</w:t>
      </w:r>
      <w:r>
        <w:rPr>
          <w:rFonts w:ascii="Microsoft YaHei" w:eastAsia="Microsoft YaHei" w:hAnsi="Microsoft YaHei" w:cs="Calibri" w:hint="eastAsia"/>
          <w:sz w:val="22"/>
          <w:szCs w:val="22"/>
        </w:rPr>
        <w:t>和</w:t>
      </w:r>
      <w:r>
        <w:rPr>
          <w:rFonts w:ascii="Calibri" w:hAnsi="Calibri" w:cs="Calibri"/>
          <w:sz w:val="22"/>
          <w:szCs w:val="22"/>
        </w:rPr>
        <w:t>Post Trade</w:t>
      </w:r>
      <w:r>
        <w:rPr>
          <w:rFonts w:ascii="Microsoft YaHei" w:eastAsia="Microsoft YaHei" w:hAnsi="Microsoft YaHei" w:cs="Calibri" w:hint="eastAsia"/>
          <w:sz w:val="22"/>
          <w:szCs w:val="22"/>
        </w:rPr>
        <w:t>虽然业务不同，但是在工程层面有大量共性：</w:t>
      </w:r>
    </w:p>
    <w:p w14:paraId="21647944"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8CE29F" w14:textId="77777777" w:rsidR="00751786" w:rsidRDefault="00751786">
      <w:pPr>
        <w:pStyle w:val="NormalWeb"/>
        <w:spacing w:before="0" w:beforeAutospacing="0" w:after="0" w:afterAutospacing="0"/>
        <w:rPr>
          <w:rFonts w:ascii="Calibri" w:hAnsi="Calibri" w:cs="Calibri"/>
          <w:sz w:val="22"/>
          <w:szCs w:val="22"/>
        </w:rPr>
      </w:pPr>
      <w:r>
        <w:rPr>
          <w:rFonts w:ascii="Calibri" w:hAnsi="Calibri" w:cs="Calibri"/>
          <w:sz w:val="22"/>
          <w:szCs w:val="22"/>
        </w:rPr>
        <w:t>Transaction</w:t>
      </w:r>
      <w:r>
        <w:rPr>
          <w:rFonts w:ascii="Calibri" w:hAnsi="Calibri" w:cs="Calibri"/>
          <w:sz w:val="22"/>
          <w:szCs w:val="22"/>
        </w:rPr>
        <w:br/>
        <w:t xml:space="preserve">   ↓</w:t>
      </w:r>
      <w:r>
        <w:rPr>
          <w:rFonts w:ascii="Calibri" w:hAnsi="Calibri" w:cs="Calibri"/>
          <w:sz w:val="22"/>
          <w:szCs w:val="22"/>
        </w:rPr>
        <w:br/>
        <w:t>Validation</w:t>
      </w:r>
      <w:r>
        <w:rPr>
          <w:rFonts w:ascii="Calibri" w:hAnsi="Calibri" w:cs="Calibri"/>
          <w:sz w:val="22"/>
          <w:szCs w:val="22"/>
        </w:rPr>
        <w:br/>
        <w:t xml:space="preserve">   ↓</w:t>
      </w:r>
      <w:r>
        <w:rPr>
          <w:rFonts w:ascii="Calibri" w:hAnsi="Calibri" w:cs="Calibri"/>
          <w:sz w:val="22"/>
          <w:szCs w:val="22"/>
        </w:rPr>
        <w:br/>
        <w:t>Processing</w:t>
      </w:r>
      <w:r>
        <w:rPr>
          <w:rFonts w:ascii="Calibri" w:hAnsi="Calibri" w:cs="Calibri"/>
          <w:sz w:val="22"/>
          <w:szCs w:val="22"/>
        </w:rPr>
        <w:br/>
      </w:r>
      <w:r>
        <w:rPr>
          <w:rFonts w:ascii="Calibri" w:hAnsi="Calibri" w:cs="Calibri"/>
          <w:sz w:val="22"/>
          <w:szCs w:val="22"/>
        </w:rPr>
        <w:lastRenderedPageBreak/>
        <w:t xml:space="preserve">   ↓</w:t>
      </w:r>
      <w:r>
        <w:rPr>
          <w:rFonts w:ascii="Calibri" w:hAnsi="Calibri" w:cs="Calibri"/>
          <w:sz w:val="22"/>
          <w:szCs w:val="22"/>
        </w:rPr>
        <w:br/>
        <w:t>Message / Event</w:t>
      </w:r>
      <w:r>
        <w:rPr>
          <w:rFonts w:ascii="Calibri" w:hAnsi="Calibri" w:cs="Calibri"/>
          <w:sz w:val="22"/>
          <w:szCs w:val="22"/>
        </w:rPr>
        <w:br/>
        <w:t xml:space="preserve">   ↓</w:t>
      </w:r>
      <w:r>
        <w:rPr>
          <w:rFonts w:ascii="Calibri" w:hAnsi="Calibri" w:cs="Calibri"/>
          <w:sz w:val="22"/>
          <w:szCs w:val="22"/>
        </w:rPr>
        <w:br/>
        <w:t>Matching / Confirmation</w:t>
      </w:r>
      <w:r>
        <w:rPr>
          <w:rFonts w:ascii="Calibri" w:hAnsi="Calibri" w:cs="Calibri"/>
          <w:sz w:val="22"/>
          <w:szCs w:val="22"/>
        </w:rPr>
        <w:br/>
        <w:t xml:space="preserve">   ↓</w:t>
      </w:r>
      <w:r>
        <w:rPr>
          <w:rFonts w:ascii="Calibri" w:hAnsi="Calibri" w:cs="Calibri"/>
          <w:sz w:val="22"/>
          <w:szCs w:val="22"/>
        </w:rPr>
        <w:br/>
        <w:t>Settlement</w:t>
      </w:r>
      <w:r>
        <w:rPr>
          <w:rFonts w:ascii="Calibri" w:hAnsi="Calibri" w:cs="Calibri"/>
          <w:sz w:val="22"/>
          <w:szCs w:val="22"/>
        </w:rPr>
        <w:br/>
        <w:t xml:space="preserve">   ↓</w:t>
      </w:r>
      <w:r>
        <w:rPr>
          <w:rFonts w:ascii="Calibri" w:hAnsi="Calibri" w:cs="Calibri"/>
          <w:sz w:val="22"/>
          <w:szCs w:val="22"/>
        </w:rPr>
        <w:br/>
        <w:t>Reconciliation</w:t>
      </w:r>
      <w:r>
        <w:rPr>
          <w:rFonts w:ascii="Calibri" w:hAnsi="Calibri" w:cs="Calibri"/>
          <w:sz w:val="22"/>
          <w:szCs w:val="22"/>
        </w:rPr>
        <w:br/>
        <w:t xml:space="preserve">   ↓</w:t>
      </w:r>
      <w:r>
        <w:rPr>
          <w:rFonts w:ascii="Calibri" w:hAnsi="Calibri" w:cs="Calibri"/>
          <w:sz w:val="22"/>
          <w:szCs w:val="22"/>
        </w:rPr>
        <w:br/>
        <w:t>Exception Handling</w:t>
      </w:r>
      <w:r>
        <w:rPr>
          <w:rFonts w:ascii="Calibri" w:hAnsi="Calibri" w:cs="Calibri"/>
          <w:sz w:val="22"/>
          <w:szCs w:val="22"/>
        </w:rPr>
        <w:br/>
        <w:t xml:space="preserve">   ↓</w:t>
      </w:r>
      <w:r>
        <w:rPr>
          <w:rFonts w:ascii="Calibri" w:hAnsi="Calibri" w:cs="Calibri"/>
          <w:sz w:val="22"/>
          <w:szCs w:val="22"/>
        </w:rPr>
        <w:br/>
        <w:t>Audit</w:t>
      </w:r>
    </w:p>
    <w:p w14:paraId="05DEBB17"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共同的核心问题包括：</w:t>
      </w:r>
    </w:p>
    <w:p w14:paraId="4CBC2637"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correctness </w:t>
      </w:r>
    </w:p>
    <w:p w14:paraId="6912E30C"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Idempotency </w:t>
      </w:r>
    </w:p>
    <w:p w14:paraId="149D1FC0"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Message reliability </w:t>
      </w:r>
    </w:p>
    <w:p w14:paraId="6AD7BACD"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State management </w:t>
      </w:r>
    </w:p>
    <w:p w14:paraId="71263132"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Reconciliation </w:t>
      </w:r>
    </w:p>
    <w:p w14:paraId="613A4C90"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Exception handling </w:t>
      </w:r>
    </w:p>
    <w:p w14:paraId="149824D4"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Auditability </w:t>
      </w:r>
    </w:p>
    <w:p w14:paraId="2BC99DCD" w14:textId="77777777" w:rsidR="00751786" w:rsidRDefault="0075178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Resiliency </w:t>
      </w:r>
    </w:p>
    <w:p w14:paraId="70B79191"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所以你不应该说：</w:t>
      </w:r>
    </w:p>
    <w:p w14:paraId="4D586E8C"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have extensive Post Trade experience.”</w:t>
      </w:r>
    </w:p>
    <w:p w14:paraId="5495C8E6"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如果事实并非如此。</w:t>
      </w:r>
    </w:p>
    <w:p w14:paraId="114909CE"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应该说：</w:t>
      </w:r>
    </w:p>
    <w:p w14:paraId="3A09ED0B" w14:textId="77777777" w:rsidR="00751786" w:rsidRDefault="0075178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 don't have direct securities post-trade production experience, but I have strong experience building mission-critical payment transaction systems. The engineering principles around transaction lifecycle, messaging, reconciliation, exception handling and auditability are highly transferable.</w:t>
      </w:r>
    </w:p>
    <w:p w14:paraId="29D7843B" w14:textId="77777777" w:rsidR="00751786" w:rsidRDefault="00751786">
      <w:pPr>
        <w:pStyle w:val="NormalWeb"/>
        <w:spacing w:before="0" w:beforeAutospacing="0" w:after="0" w:afterAutospacing="0"/>
        <w:rPr>
          <w:rFonts w:ascii="Microsoft YaHei" w:eastAsia="Microsoft YaHei" w:hAnsi="Microsoft YaHei" w:cs="Calibri"/>
          <w:sz w:val="22"/>
          <w:szCs w:val="22"/>
        </w:rPr>
      </w:pPr>
      <w:r>
        <w:rPr>
          <w:rFonts w:ascii="Microsoft YaHei" w:eastAsia="Microsoft YaHei" w:hAnsi="Microsoft YaHei" w:cs="Calibri" w:hint="eastAsia"/>
          <w:sz w:val="22"/>
          <w:szCs w:val="22"/>
        </w:rPr>
        <w:t>这个定位更加可信。</w:t>
      </w:r>
    </w:p>
    <w:sectPr w:rsidR="007517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FC0A" w14:textId="77777777" w:rsidR="00D4286B" w:rsidRDefault="00D4286B" w:rsidP="009E2BA7">
      <w:r>
        <w:separator/>
      </w:r>
    </w:p>
  </w:endnote>
  <w:endnote w:type="continuationSeparator" w:id="0">
    <w:p w14:paraId="799FDF15" w14:textId="77777777" w:rsidR="00D4286B" w:rsidRDefault="00D4286B" w:rsidP="009E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crosoft YaHei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ar(--font-mono)">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79D0" w14:textId="77777777" w:rsidR="00D4286B" w:rsidRDefault="00D4286B" w:rsidP="009E2BA7">
      <w:r>
        <w:separator/>
      </w:r>
    </w:p>
  </w:footnote>
  <w:footnote w:type="continuationSeparator" w:id="0">
    <w:p w14:paraId="4FB624AD" w14:textId="77777777" w:rsidR="00D4286B" w:rsidRDefault="00D4286B" w:rsidP="009E2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68F"/>
    <w:multiLevelType w:val="multilevel"/>
    <w:tmpl w:val="5876F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D0AF6"/>
    <w:multiLevelType w:val="multilevel"/>
    <w:tmpl w:val="57C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52DAF"/>
    <w:multiLevelType w:val="multilevel"/>
    <w:tmpl w:val="84C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D51A1"/>
    <w:multiLevelType w:val="multilevel"/>
    <w:tmpl w:val="B66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8E7DB8"/>
    <w:multiLevelType w:val="multilevel"/>
    <w:tmpl w:val="A38A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E11A19"/>
    <w:multiLevelType w:val="multilevel"/>
    <w:tmpl w:val="CAA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5B59A8"/>
    <w:multiLevelType w:val="multilevel"/>
    <w:tmpl w:val="AE6C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D855BF"/>
    <w:multiLevelType w:val="multilevel"/>
    <w:tmpl w:val="A4FE5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1C62"/>
    <w:multiLevelType w:val="multilevel"/>
    <w:tmpl w:val="3AD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7A169C"/>
    <w:multiLevelType w:val="multilevel"/>
    <w:tmpl w:val="3C2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DE654C"/>
    <w:multiLevelType w:val="multilevel"/>
    <w:tmpl w:val="B84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02387E"/>
    <w:multiLevelType w:val="multilevel"/>
    <w:tmpl w:val="E8F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033EA"/>
    <w:multiLevelType w:val="multilevel"/>
    <w:tmpl w:val="9702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6F1846"/>
    <w:multiLevelType w:val="multilevel"/>
    <w:tmpl w:val="DCD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4C15EA"/>
    <w:multiLevelType w:val="multilevel"/>
    <w:tmpl w:val="B7C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FA06B9"/>
    <w:multiLevelType w:val="multilevel"/>
    <w:tmpl w:val="454C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31472"/>
    <w:multiLevelType w:val="multilevel"/>
    <w:tmpl w:val="2B781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177386">
    <w:abstractNumId w:val="9"/>
  </w:num>
  <w:num w:numId="2" w16cid:durableId="1715734803">
    <w:abstractNumId w:val="4"/>
  </w:num>
  <w:num w:numId="3" w16cid:durableId="2030522459">
    <w:abstractNumId w:val="11"/>
  </w:num>
  <w:num w:numId="4" w16cid:durableId="942809937">
    <w:abstractNumId w:val="15"/>
    <w:lvlOverride w:ilvl="0">
      <w:startOverride w:val="1"/>
    </w:lvlOverride>
  </w:num>
  <w:num w:numId="5" w16cid:durableId="976959406">
    <w:abstractNumId w:val="5"/>
  </w:num>
  <w:num w:numId="6" w16cid:durableId="900094838">
    <w:abstractNumId w:val="10"/>
  </w:num>
  <w:num w:numId="7" w16cid:durableId="122845671">
    <w:abstractNumId w:val="3"/>
  </w:num>
  <w:num w:numId="8" w16cid:durableId="1720279751">
    <w:abstractNumId w:val="14"/>
  </w:num>
  <w:num w:numId="9" w16cid:durableId="1996839997">
    <w:abstractNumId w:val="7"/>
  </w:num>
  <w:num w:numId="10" w16cid:durableId="1662587991">
    <w:abstractNumId w:val="12"/>
  </w:num>
  <w:num w:numId="11" w16cid:durableId="67463531">
    <w:abstractNumId w:val="2"/>
  </w:num>
  <w:num w:numId="12" w16cid:durableId="1954439928">
    <w:abstractNumId w:val="8"/>
  </w:num>
  <w:num w:numId="13" w16cid:durableId="1296061618">
    <w:abstractNumId w:val="1"/>
  </w:num>
  <w:num w:numId="14" w16cid:durableId="1531383439">
    <w:abstractNumId w:val="16"/>
  </w:num>
  <w:num w:numId="15" w16cid:durableId="1337610608">
    <w:abstractNumId w:val="6"/>
  </w:num>
  <w:num w:numId="16" w16cid:durableId="1240216515">
    <w:abstractNumId w:val="0"/>
  </w:num>
  <w:num w:numId="17" w16cid:durableId="2019193231">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A7"/>
    <w:rsid w:val="002C2BC1"/>
    <w:rsid w:val="00751786"/>
    <w:rsid w:val="00776E4A"/>
    <w:rsid w:val="009E2BA7"/>
    <w:rsid w:val="00C33080"/>
    <w:rsid w:val="00D4286B"/>
    <w:rsid w:val="00EF5038"/>
    <w:rsid w:val="00F9271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4F559"/>
  <w15:chartTrackingRefBased/>
  <w15:docId w15:val="{69BF1F7F-DDD3-4D1D-8B63-C97323B6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9E2BA7"/>
    <w:pPr>
      <w:tabs>
        <w:tab w:val="center" w:pos="4513"/>
        <w:tab w:val="right" w:pos="9026"/>
      </w:tabs>
    </w:pPr>
  </w:style>
  <w:style w:type="character" w:customStyle="1" w:styleId="HeaderChar">
    <w:name w:val="Header Char"/>
    <w:basedOn w:val="DefaultParagraphFont"/>
    <w:link w:val="Header"/>
    <w:uiPriority w:val="99"/>
    <w:rsid w:val="009E2BA7"/>
    <w:rPr>
      <w:rFonts w:eastAsiaTheme="minorEastAsia"/>
      <w:sz w:val="24"/>
      <w:szCs w:val="24"/>
    </w:rPr>
  </w:style>
  <w:style w:type="paragraph" w:styleId="Footer">
    <w:name w:val="footer"/>
    <w:basedOn w:val="Normal"/>
    <w:link w:val="FooterChar"/>
    <w:uiPriority w:val="99"/>
    <w:unhideWhenUsed/>
    <w:rsid w:val="009E2BA7"/>
    <w:pPr>
      <w:tabs>
        <w:tab w:val="center" w:pos="4513"/>
        <w:tab w:val="right" w:pos="9026"/>
      </w:tabs>
    </w:pPr>
  </w:style>
  <w:style w:type="character" w:customStyle="1" w:styleId="FooterChar">
    <w:name w:val="Footer Char"/>
    <w:basedOn w:val="DefaultParagraphFont"/>
    <w:link w:val="Footer"/>
    <w:uiPriority w:val="99"/>
    <w:rsid w:val="009E2BA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89543">
      <w:marLeft w:val="0"/>
      <w:marRight w:val="0"/>
      <w:marTop w:val="0"/>
      <w:marBottom w:val="0"/>
      <w:divBdr>
        <w:top w:val="none" w:sz="0" w:space="0" w:color="auto"/>
        <w:left w:val="none" w:sz="0" w:space="0" w:color="auto"/>
        <w:bottom w:val="none" w:sz="0" w:space="0" w:color="auto"/>
        <w:right w:val="none" w:sz="0" w:space="0" w:color="auto"/>
      </w:divBdr>
    </w:div>
    <w:div w:id="1052312128">
      <w:marLeft w:val="0"/>
      <w:marRight w:val="0"/>
      <w:marTop w:val="0"/>
      <w:marBottom w:val="0"/>
      <w:divBdr>
        <w:top w:val="none" w:sz="0" w:space="0" w:color="auto"/>
        <w:left w:val="none" w:sz="0" w:space="0" w:color="auto"/>
        <w:bottom w:val="none" w:sz="0" w:space="0" w:color="auto"/>
        <w:right w:val="none" w:sz="0" w:space="0" w:color="auto"/>
      </w:divBdr>
    </w:div>
    <w:div w:id="12521603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pmc.fa.oraclecloud.com/hcmUI/CandidateExperience/en/sites/CX_1001/job/210793493" TargetMode="External"/><Relationship Id="rId3" Type="http://schemas.openxmlformats.org/officeDocument/2006/relationships/settings" Target="settings.xml"/><Relationship Id="rId7" Type="http://schemas.openxmlformats.org/officeDocument/2006/relationships/hyperlink" Target="https://onedrive.live.com/personal/98a5f60d9a0f3cd7/_layouts/15/doc.aspx?resid=7b129eea-724e-4532-8e20-295814f3f9fc&amp;cid=98a5f60d9a0f3cd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2729</Words>
  <Characters>15556</Characters>
  <Application>Microsoft Office Word</Application>
  <DocSecurity>0</DocSecurity>
  <Lines>129</Lines>
  <Paragraphs>36</Paragraphs>
  <ScaleCrop>false</ScaleCrop>
  <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heng</dc:creator>
  <cp:keywords/>
  <dc:description/>
  <cp:lastModifiedBy>zhang heng</cp:lastModifiedBy>
  <cp:revision>4</cp:revision>
  <dcterms:created xsi:type="dcterms:W3CDTF">2026-10-25T15:11:00Z</dcterms:created>
  <dcterms:modified xsi:type="dcterms:W3CDTF">2026-10-25T15:13:00Z</dcterms:modified>
</cp:coreProperties>
</file>