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3DDA2" w14:textId="77777777" w:rsidR="004941EC" w:rsidRPr="0030076C" w:rsidRDefault="004941EC" w:rsidP="004941EC">
      <w:pPr>
        <w:pStyle w:val="a6"/>
        <w:spacing w:before="0" w:beforeAutospacing="0" w:after="0" w:afterAutospacing="0"/>
        <w:rPr>
          <w:b/>
          <w:sz w:val="28"/>
          <w:szCs w:val="28"/>
        </w:rPr>
      </w:pPr>
      <w:r w:rsidRPr="0030076C">
        <w:rPr>
          <w:b/>
          <w:sz w:val="28"/>
          <w:szCs w:val="28"/>
        </w:rPr>
        <w:t xml:space="preserve">УДК </w:t>
      </w:r>
    </w:p>
    <w:p w14:paraId="60BA510A" w14:textId="77777777" w:rsidR="004941EC" w:rsidRPr="006A7BF8" w:rsidRDefault="004941EC" w:rsidP="006A7BF8">
      <w:pPr>
        <w:pStyle w:val="af3"/>
      </w:pPr>
      <w:r w:rsidRPr="006A7BF8">
        <w:t>АЛГОРИТМ ОПРЕДЕЛЕНИЯ НАВИГАЦИОННЫХ ПАРАМЕТРОВ ЛЕТАТЕЛЬНОГО АППАРАТА С ИСПОЛЬЗОВАНИЕМ РАДИОНАВИГАЦИОННЫХ СРЕДСТВ</w:t>
      </w:r>
    </w:p>
    <w:p w14:paraId="66C3C785" w14:textId="77777777" w:rsidR="004941EC" w:rsidRDefault="004941EC" w:rsidP="004941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CA1FD1" w14:textId="77777777" w:rsidR="004941EC" w:rsidRPr="00DB33F0" w:rsidRDefault="004941EC" w:rsidP="00AC486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Ворошилова Екатерина Вячеславовна, </w:t>
      </w:r>
      <w:r w:rsidRPr="00DB33F0">
        <w:rPr>
          <w:rFonts w:ascii="Times New Roman" w:hAnsi="Times New Roman" w:cs="Times New Roman"/>
          <w:i/>
          <w:sz w:val="28"/>
          <w:szCs w:val="28"/>
        </w:rPr>
        <w:t>студентка</w:t>
      </w:r>
    </w:p>
    <w:p w14:paraId="0833815A" w14:textId="77777777" w:rsidR="004941EC" w:rsidRPr="00DB33F0" w:rsidRDefault="004941EC" w:rsidP="00494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 xml:space="preserve">Филиал «Стрела» </w:t>
      </w:r>
      <w:r w:rsidRPr="00DB33F0"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>Московск</w:t>
      </w:r>
      <w:r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>ого</w:t>
      </w:r>
      <w:r w:rsidRPr="00DB33F0"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 xml:space="preserve"> авиационн</w:t>
      </w:r>
      <w:r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>ого</w:t>
      </w:r>
      <w:r w:rsidRPr="00DB33F0"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 xml:space="preserve"> институт</w:t>
      </w:r>
      <w:r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>а</w:t>
      </w:r>
      <w:r w:rsidRPr="00DB33F0"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 xml:space="preserve"> (Национальн</w:t>
      </w:r>
      <w:r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>ого</w:t>
      </w:r>
      <w:r w:rsidRPr="00DB33F0"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 xml:space="preserve"> исследовательск</w:t>
      </w:r>
      <w:r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>ого</w:t>
      </w:r>
      <w:r w:rsidRPr="00DB33F0"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 xml:space="preserve"> университет</w:t>
      </w:r>
      <w:r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>а</w:t>
      </w:r>
      <w:r w:rsidRPr="00DB33F0"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>)</w:t>
      </w:r>
      <w:r>
        <w:rPr>
          <w:rFonts w:ascii="Times New Roman" w:eastAsia="Calibri" w:hAnsi="Times New Roman" w:cs="Times New Roman"/>
          <w:bCs/>
          <w:i/>
          <w:color w:val="000000" w:themeColor="text1"/>
          <w:kern w:val="24"/>
          <w:sz w:val="24"/>
          <w:szCs w:val="24"/>
          <w:lang w:eastAsia="ru-RU"/>
        </w:rPr>
        <w:t>, г. Жуковский, Московская область</w:t>
      </w:r>
    </w:p>
    <w:p w14:paraId="3AF606E1" w14:textId="77777777" w:rsidR="004941EC" w:rsidRDefault="004941EC" w:rsidP="008817B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B72AD86" w14:textId="77777777" w:rsidR="00C56E49" w:rsidRPr="006A7BF8" w:rsidRDefault="00FF12A2" w:rsidP="006A7BF8">
      <w:pPr>
        <w:pStyle w:val="af2"/>
      </w:pPr>
      <w:r w:rsidRPr="006A7BF8">
        <w:rPr>
          <w:b/>
        </w:rPr>
        <w:t>Аннотация</w:t>
      </w:r>
      <w:r w:rsidRPr="006A7BF8">
        <w:t>: в статье рассматривается задача определения путевого угла и путевой скорости с помощью радиотехнических средств ближней навигации. Определение навигационных параметров происходит путем решения прямой и обратной геодезической задачи. Рассказывается об алгоритмах фильтрации, которые будут применены для найденных параметров.</w:t>
      </w:r>
    </w:p>
    <w:p w14:paraId="4977A19B" w14:textId="5CE37BBC" w:rsidR="004941EC" w:rsidRPr="006A7BF8" w:rsidRDefault="004941EC" w:rsidP="006A7BF8">
      <w:pPr>
        <w:pStyle w:val="af2"/>
      </w:pPr>
      <w:r w:rsidRPr="004941EC">
        <w:rPr>
          <w:b/>
        </w:rPr>
        <w:t xml:space="preserve">Ключевые слова: </w:t>
      </w:r>
      <w:r w:rsidRPr="006A7BF8">
        <w:t xml:space="preserve">путевая скорость, фактический путевой угол, радиотехническая система ближней навигации, прямая геодезическая задача, обратная геодезическая задача, </w:t>
      </w:r>
      <w:r w:rsidR="00350E76" w:rsidRPr="006A7BF8">
        <w:t>задача фильтрации навигационных данных</w:t>
      </w:r>
      <w:r w:rsidR="00A31E06" w:rsidRPr="006A7BF8">
        <w:t>.</w:t>
      </w:r>
    </w:p>
    <w:p w14:paraId="0D7F8C6E" w14:textId="77777777" w:rsidR="00AC486C" w:rsidRPr="00AC486C" w:rsidRDefault="00AC486C" w:rsidP="00AC48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3B189F" w14:textId="22F49BDD" w:rsidR="00AC486C" w:rsidRDefault="00AC486C" w:rsidP="006A7BF8">
      <w:pPr>
        <w:pStyle w:val="af3"/>
        <w:spacing w:after="16"/>
      </w:pPr>
      <w:r w:rsidRPr="0044481E">
        <w:t>ALGORITHM FOR DETERMINING AIRCRAFT NAVIGATION PARAMETERS USING RADIO NAVIGATION AIDS</w:t>
      </w:r>
    </w:p>
    <w:p w14:paraId="1D0C3944" w14:textId="77777777" w:rsidR="006A7BF8" w:rsidRDefault="006A7BF8" w:rsidP="006A7BF8">
      <w:pPr>
        <w:pStyle w:val="af3"/>
        <w:spacing w:after="16"/>
      </w:pPr>
    </w:p>
    <w:p w14:paraId="5D9B04B7" w14:textId="77777777" w:rsidR="00AC486C" w:rsidRPr="00286077" w:rsidRDefault="00AC486C" w:rsidP="00AC486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</w:pPr>
      <w:r w:rsidRPr="0054227C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en-US" w:eastAsia="ru-RU"/>
        </w:rPr>
        <w:t xml:space="preserve">Ekaterina </w:t>
      </w:r>
      <w:r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en-US" w:eastAsia="ru-RU"/>
        </w:rPr>
        <w:t xml:space="preserve">V. </w:t>
      </w:r>
      <w:r w:rsidRPr="0054227C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en-US" w:eastAsia="ru-RU"/>
        </w:rPr>
        <w:t>Voroshilova</w:t>
      </w:r>
      <w:r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en-US" w:eastAsia="ru-RU"/>
        </w:rPr>
        <w:t>,</w:t>
      </w:r>
      <w:r w:rsidRPr="0054227C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en-US" w:eastAsia="ru-RU"/>
        </w:rPr>
        <w:t xml:space="preserve"> </w:t>
      </w:r>
      <w:r w:rsidRPr="00286077">
        <w:rPr>
          <w:rFonts w:ascii="Times New Roman" w:eastAsia="Calibri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student</w:t>
      </w:r>
    </w:p>
    <w:p w14:paraId="1F10D838" w14:textId="77777777" w:rsidR="00AC486C" w:rsidRPr="00AC486C" w:rsidRDefault="00AC486C" w:rsidP="006A7BF8">
      <w:pPr>
        <w:pStyle w:val="af2"/>
        <w:rPr>
          <w:lang w:val="en-US"/>
        </w:rPr>
      </w:pPr>
      <w:r w:rsidRPr="00AC486C">
        <w:rPr>
          <w:b/>
          <w:lang w:val="en-US"/>
        </w:rPr>
        <w:t>Abstract:</w:t>
      </w:r>
      <w:r w:rsidRPr="00AC486C">
        <w:rPr>
          <w:lang w:val="en-US"/>
        </w:rPr>
        <w:t xml:space="preserve"> The paper deals with the problem of determining the heading angle and heading velocity using radio-technical means of short-range navigation. Navigation parameters are determined by solving the direct and inverse geodetic problem. Filtering algorithms to be applied to the found parameters are described.</w:t>
      </w:r>
    </w:p>
    <w:p w14:paraId="6443B0DC" w14:textId="18E908DB" w:rsidR="00AC486C" w:rsidRDefault="00AC486C" w:rsidP="006A7BF8">
      <w:pPr>
        <w:pStyle w:val="af2"/>
        <w:rPr>
          <w:lang w:val="en-US"/>
        </w:rPr>
      </w:pPr>
      <w:r w:rsidRPr="00AC486C">
        <w:rPr>
          <w:b/>
          <w:lang w:val="en-US"/>
        </w:rPr>
        <w:t>Keywords</w:t>
      </w:r>
      <w:r w:rsidRPr="00AC486C">
        <w:rPr>
          <w:lang w:val="en-US"/>
        </w:rPr>
        <w:t>: track speed, actual track angle, radio-technical system of short-range navigation, direct geodetic problem, inve</w:t>
      </w:r>
      <w:r>
        <w:rPr>
          <w:lang w:val="en-US"/>
        </w:rPr>
        <w:t xml:space="preserve">rse geodetic problem, </w:t>
      </w:r>
      <w:r w:rsidR="00350E76">
        <w:rPr>
          <w:lang w:val="en-US"/>
        </w:rPr>
        <w:t>na</w:t>
      </w:r>
      <w:r w:rsidR="00A31E06">
        <w:rPr>
          <w:lang w:val="en-US"/>
        </w:rPr>
        <w:t>vigation information filtering.</w:t>
      </w:r>
    </w:p>
    <w:p w14:paraId="4F08EC8A" w14:textId="77777777" w:rsidR="003720CA" w:rsidRDefault="00126A6C" w:rsidP="006A7BF8">
      <w:pPr>
        <w:pStyle w:val="af2"/>
      </w:pPr>
      <w:r w:rsidRPr="003720CA">
        <w:rPr>
          <w:b/>
        </w:rPr>
        <w:lastRenderedPageBreak/>
        <w:t>Введение.</w:t>
      </w:r>
      <w:r>
        <w:t xml:space="preserve"> </w:t>
      </w:r>
      <w:r w:rsidR="004115E7">
        <w:t>В современной авиации большое внимание уделяется решению</w:t>
      </w:r>
      <w:r w:rsidR="003720CA">
        <w:t xml:space="preserve"> задач навигации. </w:t>
      </w:r>
      <w:r w:rsidR="003720CA" w:rsidRPr="00450E6D">
        <w:t>Определение навигационных параметров и их точность играет огромную роль в решении задач как военного, так и гражданского назначения.</w:t>
      </w:r>
    </w:p>
    <w:p w14:paraId="24674420" w14:textId="3576E564" w:rsidR="00BF7C0A" w:rsidRDefault="00BF7C0A" w:rsidP="006A7BF8">
      <w:pPr>
        <w:pStyle w:val="af2"/>
      </w:pPr>
      <w:r w:rsidRPr="00B922B5">
        <w:t>Радиотехнические системы ближней навигации</w:t>
      </w:r>
      <w:r>
        <w:t xml:space="preserve"> (РСБН)</w:t>
      </w:r>
      <w:r w:rsidRPr="00B922B5">
        <w:t xml:space="preserve"> – это неавтономные радиомаячные </w:t>
      </w:r>
      <w:r w:rsidRPr="0044481E">
        <w:t>региональные однопозиционные</w:t>
      </w:r>
      <w:r w:rsidRPr="00B922B5">
        <w:t xml:space="preserve"> системы, предназначенные для определения положен</w:t>
      </w:r>
      <w:r>
        <w:t xml:space="preserve">ия летательного аппарата (ЛА) относительно радиомаяка в </w:t>
      </w:r>
      <w:r w:rsidRPr="00B922B5">
        <w:t>предела</w:t>
      </w:r>
      <w:r w:rsidR="008F10B8">
        <w:t>х дальности прямой видимости</w:t>
      </w:r>
      <w:r w:rsidR="008F10B8" w:rsidRPr="008F10B8">
        <w:t>.[</w:t>
      </w:r>
      <w:r w:rsidR="00123813">
        <w:fldChar w:fldCharType="begin"/>
      </w:r>
      <w:r w:rsidR="00123813">
        <w:instrText xml:space="preserve"> REF _Ref177668091 \w \h </w:instrText>
      </w:r>
      <w:r w:rsidR="006A7BF8">
        <w:instrText xml:space="preserve"> \* MERGEFORMAT </w:instrText>
      </w:r>
      <w:r w:rsidR="00123813">
        <w:fldChar w:fldCharType="separate"/>
      </w:r>
      <w:r w:rsidR="00123813">
        <w:t>3</w:t>
      </w:r>
      <w:r w:rsidR="00123813">
        <w:fldChar w:fldCharType="end"/>
      </w:r>
      <w:r w:rsidR="008F10B8" w:rsidRPr="008F10B8">
        <w:t>]</w:t>
      </w:r>
    </w:p>
    <w:p w14:paraId="28AD38DF" w14:textId="2D4AF63C" w:rsidR="003720CA" w:rsidRPr="00123813" w:rsidRDefault="003720CA" w:rsidP="006A7BF8">
      <w:pPr>
        <w:pStyle w:val="af2"/>
      </w:pPr>
      <w:r>
        <w:t xml:space="preserve">В декабре 1958 года </w:t>
      </w:r>
      <w:r w:rsidR="00BF7C0A">
        <w:t>Челябинский радиозаводом «Полет» выпускает</w:t>
      </w:r>
      <w:r>
        <w:t xml:space="preserve"> систему навигации РСБН-2 (система «Свод»).</w:t>
      </w:r>
      <w:r w:rsidRPr="00705D67">
        <w:t xml:space="preserve"> </w:t>
      </w:r>
      <w:r w:rsidRPr="00477CA4">
        <w:t>Это была первая в стране система, обеспечивающая высокую точность определения места расположения объектов на земле и на борту.</w:t>
      </w:r>
      <w:r w:rsidRPr="000A6976">
        <w:t xml:space="preserve"> </w:t>
      </w:r>
      <w:r>
        <w:t xml:space="preserve">В </w:t>
      </w:r>
      <w:r w:rsidRPr="00477CA4">
        <w:t>последующие годы выпускались модернизированные ва</w:t>
      </w:r>
      <w:r>
        <w:t xml:space="preserve">рианты данной системы (РСБН-4Н, система «Дорога»), а также </w:t>
      </w:r>
      <w:r w:rsidRPr="00477CA4">
        <w:t xml:space="preserve">изделия и функциональные блоки комплексов беспилотного управления самолетов. </w:t>
      </w:r>
      <w:r w:rsidR="00885C6D" w:rsidRPr="00885C6D">
        <w:t>[</w:t>
      </w:r>
      <w:r w:rsidR="00123813">
        <w:fldChar w:fldCharType="begin"/>
      </w:r>
      <w:r w:rsidR="00123813">
        <w:instrText xml:space="preserve"> REF _Ref177668615 \w \h </w:instrText>
      </w:r>
      <w:r w:rsidR="006A7BF8">
        <w:instrText xml:space="preserve"> \* MERGEFORMAT </w:instrText>
      </w:r>
      <w:r w:rsidR="00123813">
        <w:fldChar w:fldCharType="separate"/>
      </w:r>
      <w:r w:rsidR="00123813">
        <w:t>4</w:t>
      </w:r>
      <w:r w:rsidR="00123813">
        <w:fldChar w:fldCharType="end"/>
      </w:r>
      <w:r w:rsidR="00885C6D" w:rsidRPr="00123813">
        <w:t>]</w:t>
      </w:r>
    </w:p>
    <w:p w14:paraId="5C495E63" w14:textId="77777777" w:rsidR="006A7BF8" w:rsidRDefault="003720CA" w:rsidP="000F79C1">
      <w:pPr>
        <w:pStyle w:val="af2"/>
      </w:pPr>
      <w:r w:rsidRPr="00123813">
        <w:t>Радиотехническая система ближней</w:t>
      </w:r>
      <w:r>
        <w:t xml:space="preserve"> навигации</w:t>
      </w:r>
      <w:r w:rsidR="00BF7C0A">
        <w:t xml:space="preserve"> применяется для</w:t>
      </w:r>
      <w:r>
        <w:t>:</w:t>
      </w:r>
    </w:p>
    <w:p w14:paraId="65248BB3" w14:textId="77777777" w:rsidR="006A7BF8" w:rsidRDefault="00BF7C0A" w:rsidP="006A7BF8">
      <w:pPr>
        <w:pStyle w:val="123"/>
      </w:pPr>
      <w:r>
        <w:t>решения</w:t>
      </w:r>
      <w:r w:rsidR="003720CA">
        <w:t xml:space="preserve"> задач ближней навигации (на удалении от аэродрома до 500 км), таких как самолетовождение по маршруту, привод ЛА на аэродром посадки, регулирование и контроль движения воздушного</w:t>
      </w:r>
      <w:r w:rsidR="006A7BF8">
        <w:t xml:space="preserve"> судна (ВС) в районе аэродрома;</w:t>
      </w:r>
    </w:p>
    <w:p w14:paraId="186B9429" w14:textId="5E8310B3" w:rsidR="003720CA" w:rsidRPr="009D7314" w:rsidRDefault="00BF7C0A" w:rsidP="006A7BF8">
      <w:pPr>
        <w:pStyle w:val="123"/>
      </w:pPr>
      <w:r>
        <w:t>обеспечения</w:t>
      </w:r>
      <w:r w:rsidR="003720CA">
        <w:t xml:space="preserve"> захода </w:t>
      </w:r>
      <w:r>
        <w:t>ЛА</w:t>
      </w:r>
      <w:r w:rsidR="003720CA">
        <w:t xml:space="preserve"> на посадку.</w:t>
      </w:r>
      <w:r w:rsidR="003720CA" w:rsidRPr="001603A1">
        <w:t>[</w:t>
      </w:r>
      <w:r w:rsidR="00123813">
        <w:fldChar w:fldCharType="begin"/>
      </w:r>
      <w:r w:rsidR="00123813">
        <w:instrText xml:space="preserve"> REF _Ref177668651 \w \h </w:instrText>
      </w:r>
      <w:r w:rsidR="00123813">
        <w:fldChar w:fldCharType="separate"/>
      </w:r>
      <w:r w:rsidR="00123813">
        <w:t>2</w:t>
      </w:r>
      <w:r w:rsidR="00123813">
        <w:fldChar w:fldCharType="end"/>
      </w:r>
      <w:r w:rsidR="003720CA" w:rsidRPr="009D7314">
        <w:t>]</w:t>
      </w:r>
    </w:p>
    <w:p w14:paraId="721FB7DE" w14:textId="77777777" w:rsidR="003720CA" w:rsidRDefault="003720CA" w:rsidP="000F79C1">
      <w:pPr>
        <w:pStyle w:val="af2"/>
      </w:pPr>
      <w:r>
        <w:t>РСБН применяется как для военных (преимущественно), так и для гражданских самолетов всех типов.</w:t>
      </w:r>
    </w:p>
    <w:p w14:paraId="45DDAAB9" w14:textId="77777777" w:rsidR="00E95915" w:rsidRDefault="00E95915" w:rsidP="000F79C1">
      <w:pPr>
        <w:pStyle w:val="af2"/>
      </w:pPr>
      <w:r w:rsidRPr="00E95915">
        <w:rPr>
          <w:b/>
        </w:rPr>
        <w:t>Цель работы</w:t>
      </w:r>
      <w:r>
        <w:t xml:space="preserve"> состоит </w:t>
      </w:r>
      <w:r w:rsidR="00A856D3">
        <w:t>в определении фактического путевого угла (ФПУ)</w:t>
      </w:r>
      <w:r>
        <w:t xml:space="preserve"> и путевой скорости с помощью радиотехнических средств ближней навигации (РСБН), а также в подборе наиболее подходящего алгоритма фильтрации найденных значений.</w:t>
      </w:r>
    </w:p>
    <w:p w14:paraId="63EB4469" w14:textId="77777777" w:rsidR="00632027" w:rsidRDefault="00632027" w:rsidP="000F79C1">
      <w:pPr>
        <w:pStyle w:val="af2"/>
      </w:pPr>
      <w:r w:rsidRPr="00632027">
        <w:rPr>
          <w:b/>
        </w:rPr>
        <w:t>Задачи</w:t>
      </w:r>
      <w:r w:rsidRPr="00632027">
        <w:t>,</w:t>
      </w:r>
      <w:r>
        <w:t xml:space="preserve"> поставленные в рамках данной работы:</w:t>
      </w:r>
    </w:p>
    <w:p w14:paraId="53AC5BBE" w14:textId="07C70C4B" w:rsidR="00632027" w:rsidRDefault="00632027" w:rsidP="000F79C1">
      <w:pPr>
        <w:pStyle w:val="123"/>
        <w:numPr>
          <w:ilvl w:val="0"/>
          <w:numId w:val="4"/>
        </w:numPr>
        <w:ind w:left="0" w:firstLine="709"/>
      </w:pPr>
      <w:r>
        <w:lastRenderedPageBreak/>
        <w:t>с помощью данных, приходящих от РСБН, определить с заданной частотой текущие координаты летательного аппарата (ЛА) путем решения прямой геодезической задачи;</w:t>
      </w:r>
    </w:p>
    <w:p w14:paraId="16485B92" w14:textId="18D4734A" w:rsidR="00632027" w:rsidRDefault="00632027" w:rsidP="000F79C1">
      <w:pPr>
        <w:pStyle w:val="123"/>
      </w:pPr>
      <w:r>
        <w:t>путем решения обратной геодезической задачи определить новый азимут и пройденное самолетом расстояние;</w:t>
      </w:r>
    </w:p>
    <w:p w14:paraId="70EDB7D1" w14:textId="4F0AC1DE" w:rsidR="00632027" w:rsidRDefault="00632027" w:rsidP="000F79C1">
      <w:pPr>
        <w:pStyle w:val="123"/>
      </w:pPr>
      <w:r>
        <w:t>по имеющимся данным определи</w:t>
      </w:r>
      <w:r w:rsidR="00A27E57">
        <w:t xml:space="preserve">ть текущий </w:t>
      </w:r>
      <w:r>
        <w:t xml:space="preserve">ФПУ и </w:t>
      </w:r>
      <w:r w:rsidR="00A27E57">
        <w:t xml:space="preserve">текущую </w:t>
      </w:r>
      <w:r>
        <w:t>путевую скорость;</w:t>
      </w:r>
    </w:p>
    <w:p w14:paraId="6AB1CD93" w14:textId="282A6152" w:rsidR="00632027" w:rsidRPr="00B922B5" w:rsidRDefault="00632027" w:rsidP="000F79C1">
      <w:pPr>
        <w:pStyle w:val="123"/>
      </w:pPr>
      <w:r>
        <w:t>реализовать алгоритмы фильтрации данных для значений ФПУ и путевой скорости, сравнить их между собой, и выбрать наиболее подходящий.</w:t>
      </w:r>
    </w:p>
    <w:p w14:paraId="42287BF6" w14:textId="77777777" w:rsidR="00E95915" w:rsidRDefault="007C4A14" w:rsidP="000F79C1">
      <w:pPr>
        <w:pStyle w:val="af2"/>
      </w:pPr>
      <w:r w:rsidRPr="005F43B3">
        <w:rPr>
          <w:b/>
        </w:rPr>
        <w:t>Актуальность работы</w:t>
      </w:r>
      <w:r w:rsidRPr="00687F40">
        <w:t xml:space="preserve"> заключается в </w:t>
      </w:r>
      <w:r>
        <w:t xml:space="preserve">расчете ФПУ и путевой скорости по данным РСБН. В настоящее время на </w:t>
      </w:r>
      <w:r w:rsidRPr="00C90DF6">
        <w:t>предприятии АО «РПКБ</w:t>
      </w:r>
      <w:r>
        <w:t>» эти параметры рассчитываются только с помощью спутниковых данных и на комплексах малой авиации.</w:t>
      </w:r>
    </w:p>
    <w:p w14:paraId="26285400" w14:textId="77777777" w:rsidR="00833CC5" w:rsidRPr="00B922B5" w:rsidRDefault="00833CC5" w:rsidP="000F79C1">
      <w:pPr>
        <w:pStyle w:val="af2"/>
      </w:pPr>
      <w:r>
        <w:t>Определение путевой скорости и путевого угла с помощью РСБН, как было сказано ранее, основывается на решении прямой и обратной геодезической задачи.</w:t>
      </w:r>
    </w:p>
    <w:p w14:paraId="742B5059" w14:textId="77777777" w:rsidR="00833CC5" w:rsidRDefault="00833CC5" w:rsidP="000F79C1">
      <w:pPr>
        <w:pStyle w:val="af2"/>
      </w:pPr>
      <w:r>
        <w:t>Этапы решения включают следующие шаги:</w:t>
      </w:r>
    </w:p>
    <w:p w14:paraId="3CB66A0E" w14:textId="621482F5" w:rsidR="00833CC5" w:rsidRPr="000F79C1" w:rsidRDefault="00833CC5" w:rsidP="000F79C1">
      <w:pPr>
        <w:pStyle w:val="123"/>
        <w:numPr>
          <w:ilvl w:val="0"/>
          <w:numId w:val="5"/>
        </w:numPr>
        <w:ind w:left="0" w:firstLine="709"/>
        <w:rPr>
          <w:rFonts w:eastAsiaTheme="minorEastAsia"/>
        </w:rPr>
      </w:pPr>
      <w:r w:rsidRPr="00B922B5">
        <w:t>Пусть ЛА в данный момент времени 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922B5">
        <w:t xml:space="preserve">- расположен в некоторой навигационной точке №1 (НТ №1), координаты которой заранее неизвестны. С помощью РСБН определяем текущую дальность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F79C1" w:rsidRPr="000F79C1">
        <w:rPr>
          <w:rFonts w:eastAsiaTheme="minorEastAsia"/>
        </w:rPr>
        <w:t xml:space="preserve"> </w:t>
      </w:r>
      <w:r w:rsidRPr="00B922B5">
        <w:t xml:space="preserve">до этой точки </w:t>
      </w:r>
      <w:r w:rsidRPr="000F79C1">
        <w:rPr>
          <w:rFonts w:eastAsiaTheme="minorEastAsia"/>
        </w:rPr>
        <w:t xml:space="preserve">и текущий азимут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077B3" w:rsidRPr="000F79C1">
        <w:rPr>
          <w:rFonts w:eastAsiaTheme="minorEastAsia"/>
        </w:rPr>
        <w:t xml:space="preserve"> </w:t>
      </w:r>
      <w:r w:rsidR="00B077B3" w:rsidRPr="004F2E06">
        <w:t xml:space="preserve">(который </w:t>
      </w:r>
      <w:r w:rsidR="00B077B3">
        <w:t>аналогичен</w:t>
      </w:r>
      <w:r w:rsidR="00B077B3" w:rsidRPr="004F2E06">
        <w:t xml:space="preserve"> ФПУ</w:t>
      </w:r>
      <w:r w:rsidR="00B077B3">
        <w:t xml:space="preserve"> и далее по тексту будет так называться</w:t>
      </w:r>
      <w:r w:rsidR="00B077B3" w:rsidRPr="004F2E06">
        <w:t>)</w:t>
      </w:r>
      <w:r w:rsidRPr="000F79C1">
        <w:rPr>
          <w:rFonts w:eastAsiaTheme="minorEastAsia"/>
        </w:rPr>
        <w:t xml:space="preserve">. Запоминаем эти значения. За время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F79C1">
        <w:rPr>
          <w:rFonts w:eastAsiaTheme="minorEastAsia"/>
        </w:rPr>
        <w:t xml:space="preserve"> ЛА долетает до НТ №2,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F79C1">
        <w:rPr>
          <w:rFonts w:eastAsiaTheme="minorEastAsia"/>
        </w:rPr>
        <w:t xml:space="preserve"> – момент времени, когда ЛА расположен в НТ №2. Аналогично действиям, когда ЛА находится в НТ №1, определяем текущие значения дальности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DF6" w:rsidRPr="000F79C1">
        <w:rPr>
          <w:rFonts w:eastAsiaTheme="minorEastAsia"/>
        </w:rPr>
        <w:t xml:space="preserve"> и азимута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F79C1">
        <w:rPr>
          <w:rFonts w:eastAsiaTheme="minorEastAsia"/>
        </w:rPr>
        <w:t>.</w:t>
      </w:r>
    </w:p>
    <w:p w14:paraId="3D0F8183" w14:textId="0A55E5E4" w:rsidR="00833CC5" w:rsidRPr="00B922B5" w:rsidRDefault="00833CC5" w:rsidP="000F79C1">
      <w:pPr>
        <w:pStyle w:val="123"/>
      </w:pPr>
      <w:r>
        <w:t>О</w:t>
      </w:r>
      <w:r w:rsidRPr="00B922B5">
        <w:t xml:space="preserve">существляем решение прямой геодезической задачи. Зная начальные координаты радиомаяка (РМ)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РМ</m:t>
            </m:r>
          </m:sub>
        </m:sSub>
      </m:oMath>
      <w:r w:rsidRPr="00B922B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РМ</m:t>
            </m:r>
          </m:sub>
        </m:sSub>
      </m:oMath>
      <w:r w:rsidRPr="00B922B5">
        <w:t xml:space="preserve"> и подсчитанные ранее значения дальности и азимута, определяем текущие координаты ЛА в момент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922B5">
        <w:t xml:space="preserve"> (в НТ №1) и в момент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922B5">
        <w:t xml:space="preserve"> (в НТ №2).</w:t>
      </w:r>
    </w:p>
    <w:p w14:paraId="16E8640C" w14:textId="4ACCC6A1" w:rsidR="00833CC5" w:rsidRPr="00B922B5" w:rsidRDefault="00833CC5" w:rsidP="000F79C1">
      <w:pPr>
        <w:pStyle w:val="af2"/>
      </w:pPr>
      <w:r>
        <w:lastRenderedPageBreak/>
        <w:t>Дополнительно вводится декартова геоцентрическая система</w:t>
      </w:r>
      <w:r w:rsidRPr="00B922B5">
        <w:t xml:space="preserve"> координат ОХ</w:t>
      </w:r>
      <w:r w:rsidRPr="00B922B5">
        <w:rPr>
          <w:vertAlign w:val="subscript"/>
        </w:rPr>
        <w:t>А</w:t>
      </w:r>
      <w:r w:rsidRPr="00B922B5">
        <w:t>Y</w:t>
      </w:r>
      <w:r w:rsidRPr="00B922B5">
        <w:rPr>
          <w:vertAlign w:val="subscript"/>
        </w:rPr>
        <w:t>А</w:t>
      </w:r>
      <w:r w:rsidRPr="00B922B5">
        <w:t>Z</w:t>
      </w:r>
      <w:r w:rsidRPr="00B922B5">
        <w:rPr>
          <w:vertAlign w:val="subscript"/>
        </w:rPr>
        <w:t>А</w:t>
      </w:r>
      <w:r>
        <w:t>, повернутая</w:t>
      </w:r>
      <w:r w:rsidRPr="00B922B5">
        <w:t xml:space="preserve"> вокруг общей оси OZ ≡ OZ</w:t>
      </w:r>
      <w:r w:rsidRPr="00B922B5">
        <w:rPr>
          <w:vertAlign w:val="subscript"/>
        </w:rPr>
        <w:t>А</w:t>
      </w:r>
      <w:r w:rsidRPr="00B922B5">
        <w:t xml:space="preserve"> относительно гринвичского меридиана на угол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РМ</m:t>
            </m:r>
          </m:sub>
        </m:sSub>
      </m:oMath>
      <w:r w:rsidR="00885C6D">
        <w:rPr>
          <w:rFonts w:eastAsiaTheme="minorEastAsia"/>
        </w:rPr>
        <w:t xml:space="preserve"> </w:t>
      </w:r>
      <w:r w:rsidR="00215EA8">
        <w:rPr>
          <w:rFonts w:eastAsiaTheme="minorEastAsia"/>
        </w:rPr>
        <w:t>[</w:t>
      </w:r>
      <w:r w:rsidR="00123813">
        <w:rPr>
          <w:rFonts w:eastAsiaTheme="minorEastAsia"/>
        </w:rPr>
        <w:fldChar w:fldCharType="begin"/>
      </w:r>
      <w:r w:rsidR="00123813">
        <w:rPr>
          <w:rFonts w:eastAsiaTheme="minorEastAsia"/>
        </w:rPr>
        <w:instrText xml:space="preserve"> REF _Ref177667947 \w \h </w:instrText>
      </w:r>
      <w:r w:rsidR="00123813">
        <w:rPr>
          <w:rFonts w:eastAsiaTheme="minorEastAsia"/>
        </w:rPr>
      </w:r>
      <w:r w:rsidR="000F79C1">
        <w:rPr>
          <w:rFonts w:eastAsiaTheme="minorEastAsia"/>
        </w:rPr>
        <w:instrText xml:space="preserve"> \* MERGEFORMAT </w:instrText>
      </w:r>
      <w:r w:rsidR="00123813">
        <w:rPr>
          <w:rFonts w:eastAsiaTheme="minorEastAsia"/>
        </w:rPr>
        <w:fldChar w:fldCharType="separate"/>
      </w:r>
      <w:r w:rsidR="00123813">
        <w:rPr>
          <w:rFonts w:eastAsiaTheme="minorEastAsia"/>
        </w:rPr>
        <w:t>1</w:t>
      </w:r>
      <w:r w:rsidR="00123813">
        <w:rPr>
          <w:rFonts w:eastAsiaTheme="minorEastAsia"/>
        </w:rPr>
        <w:fldChar w:fldCharType="end"/>
      </w:r>
      <w:r w:rsidRPr="00833CC5">
        <w:rPr>
          <w:rFonts w:eastAsiaTheme="minorEastAsia"/>
        </w:rPr>
        <w:t>]</w:t>
      </w:r>
      <w:r w:rsidR="00885C6D">
        <w:rPr>
          <w:rFonts w:eastAsiaTheme="minorEastAsia"/>
        </w:rPr>
        <w:t>.</w:t>
      </w:r>
      <w:r w:rsidRPr="00B922B5">
        <w:rPr>
          <w:bCs/>
        </w:rPr>
        <w:t xml:space="preserve"> </w:t>
      </w:r>
      <w:r w:rsidRPr="00B922B5">
        <w:t>Декартовы координаты точки НТ в системе координат ОХ</w:t>
      </w:r>
      <w:r w:rsidRPr="00B922B5">
        <w:rPr>
          <w:vertAlign w:val="subscript"/>
        </w:rPr>
        <w:t>А</w:t>
      </w:r>
      <w:r w:rsidRPr="00B922B5">
        <w:t>Y</w:t>
      </w:r>
      <w:r w:rsidRPr="00B922B5">
        <w:rPr>
          <w:vertAlign w:val="subscript"/>
        </w:rPr>
        <w:t>А</w:t>
      </w:r>
      <w:r w:rsidRPr="00B922B5">
        <w:t>Z</w:t>
      </w:r>
      <w:r w:rsidRPr="00B922B5">
        <w:rPr>
          <w:vertAlign w:val="subscript"/>
        </w:rPr>
        <w:t>А</w:t>
      </w:r>
      <w:r w:rsidRPr="00B922B5">
        <w:t>:</w:t>
      </w:r>
    </w:p>
    <w:tbl>
      <w:tblPr>
        <w:tblStyle w:val="a3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9"/>
      </w:tblGrid>
      <w:tr w:rsidR="00833CC5" w:rsidRPr="00B922B5" w14:paraId="57AB752D" w14:textId="77777777" w:rsidTr="006A7BF8">
        <w:trPr>
          <w:trHeight w:val="404"/>
        </w:trPr>
        <w:tc>
          <w:tcPr>
            <w:tcW w:w="8926" w:type="dxa"/>
          </w:tcPr>
          <w:p w14:paraId="6C52D196" w14:textId="7594E697" w:rsidR="00833CC5" w:rsidRPr="000F79C1" w:rsidRDefault="006A7BF8" w:rsidP="008817BC">
            <w:pPr>
              <w:pStyle w:val="3"/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НТ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НТ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НТ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РМ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14:paraId="403F4E4B" w14:textId="77777777" w:rsidR="00833CC5" w:rsidRPr="00833CC5" w:rsidRDefault="00833CC5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833CC5" w:rsidRPr="00B922B5" w14:paraId="4F1362EE" w14:textId="77777777" w:rsidTr="006A7BF8">
        <w:trPr>
          <w:trHeight w:val="409"/>
        </w:trPr>
        <w:tc>
          <w:tcPr>
            <w:tcW w:w="8926" w:type="dxa"/>
          </w:tcPr>
          <w:p w14:paraId="67BB28B2" w14:textId="41626C0A" w:rsidR="00833CC5" w:rsidRPr="000F79C1" w:rsidRDefault="006A7BF8" w:rsidP="000F79C1">
            <w:pPr>
              <w:pStyle w:val="3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НТ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РМ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</m:e>
                </m:func>
              </m:oMath>
            </m:oMathPara>
          </w:p>
        </w:tc>
        <w:tc>
          <w:tcPr>
            <w:tcW w:w="709" w:type="dxa"/>
          </w:tcPr>
          <w:p w14:paraId="12151D58" w14:textId="77777777" w:rsidR="00833CC5" w:rsidRPr="00B922B5" w:rsidRDefault="00833CC5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922B5">
              <w:rPr>
                <w:rFonts w:eastAsia="Calibri"/>
                <w:sz w:val="28"/>
                <w:szCs w:val="28"/>
                <w:lang w:eastAsia="en-US"/>
              </w:rPr>
              <w:t>(1)</w:t>
            </w:r>
          </w:p>
        </w:tc>
      </w:tr>
      <w:tr w:rsidR="00833CC5" w:rsidRPr="00B922B5" w14:paraId="2561A014" w14:textId="77777777" w:rsidTr="006A7BF8">
        <w:trPr>
          <w:trHeight w:val="268"/>
        </w:trPr>
        <w:tc>
          <w:tcPr>
            <w:tcW w:w="8926" w:type="dxa"/>
          </w:tcPr>
          <w:p w14:paraId="35C71383" w14:textId="77777777" w:rsidR="00833CC5" w:rsidRPr="00B922B5" w:rsidRDefault="006A7BF8" w:rsidP="000F79C1">
            <w:pPr>
              <w:pStyle w:val="3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НТ</m:t>
                      </m:r>
                    </m:sub>
                  </m:sSub>
                </m:e>
              </m:func>
            </m:oMath>
            <w:r w:rsidR="00833CC5" w:rsidRPr="00B922B5">
              <w:rPr>
                <w:sz w:val="28"/>
                <w:szCs w:val="28"/>
              </w:rPr>
              <w:t>,</w:t>
            </w:r>
          </w:p>
        </w:tc>
        <w:tc>
          <w:tcPr>
            <w:tcW w:w="709" w:type="dxa"/>
          </w:tcPr>
          <w:p w14:paraId="31445445" w14:textId="77777777" w:rsidR="00833CC5" w:rsidRPr="00B922B5" w:rsidRDefault="00833CC5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833CC5" w:rsidRPr="00B922B5" w14:paraId="4CC3EBC3" w14:textId="77777777" w:rsidTr="006A7BF8">
        <w:trPr>
          <w:trHeight w:val="118"/>
        </w:trPr>
        <w:tc>
          <w:tcPr>
            <w:tcW w:w="8926" w:type="dxa"/>
          </w:tcPr>
          <w:p w14:paraId="2D46DDE8" w14:textId="77777777" w:rsidR="00833CC5" w:rsidRPr="00B922B5" w:rsidRDefault="00833CC5" w:rsidP="008817BC">
            <w:pPr>
              <w:pStyle w:val="3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709" w:type="dxa"/>
          </w:tcPr>
          <w:p w14:paraId="12BBE16E" w14:textId="77777777" w:rsidR="00833CC5" w:rsidRPr="00B922B5" w:rsidRDefault="00833CC5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833CC5" w:rsidRPr="00B922B5" w14:paraId="695987F6" w14:textId="77777777" w:rsidTr="006A7BF8">
        <w:tc>
          <w:tcPr>
            <w:tcW w:w="8926" w:type="dxa"/>
          </w:tcPr>
          <w:p w14:paraId="13387787" w14:textId="6A0BBC33" w:rsidR="00833CC5" w:rsidRPr="00B922B5" w:rsidRDefault="00833CC5" w:rsidP="008817BC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где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НТ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14:paraId="784E27CB" w14:textId="77777777" w:rsidR="00833CC5" w:rsidRPr="00B922B5" w:rsidRDefault="00833CC5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B922B5">
              <w:rPr>
                <w:rFonts w:eastAsia="Calibri"/>
                <w:sz w:val="28"/>
                <w:szCs w:val="28"/>
              </w:rPr>
              <w:t>(2)</w:t>
            </w:r>
          </w:p>
        </w:tc>
      </w:tr>
      <w:tr w:rsidR="00833CC5" w:rsidRPr="00B922B5" w14:paraId="0BCBC7B0" w14:textId="77777777" w:rsidTr="006A7BF8">
        <w:tc>
          <w:tcPr>
            <w:tcW w:w="8926" w:type="dxa"/>
          </w:tcPr>
          <w:p w14:paraId="2AC1D3E4" w14:textId="77777777" w:rsidR="00833CC5" w:rsidRPr="00B922B5" w:rsidRDefault="00833CC5" w:rsidP="00A63E34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22B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Здесь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oMath>
            <w:r w:rsidR="00A63E34" w:rsidRPr="00B922B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значение большой полуоси выбранного земного эллипсоида</w:t>
            </w:r>
            <w:r w:rsidR="00A63E3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09" w:type="dxa"/>
          </w:tcPr>
          <w:p w14:paraId="68EA9E67" w14:textId="77777777" w:rsidR="00833CC5" w:rsidRPr="00B922B5" w:rsidRDefault="00833CC5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833CC5" w:rsidRPr="00B922B5" w14:paraId="70A759FD" w14:textId="77777777" w:rsidTr="006A7BF8">
        <w:tc>
          <w:tcPr>
            <w:tcW w:w="8926" w:type="dxa"/>
          </w:tcPr>
          <w:p w14:paraId="23B85E7D" w14:textId="77777777" w:rsidR="00833CC5" w:rsidRPr="00B922B5" w:rsidRDefault="00A63E34" w:rsidP="0044481E">
            <w:pPr>
              <w:spacing w:line="360" w:lineRule="auto"/>
              <w:ind w:left="73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НТ</m:t>
                  </m:r>
                </m:sub>
              </m:sSub>
            </m:oMath>
            <w:r w:rsidRPr="00B922B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высота текущей 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09" w:type="dxa"/>
          </w:tcPr>
          <w:p w14:paraId="730DBA0C" w14:textId="77777777" w:rsidR="00833CC5" w:rsidRPr="00B922B5" w:rsidRDefault="00833CC5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833CC5" w:rsidRPr="00B922B5" w14:paraId="0F632BB3" w14:textId="77777777" w:rsidTr="006A7BF8">
        <w:tc>
          <w:tcPr>
            <w:tcW w:w="8926" w:type="dxa"/>
          </w:tcPr>
          <w:p w14:paraId="5F343406" w14:textId="77777777" w:rsidR="00833CC5" w:rsidRPr="00B922B5" w:rsidRDefault="006A7BF8" w:rsidP="008817BC">
            <w:pPr>
              <w:spacing w:line="360" w:lineRule="auto"/>
              <w:ind w:left="601" w:firstLine="14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НТ</m:t>
                  </m:r>
                </m:sub>
              </m:sSub>
            </m:oMath>
            <w:r w:rsidR="00A63E3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,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НТ</m:t>
                  </m:r>
                </m:sub>
              </m:sSub>
            </m:oMath>
            <w:r w:rsidR="00A63E3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долгота и широта текущей НТ соответственно.</w:t>
            </w:r>
          </w:p>
        </w:tc>
        <w:tc>
          <w:tcPr>
            <w:tcW w:w="709" w:type="dxa"/>
          </w:tcPr>
          <w:p w14:paraId="70BCA06B" w14:textId="77777777" w:rsidR="00833CC5" w:rsidRPr="00B922B5" w:rsidRDefault="00833CC5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6A902B32" w14:textId="4353C87D" w:rsidR="00833CC5" w:rsidRDefault="00833CC5" w:rsidP="000F79C1">
      <w:pPr>
        <w:pStyle w:val="123"/>
      </w:pPr>
      <w:r w:rsidRPr="00B922B5">
        <w:t>Осуществляем</w:t>
      </w:r>
      <w:r>
        <w:t xml:space="preserve"> решение обратной геодезической задачи, целью которой является определить расстояние между двумя точками по прямой и азимут из одной точки на </w:t>
      </w:r>
      <w:r w:rsidR="00215EA8">
        <w:t>вторую.</w:t>
      </w:r>
      <w:r w:rsidR="00885C6D">
        <w:t xml:space="preserve"> </w:t>
      </w:r>
      <w:r>
        <w:t>[</w:t>
      </w:r>
      <w:r w:rsidR="00123813">
        <w:fldChar w:fldCharType="begin"/>
      </w:r>
      <w:r w:rsidR="00123813">
        <w:instrText xml:space="preserve"> REF _Ref177667947 \w \h </w:instrText>
      </w:r>
      <w:r w:rsidR="00123813">
        <w:fldChar w:fldCharType="separate"/>
      </w:r>
      <w:r w:rsidR="00123813">
        <w:t>1</w:t>
      </w:r>
      <w:r w:rsidR="00123813">
        <w:fldChar w:fldCharType="end"/>
      </w:r>
      <w:r w:rsidR="00215EA8">
        <w:t>]</w:t>
      </w:r>
    </w:p>
    <w:p w14:paraId="37D60DB5" w14:textId="77777777" w:rsidR="00833CC5" w:rsidRPr="0040307B" w:rsidRDefault="007229CD" w:rsidP="000F79C1">
      <w:pPr>
        <w:pStyle w:val="af2"/>
      </w:pPr>
      <w:r>
        <w:t>Аналогично пункту 2</w:t>
      </w:r>
      <w:r w:rsidR="00833CC5">
        <w:t>, вводится</w:t>
      </w:r>
      <w:r w:rsidR="00833CC5" w:rsidRPr="00833CC5">
        <w:t xml:space="preserve"> </w:t>
      </w:r>
      <w:r w:rsidR="00833CC5">
        <w:t>дополнительная декартова геоцентрическая система</w:t>
      </w:r>
      <w:r w:rsidR="00833CC5" w:rsidRPr="00B922B5">
        <w:t xml:space="preserve"> координат ОХ</w:t>
      </w:r>
      <w:r w:rsidR="00833CC5" w:rsidRPr="00B922B5">
        <w:rPr>
          <w:vertAlign w:val="subscript"/>
        </w:rPr>
        <w:t>А</w:t>
      </w:r>
      <w:r w:rsidR="00833CC5" w:rsidRPr="00B922B5">
        <w:t>Y</w:t>
      </w:r>
      <w:r w:rsidR="00833CC5" w:rsidRPr="00B922B5">
        <w:rPr>
          <w:vertAlign w:val="subscript"/>
        </w:rPr>
        <w:t>А</w:t>
      </w:r>
      <w:r w:rsidR="00833CC5" w:rsidRPr="00B922B5">
        <w:t>Z</w:t>
      </w:r>
      <w:r w:rsidR="00833CC5" w:rsidRPr="00B922B5">
        <w:rPr>
          <w:vertAlign w:val="subscript"/>
        </w:rPr>
        <w:t>А</w:t>
      </w:r>
      <w:r w:rsidR="00833CC5">
        <w:rPr>
          <w:vertAlign w:val="subscript"/>
        </w:rPr>
        <w:t xml:space="preserve">, </w:t>
      </w:r>
      <w:r w:rsidR="00833CC5">
        <w:t>осуществляются расчеты по формулам (1) и (2).</w:t>
      </w:r>
    </w:p>
    <w:p w14:paraId="29D8ABDA" w14:textId="77777777" w:rsidR="00833CC5" w:rsidRDefault="00833CC5" w:rsidP="000F79C1">
      <w:pPr>
        <w:pStyle w:val="af2"/>
      </w:pPr>
      <w:r w:rsidRPr="0040307B">
        <w:t xml:space="preserve">Вспомогательную систему координат AX′Y′Z′ преобразуем так, чтобы она совпала с системой </w:t>
      </w:r>
      <w:r w:rsidR="0040307B" w:rsidRPr="00B922B5">
        <w:t>ОХ</w:t>
      </w:r>
      <w:r w:rsidR="0040307B" w:rsidRPr="00B922B5">
        <w:rPr>
          <w:vertAlign w:val="subscript"/>
        </w:rPr>
        <w:t>А</w:t>
      </w:r>
      <w:r w:rsidR="0040307B" w:rsidRPr="00B922B5">
        <w:t>Y</w:t>
      </w:r>
      <w:r w:rsidR="0040307B" w:rsidRPr="00B922B5">
        <w:rPr>
          <w:vertAlign w:val="subscript"/>
        </w:rPr>
        <w:t>А</w:t>
      </w:r>
      <w:r w:rsidR="0040307B" w:rsidRPr="00B922B5">
        <w:t>Z</w:t>
      </w:r>
      <w:r w:rsidR="0040307B" w:rsidRPr="00B922B5">
        <w:rPr>
          <w:vertAlign w:val="subscript"/>
        </w:rPr>
        <w:t>А</w:t>
      </w:r>
      <w:r w:rsidRPr="0040307B">
        <w:t>. Координаты НТ №2 после преобразования:</w:t>
      </w:r>
    </w:p>
    <w:tbl>
      <w:tblPr>
        <w:tblStyle w:val="a3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9"/>
      </w:tblGrid>
      <w:tr w:rsidR="0040307B" w:rsidRPr="00B922B5" w14:paraId="1D634666" w14:textId="77777777" w:rsidTr="004F2E06">
        <w:trPr>
          <w:trHeight w:val="404"/>
        </w:trPr>
        <w:tc>
          <w:tcPr>
            <w:tcW w:w="8926" w:type="dxa"/>
          </w:tcPr>
          <w:p w14:paraId="78458E87" w14:textId="003F462B" w:rsidR="0040307B" w:rsidRPr="000F79C1" w:rsidRDefault="006A7BF8" w:rsidP="008817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e>
                </m:func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</m:func>
              </m:oMath>
            </m:oMathPara>
          </w:p>
        </w:tc>
        <w:tc>
          <w:tcPr>
            <w:tcW w:w="709" w:type="dxa"/>
          </w:tcPr>
          <w:p w14:paraId="1F79C40F" w14:textId="77777777" w:rsidR="0040307B" w:rsidRPr="00833CC5" w:rsidRDefault="0040307B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40307B" w:rsidRPr="00B922B5" w14:paraId="7A10BB63" w14:textId="77777777" w:rsidTr="004F2E06">
        <w:trPr>
          <w:trHeight w:val="409"/>
        </w:trPr>
        <w:tc>
          <w:tcPr>
            <w:tcW w:w="8926" w:type="dxa"/>
          </w:tcPr>
          <w:p w14:paraId="04906D75" w14:textId="648830C7" w:rsidR="0040307B" w:rsidRPr="000F79C1" w:rsidRDefault="006A7BF8" w:rsidP="008817BC">
            <w:pPr>
              <w:pStyle w:val="3"/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</m:e>
                </m:func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+</m:t>
                    </m:r>
                  </m:e>
                </m:func>
                <m:sSup>
                  <m:sSup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14:paraId="33C3D009" w14:textId="77777777" w:rsidR="0040307B" w:rsidRPr="00B922B5" w:rsidRDefault="0040307B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(3</w:t>
            </w:r>
            <w:r w:rsidRPr="00B922B5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40307B" w:rsidRPr="00B922B5" w14:paraId="1D518636" w14:textId="77777777" w:rsidTr="004F2E06">
        <w:trPr>
          <w:trHeight w:val="268"/>
        </w:trPr>
        <w:tc>
          <w:tcPr>
            <w:tcW w:w="8926" w:type="dxa"/>
          </w:tcPr>
          <w:p w14:paraId="6EF1C829" w14:textId="77777777" w:rsidR="0040307B" w:rsidRPr="00B922B5" w:rsidRDefault="006A7BF8" w:rsidP="000F79C1">
            <w:pPr>
              <w:pStyle w:val="3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40307B" w:rsidRPr="0040307B">
              <w:rPr>
                <w:sz w:val="28"/>
                <w:szCs w:val="28"/>
                <w:lang w:eastAsia="en-US"/>
              </w:rPr>
              <w:t>,</w:t>
            </w:r>
          </w:p>
        </w:tc>
        <w:tc>
          <w:tcPr>
            <w:tcW w:w="709" w:type="dxa"/>
          </w:tcPr>
          <w:p w14:paraId="4C98CF32" w14:textId="77777777" w:rsidR="0040307B" w:rsidRPr="00B922B5" w:rsidRDefault="0040307B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40307B" w:rsidRPr="00B922B5" w14:paraId="681CADA4" w14:textId="77777777" w:rsidTr="004F2E06">
        <w:tc>
          <w:tcPr>
            <w:tcW w:w="8926" w:type="dxa"/>
          </w:tcPr>
          <w:p w14:paraId="5B967F50" w14:textId="5A5AEC0C" w:rsidR="0040307B" w:rsidRPr="00B922B5" w:rsidRDefault="0040307B" w:rsidP="008817BC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где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14:paraId="379EF4A8" w14:textId="77777777" w:rsidR="0040307B" w:rsidRPr="00B922B5" w:rsidRDefault="0040307B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(4</w:t>
            </w:r>
            <w:r w:rsidRPr="00B922B5">
              <w:rPr>
                <w:rFonts w:eastAsia="Calibri"/>
                <w:sz w:val="28"/>
                <w:szCs w:val="28"/>
              </w:rPr>
              <w:t>)</w:t>
            </w:r>
          </w:p>
        </w:tc>
      </w:tr>
    </w:tbl>
    <w:p w14:paraId="2F3E59E6" w14:textId="77777777" w:rsidR="00833CC5" w:rsidRDefault="00833CC5" w:rsidP="008817BC">
      <w:pPr>
        <w:pStyle w:val="3"/>
        <w:jc w:val="both"/>
        <w:rPr>
          <w:bCs/>
          <w:sz w:val="22"/>
          <w:szCs w:val="22"/>
        </w:rPr>
      </w:pPr>
    </w:p>
    <w:p w14:paraId="060BA6EC" w14:textId="77777777" w:rsidR="00833CC5" w:rsidRDefault="00C90DF6" w:rsidP="000F79C1">
      <w:pPr>
        <w:pStyle w:val="af2"/>
      </w:pPr>
      <w:r w:rsidRPr="00C90DF6">
        <w:t>ФПУ</w:t>
      </w:r>
      <w:r w:rsidR="00B077B3">
        <w:rPr>
          <w:rFonts w:eastAsiaTheme="minorEastAsia"/>
          <w:bCs/>
        </w:rPr>
        <w:t xml:space="preserve"> </w:t>
      </w:r>
      <w:r w:rsidR="00833CC5" w:rsidRPr="004F2E06">
        <w:t xml:space="preserve">и </w:t>
      </w:r>
      <w:r w:rsidR="004F2E06">
        <w:t xml:space="preserve">расстояние между точками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833CC5" w:rsidRPr="004F2E06">
        <w:t xml:space="preserve"> ищем по следующим формулам:</w:t>
      </w:r>
    </w:p>
    <w:tbl>
      <w:tblPr>
        <w:tblStyle w:val="a3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9"/>
      </w:tblGrid>
      <w:tr w:rsidR="004F2E06" w:rsidRPr="00B922B5" w14:paraId="06BB94FF" w14:textId="77777777" w:rsidTr="004F2E06">
        <w:trPr>
          <w:trHeight w:val="409"/>
        </w:trPr>
        <w:tc>
          <w:tcPr>
            <w:tcW w:w="8931" w:type="dxa"/>
          </w:tcPr>
          <w:p w14:paraId="080F6176" w14:textId="1B2182E3" w:rsidR="004F2E06" w:rsidRPr="000F79C1" w:rsidRDefault="00C90DF6" w:rsidP="008817BC">
            <w:pPr>
              <w:pStyle w:val="3"/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/>
                  </w:rPr>
                  <w:lastRenderedPageBreak/>
                  <m:t>ПУ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bCs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14:paraId="511AA869" w14:textId="77777777" w:rsidR="004F2E06" w:rsidRPr="00B922B5" w:rsidRDefault="004F2E06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(5</w:t>
            </w:r>
            <w:r w:rsidRPr="00B922B5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4F2E06" w:rsidRPr="00B922B5" w14:paraId="06329932" w14:textId="77777777" w:rsidTr="004F2E06">
        <w:tc>
          <w:tcPr>
            <w:tcW w:w="8931" w:type="dxa"/>
          </w:tcPr>
          <w:p w14:paraId="654FADBC" w14:textId="31CB2BC5" w:rsidR="004F2E06" w:rsidRPr="000F79C1" w:rsidRDefault="006A7BF8" w:rsidP="008817BC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14:paraId="3CC900DB" w14:textId="77777777" w:rsidR="004F2E06" w:rsidRPr="00B922B5" w:rsidRDefault="004F2E06" w:rsidP="008817BC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(6</w:t>
            </w:r>
            <w:r w:rsidRPr="00B922B5">
              <w:rPr>
                <w:rFonts w:eastAsia="Calibri"/>
                <w:sz w:val="28"/>
                <w:szCs w:val="28"/>
              </w:rPr>
              <w:t>)</w:t>
            </w:r>
          </w:p>
        </w:tc>
      </w:tr>
    </w:tbl>
    <w:p w14:paraId="5E2BB927" w14:textId="2E3FEC06" w:rsidR="00833CC5" w:rsidRDefault="000F79C1" w:rsidP="000F79C1">
      <w:pPr>
        <w:pStyle w:val="123"/>
      </w:pPr>
      <w:r>
        <w:t>Определяем путевую скорость:</w:t>
      </w:r>
    </w:p>
    <w:tbl>
      <w:tblPr>
        <w:tblStyle w:val="a3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8"/>
        <w:gridCol w:w="685"/>
      </w:tblGrid>
      <w:tr w:rsidR="00833CC5" w14:paraId="77BBD84D" w14:textId="77777777" w:rsidTr="006A7BF8">
        <w:tc>
          <w:tcPr>
            <w:tcW w:w="8926" w:type="dxa"/>
          </w:tcPr>
          <w:p w14:paraId="4E6AEA87" w14:textId="5F3FD335" w:rsidR="00833CC5" w:rsidRPr="000F79C1" w:rsidRDefault="00833CC5" w:rsidP="008817BC">
            <w:pPr>
              <w:pStyle w:val="3"/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67" w:type="dxa"/>
          </w:tcPr>
          <w:p w14:paraId="76B42351" w14:textId="77777777" w:rsidR="00833CC5" w:rsidRPr="000F79C1" w:rsidRDefault="00833CC5" w:rsidP="008817BC">
            <w:pPr>
              <w:pStyle w:val="3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0F79C1">
              <w:rPr>
                <w:bCs/>
                <w:sz w:val="28"/>
                <w:szCs w:val="28"/>
              </w:rPr>
              <w:t>(</w:t>
            </w:r>
            <w:r w:rsidR="004F2E06" w:rsidRPr="000F79C1">
              <w:rPr>
                <w:bCs/>
                <w:sz w:val="28"/>
                <w:szCs w:val="28"/>
              </w:rPr>
              <w:t>7</w:t>
            </w:r>
            <w:r w:rsidRPr="000F79C1">
              <w:rPr>
                <w:bCs/>
                <w:sz w:val="28"/>
                <w:szCs w:val="28"/>
              </w:rPr>
              <w:t>)</w:t>
            </w:r>
          </w:p>
        </w:tc>
      </w:tr>
    </w:tbl>
    <w:p w14:paraId="7C66082A" w14:textId="77777777" w:rsidR="00A96DF8" w:rsidRDefault="00B801FF" w:rsidP="00C56086">
      <w:pPr>
        <w:pStyle w:val="3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Одной из поставленных задач является задача сокращения случайного шума. </w:t>
      </w:r>
      <w:r w:rsidR="00A96DF8">
        <w:rPr>
          <w:sz w:val="28"/>
          <w:szCs w:val="28"/>
        </w:rPr>
        <w:t xml:space="preserve">В дальнейшем для </w:t>
      </w:r>
      <w:r w:rsidR="00A96DF8">
        <w:rPr>
          <w:bCs/>
          <w:sz w:val="28"/>
          <w:szCs w:val="28"/>
        </w:rPr>
        <w:t>полученных параметров путевой скорости и путевого угла будут применены следующие алгоритмы фильтрации:</w:t>
      </w:r>
    </w:p>
    <w:p w14:paraId="71543FBF" w14:textId="326722D3" w:rsidR="00C407BB" w:rsidRDefault="00874D9C" w:rsidP="000F79C1">
      <w:pPr>
        <w:pStyle w:val="123"/>
        <w:numPr>
          <w:ilvl w:val="0"/>
          <w:numId w:val="6"/>
        </w:numPr>
        <w:ind w:left="0" w:firstLine="426"/>
      </w:pPr>
      <w:r>
        <w:t>Ф</w:t>
      </w:r>
      <w:r w:rsidR="00C407BB">
        <w:t>ильтр скользящего среднего</w:t>
      </w:r>
    </w:p>
    <w:p w14:paraId="481E7268" w14:textId="77777777" w:rsidR="00C407BB" w:rsidRDefault="00AF6541" w:rsidP="000F79C1">
      <w:pPr>
        <w:pStyle w:val="af2"/>
      </w:pPr>
      <w:r>
        <w:t>–</w:t>
      </w:r>
      <w:r w:rsidR="00B801FF">
        <w:t xml:space="preserve"> р</w:t>
      </w:r>
      <w:r>
        <w:t>еализация происходит путем усреднения ряда точек от входного сигнала, чтобы произвести</w:t>
      </w:r>
      <w:r w:rsidR="00C90DF6">
        <w:t xml:space="preserve"> каждую точку в сигнале выхода.</w:t>
      </w:r>
    </w:p>
    <w:p w14:paraId="5317C889" w14:textId="77777777" w:rsidR="00AF6541" w:rsidRDefault="00FF0AFF" w:rsidP="000F79C1">
      <w:pPr>
        <w:pStyle w:val="af2"/>
      </w:pPr>
      <w:r>
        <w:t>Описывается следующим уравнением</w:t>
      </w:r>
      <w:r w:rsidR="00AF6541">
        <w:t>:</w:t>
      </w:r>
    </w:p>
    <w:tbl>
      <w:tblPr>
        <w:tblStyle w:val="a3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9"/>
      </w:tblGrid>
      <w:tr w:rsidR="00AF6541" w:rsidRPr="00B922B5" w14:paraId="79BE4579" w14:textId="77777777" w:rsidTr="006A7BF8">
        <w:trPr>
          <w:trHeight w:val="404"/>
        </w:trPr>
        <w:tc>
          <w:tcPr>
            <w:tcW w:w="8931" w:type="dxa"/>
          </w:tcPr>
          <w:p w14:paraId="527517EB" w14:textId="0EC38ED0" w:rsidR="00AF6541" w:rsidRPr="00874D9C" w:rsidRDefault="00AF6541" w:rsidP="006A7B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M-1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x[i+j]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14:paraId="71237EA4" w14:textId="77777777" w:rsidR="00AF6541" w:rsidRPr="0005534C" w:rsidRDefault="00AF6541" w:rsidP="00AF6541">
            <w:pPr>
              <w:pStyle w:val="3"/>
              <w:spacing w:before="240" w:line="360" w:lineRule="auto"/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(8)</w:t>
            </w:r>
          </w:p>
        </w:tc>
      </w:tr>
      <w:tr w:rsidR="00AF6541" w:rsidRPr="00B922B5" w14:paraId="4F1B356D" w14:textId="77777777" w:rsidTr="006A7BF8">
        <w:tc>
          <w:tcPr>
            <w:tcW w:w="8931" w:type="dxa"/>
          </w:tcPr>
          <w:p w14:paraId="137C2261" w14:textId="77777777" w:rsidR="00AF6541" w:rsidRPr="00B922B5" w:rsidRDefault="00AF6541" w:rsidP="006A7B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где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x[]-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входной сигнал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09" w:type="dxa"/>
          </w:tcPr>
          <w:p w14:paraId="1C3F9A9D" w14:textId="77777777" w:rsidR="00AF6541" w:rsidRPr="00B922B5" w:rsidRDefault="00AF6541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AF6541" w:rsidRPr="00B922B5" w14:paraId="78EDBA49" w14:textId="77777777" w:rsidTr="006A7BF8">
        <w:trPr>
          <w:trHeight w:val="409"/>
        </w:trPr>
        <w:tc>
          <w:tcPr>
            <w:tcW w:w="8931" w:type="dxa"/>
          </w:tcPr>
          <w:p w14:paraId="61DD7FDF" w14:textId="77777777" w:rsidR="00AF6541" w:rsidRPr="00AF6541" w:rsidRDefault="00AF6541" w:rsidP="006A7BF8">
            <w:pPr>
              <w:pStyle w:val="3"/>
              <w:spacing w:line="360" w:lineRule="auto"/>
              <w:ind w:left="467"/>
              <w:jc w:val="both"/>
              <w:rPr>
                <w:rFonts w:ascii="Cambria Math" w:hAnsi="Cambria Math"/>
                <w:sz w:val="28"/>
                <w:szCs w:val="28"/>
              </w:rPr>
            </w:pPr>
            <w:r w:rsidRPr="002E54AB">
              <w:rPr>
                <w:rFonts w:ascii="Cambria Math" w:hAnsi="Cambria Math"/>
                <w:sz w:val="28"/>
                <w:szCs w:val="28"/>
                <w:lang w:val="en-US"/>
              </w:rPr>
              <w:t>y[]</w:t>
            </w:r>
            <w:r>
              <w:rPr>
                <w:rFonts w:ascii="Cambria Math" w:hAnsi="Cambria Math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</m:oMath>
            <w:r>
              <w:rPr>
                <w:rFonts w:ascii="Cambria Math" w:hAnsi="Cambria Math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</w:rPr>
              <w:t>выходной сигнал;</w:t>
            </w:r>
          </w:p>
        </w:tc>
        <w:tc>
          <w:tcPr>
            <w:tcW w:w="709" w:type="dxa"/>
          </w:tcPr>
          <w:p w14:paraId="097F6FB9" w14:textId="77777777" w:rsidR="00AF6541" w:rsidRPr="00B922B5" w:rsidRDefault="00AF6541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F6541" w:rsidRPr="00B922B5" w14:paraId="345EE329" w14:textId="77777777" w:rsidTr="006A7BF8">
        <w:tc>
          <w:tcPr>
            <w:tcW w:w="8931" w:type="dxa"/>
          </w:tcPr>
          <w:p w14:paraId="5310778F" w14:textId="77777777" w:rsidR="00AF6541" w:rsidRPr="0005534C" w:rsidRDefault="00AF6541" w:rsidP="00AF6541">
            <w:pPr>
              <w:spacing w:line="360" w:lineRule="auto"/>
              <w:ind w:left="467"/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точек, используемых в скользящем среднем.</w:t>
            </w:r>
          </w:p>
        </w:tc>
        <w:tc>
          <w:tcPr>
            <w:tcW w:w="709" w:type="dxa"/>
          </w:tcPr>
          <w:p w14:paraId="39C7784D" w14:textId="77777777" w:rsidR="00AF6541" w:rsidRPr="00B922B5" w:rsidRDefault="00AF6541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373D76C9" w14:textId="5D5B71D3" w:rsidR="00EE1287" w:rsidRDefault="00874D9C" w:rsidP="00874D9C">
      <w:pPr>
        <w:pStyle w:val="123"/>
      </w:pPr>
      <w:r>
        <w:t>Э</w:t>
      </w:r>
      <w:r w:rsidR="00A96DF8">
        <w:t>кспоненциальный фильтр сглаживания (альфа-фильтр)</w:t>
      </w:r>
    </w:p>
    <w:p w14:paraId="4C02BD28" w14:textId="60B756C4" w:rsidR="00474A1B" w:rsidRPr="00B801FF" w:rsidRDefault="002A5EB1" w:rsidP="000F79C1">
      <w:pPr>
        <w:pStyle w:val="af2"/>
      </w:pPr>
      <w:r>
        <w:t>–</w:t>
      </w:r>
      <w:r w:rsidR="002E54AB">
        <w:t xml:space="preserve"> </w:t>
      </w:r>
      <w:r w:rsidR="00B801FF">
        <w:t>в</w:t>
      </w:r>
      <w:r w:rsidRPr="00E05751">
        <w:t xml:space="preserve"> основе процедуры сглаживания лежит расчёт экспоненциальных скользящих средних сглаживаемого ряда.</w:t>
      </w:r>
      <w:r>
        <w:t xml:space="preserve"> </w:t>
      </w:r>
      <w:r w:rsidR="00885C6D">
        <w:t>[</w:t>
      </w:r>
      <w:r w:rsidR="00123813">
        <w:fldChar w:fldCharType="begin"/>
      </w:r>
      <w:r w:rsidR="00123813">
        <w:instrText xml:space="preserve"> REF _Ref177668667 \w \h </w:instrText>
      </w:r>
      <w:r w:rsidR="000F79C1">
        <w:instrText xml:space="preserve"> \* MERGEFORMAT </w:instrText>
      </w:r>
      <w:r w:rsidR="00123813">
        <w:fldChar w:fldCharType="separate"/>
      </w:r>
      <w:r w:rsidR="00123813">
        <w:t>5</w:t>
      </w:r>
      <w:r w:rsidR="00123813">
        <w:fldChar w:fldCharType="end"/>
      </w:r>
      <w:r w:rsidRPr="00B801FF">
        <w:t>]</w:t>
      </w:r>
    </w:p>
    <w:p w14:paraId="201F93F4" w14:textId="77777777" w:rsidR="002A5EB1" w:rsidRDefault="002A5EB1" w:rsidP="000F79C1">
      <w:pPr>
        <w:pStyle w:val="af2"/>
      </w:pPr>
      <w:r>
        <w:t>Описать фильтр можно следующими уравнениями:</w:t>
      </w:r>
    </w:p>
    <w:tbl>
      <w:tblPr>
        <w:tblStyle w:val="a3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825"/>
      </w:tblGrid>
      <w:tr w:rsidR="002A5EB1" w:rsidRPr="00B922B5" w14:paraId="5B17ACD1" w14:textId="77777777" w:rsidTr="006A7BF8">
        <w:trPr>
          <w:trHeight w:val="404"/>
        </w:trPr>
        <w:tc>
          <w:tcPr>
            <w:tcW w:w="8931" w:type="dxa"/>
          </w:tcPr>
          <w:p w14:paraId="767BCB1C" w14:textId="18E1F51D" w:rsidR="002A5EB1" w:rsidRPr="00874D9C" w:rsidRDefault="006A7BF8" w:rsidP="006A7B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14:paraId="062BD85A" w14:textId="467DB5A6" w:rsidR="002A5EB1" w:rsidRPr="0005534C" w:rsidRDefault="00474A1B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(9</w:t>
            </w:r>
            <w:r w:rsidR="002A5EB1">
              <w:rPr>
                <w:rFonts w:eastAsia="Calibri"/>
                <w:sz w:val="28"/>
                <w:szCs w:val="28"/>
                <w:lang w:val="en-US" w:eastAsia="en-US"/>
              </w:rPr>
              <w:t>)</w:t>
            </w:r>
          </w:p>
        </w:tc>
      </w:tr>
      <w:tr w:rsidR="002A5EB1" w:rsidRPr="00B922B5" w14:paraId="11C55109" w14:textId="77777777" w:rsidTr="006A7BF8">
        <w:trPr>
          <w:trHeight w:val="409"/>
        </w:trPr>
        <w:tc>
          <w:tcPr>
            <w:tcW w:w="8931" w:type="dxa"/>
          </w:tcPr>
          <w:p w14:paraId="364DA9A4" w14:textId="75133702" w:rsidR="002A5EB1" w:rsidRPr="0005534C" w:rsidRDefault="006A7BF8" w:rsidP="006A7BF8">
            <w:pPr>
              <w:pStyle w:val="3"/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α*x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1-α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14:paraId="5C71B8A4" w14:textId="77777777" w:rsidR="002A5EB1" w:rsidRPr="0005534C" w:rsidRDefault="002A5EB1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(</w:t>
            </w:r>
            <w:r w:rsidR="00474A1B">
              <w:rPr>
                <w:rFonts w:eastAsia="Calibri"/>
                <w:sz w:val="28"/>
                <w:szCs w:val="28"/>
                <w:lang w:val="en-US" w:eastAsia="en-US"/>
              </w:rPr>
              <w:t>10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)</w:t>
            </w:r>
          </w:p>
        </w:tc>
      </w:tr>
      <w:tr w:rsidR="002A5EB1" w:rsidRPr="00B922B5" w14:paraId="07A8BE1F" w14:textId="77777777" w:rsidTr="006A7BF8">
        <w:tc>
          <w:tcPr>
            <w:tcW w:w="8931" w:type="dxa"/>
          </w:tcPr>
          <w:p w14:paraId="59C2777F" w14:textId="77777777" w:rsidR="002A5EB1" w:rsidRPr="00B922B5" w:rsidRDefault="002A5EB1" w:rsidP="006A7B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где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α-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 сглаживания;</w:t>
            </w:r>
          </w:p>
        </w:tc>
        <w:tc>
          <w:tcPr>
            <w:tcW w:w="709" w:type="dxa"/>
          </w:tcPr>
          <w:p w14:paraId="146F29F1" w14:textId="77777777" w:rsidR="002A5EB1" w:rsidRPr="00B922B5" w:rsidRDefault="002A5EB1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2A5EB1" w:rsidRPr="00B922B5" w14:paraId="0AA517B7" w14:textId="77777777" w:rsidTr="006A7BF8">
        <w:trPr>
          <w:trHeight w:val="409"/>
        </w:trPr>
        <w:tc>
          <w:tcPr>
            <w:tcW w:w="8931" w:type="dxa"/>
          </w:tcPr>
          <w:p w14:paraId="6F926E3F" w14:textId="77777777" w:rsidR="002A5EB1" w:rsidRPr="0005534C" w:rsidRDefault="002A5EB1" w:rsidP="006A7BF8">
            <w:pPr>
              <w:pStyle w:val="3"/>
              <w:spacing w:line="360" w:lineRule="auto"/>
              <w:ind w:left="467"/>
              <w:jc w:val="both"/>
              <w:rPr>
                <w:rFonts w:ascii="Cambria Math" w:hAnsi="Cambria Math"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α ϵ 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0;1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α=const</m:t>
              </m:r>
            </m:oMath>
            <w:r>
              <w:rPr>
                <w:rFonts w:ascii="Cambria Math" w:hAnsi="Cambria Math"/>
                <w:i/>
                <w:sz w:val="28"/>
                <w:szCs w:val="28"/>
              </w:rPr>
              <w:t>;</w:t>
            </w:r>
          </w:p>
        </w:tc>
        <w:tc>
          <w:tcPr>
            <w:tcW w:w="709" w:type="dxa"/>
          </w:tcPr>
          <w:p w14:paraId="5F9C4F8F" w14:textId="77777777" w:rsidR="002A5EB1" w:rsidRPr="00B922B5" w:rsidRDefault="002A5EB1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5EB1" w:rsidRPr="00B922B5" w14:paraId="14E2DFE4" w14:textId="77777777" w:rsidTr="006A7BF8">
        <w:tc>
          <w:tcPr>
            <w:tcW w:w="8931" w:type="dxa"/>
          </w:tcPr>
          <w:p w14:paraId="7A8B7722" w14:textId="77777777" w:rsidR="002A5EB1" w:rsidRPr="0005534C" w:rsidRDefault="006A7BF8" w:rsidP="006A7BF8">
            <w:pPr>
              <w:spacing w:line="360" w:lineRule="auto"/>
              <w:ind w:left="467"/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</m:oMath>
            <w:r w:rsidR="002A5EB1" w:rsidRPr="000553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фактическое наблюдение в момент (t-1)</w:t>
            </w:r>
            <w:r w:rsidR="002A5E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709" w:type="dxa"/>
          </w:tcPr>
          <w:p w14:paraId="53664145" w14:textId="77777777" w:rsidR="002A5EB1" w:rsidRPr="00B922B5" w:rsidRDefault="002A5EB1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2A5EB1" w:rsidRPr="00B922B5" w14:paraId="1D3BB1CC" w14:textId="77777777" w:rsidTr="006A7BF8">
        <w:tc>
          <w:tcPr>
            <w:tcW w:w="8931" w:type="dxa"/>
          </w:tcPr>
          <w:p w14:paraId="5EB3EFEA" w14:textId="77777777" w:rsidR="002A5EB1" w:rsidRPr="0005534C" w:rsidRDefault="006A7BF8" w:rsidP="006A7BF8">
            <w:pPr>
              <w:spacing w:line="360" w:lineRule="auto"/>
              <w:ind w:left="467" w:hanging="22"/>
              <w:rPr>
                <w:rFonts w:ascii="Calibri" w:eastAsia="Calibri" w:hAnsi="Calibri" w:cs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</m:oMath>
            <w:r w:rsidR="002A5EB1" w:rsidRPr="00B912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значение экспоненциального среднего в момент t</w:t>
            </w:r>
            <w:r w:rsidR="00C40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09" w:type="dxa"/>
          </w:tcPr>
          <w:p w14:paraId="3807C5CA" w14:textId="77777777" w:rsidR="002A5EB1" w:rsidRDefault="002A5EB1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1620A9AA" w14:textId="3DBAE22D" w:rsidR="00A96DF8" w:rsidRDefault="00874D9C" w:rsidP="00874D9C">
      <w:pPr>
        <w:pStyle w:val="123"/>
      </w:pPr>
      <w:r>
        <w:t>М</w:t>
      </w:r>
      <w:r w:rsidR="00A96DF8">
        <w:t>едианный фильтр</w:t>
      </w:r>
    </w:p>
    <w:p w14:paraId="7E19AE54" w14:textId="77777777" w:rsidR="00B801FF" w:rsidRDefault="00B801FF" w:rsidP="000F79C1">
      <w:pPr>
        <w:pStyle w:val="af2"/>
      </w:pPr>
      <w:r>
        <w:lastRenderedPageBreak/>
        <w:t xml:space="preserve">– </w:t>
      </w:r>
      <w:r w:rsidR="00205A63">
        <w:t>медиан</w:t>
      </w:r>
      <w:r>
        <w:t>ное сглаживание основывается на</w:t>
      </w:r>
      <w:r w:rsidR="00FF0AFF">
        <w:t xml:space="preserve"> вычислении скользящей медианы (на каждом шаге возвращает один из элементов, попавших в окно, причем этот элемент является медианой ряда).</w:t>
      </w:r>
    </w:p>
    <w:p w14:paraId="3A41C8F9" w14:textId="77777777" w:rsidR="00FF0AFF" w:rsidRDefault="00FF0AFF" w:rsidP="000F79C1">
      <w:pPr>
        <w:pStyle w:val="af2"/>
      </w:pPr>
      <w:r>
        <w:t>Фильтр описывается следующим образом:</w:t>
      </w:r>
    </w:p>
    <w:tbl>
      <w:tblPr>
        <w:tblStyle w:val="a3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825"/>
      </w:tblGrid>
      <w:tr w:rsidR="00FF0AFF" w:rsidRPr="00B922B5" w14:paraId="066CBAF3" w14:textId="77777777" w:rsidTr="00205A63">
        <w:trPr>
          <w:trHeight w:val="404"/>
        </w:trPr>
        <w:tc>
          <w:tcPr>
            <w:tcW w:w="8815" w:type="dxa"/>
          </w:tcPr>
          <w:p w14:paraId="08C7C70F" w14:textId="785828E1" w:rsidR="00FF0AFF" w:rsidRPr="00874D9C" w:rsidRDefault="006A7BF8" w:rsidP="00FF0A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med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k-n+1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, … 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k-1,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… 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k+n-1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825" w:type="dxa"/>
          </w:tcPr>
          <w:p w14:paraId="732C52AD" w14:textId="77777777" w:rsidR="00FF0AFF" w:rsidRPr="00FF0AFF" w:rsidRDefault="00FF0AFF" w:rsidP="006A7BF8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F0AFF">
              <w:rPr>
                <w:rFonts w:eastAsia="Calibri"/>
                <w:sz w:val="28"/>
                <w:szCs w:val="28"/>
                <w:lang w:eastAsia="en-US"/>
              </w:rPr>
              <w:t>(</w:t>
            </w:r>
            <w:r>
              <w:rPr>
                <w:rFonts w:eastAsia="Calibri"/>
                <w:sz w:val="28"/>
                <w:szCs w:val="28"/>
                <w:lang w:eastAsia="en-US"/>
              </w:rPr>
              <w:t>11</w:t>
            </w:r>
            <w:r w:rsidRPr="00FF0AFF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FF0AFF" w:rsidRPr="00B922B5" w14:paraId="5E584144" w14:textId="77777777" w:rsidTr="00205A63">
        <w:tc>
          <w:tcPr>
            <w:tcW w:w="9640" w:type="dxa"/>
            <w:gridSpan w:val="2"/>
          </w:tcPr>
          <w:p w14:paraId="144CB8BF" w14:textId="77777777" w:rsidR="00FF0AFF" w:rsidRPr="00205A63" w:rsidRDefault="00FF0AFF" w:rsidP="00205A63">
            <w:pPr>
              <w:pStyle w:val="3"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  <w:r w:rsidR="00205A63">
              <w:rPr>
                <w:rFonts w:eastAsia="Calibri"/>
                <w:sz w:val="28"/>
                <w:szCs w:val="28"/>
              </w:rPr>
              <w:t xml:space="preserve"> – выходной сигнал скользящего фильтра шириной </w:t>
            </w:r>
            <w:r w:rsidR="00205A63" w:rsidRPr="00205A63">
              <w:rPr>
                <w:rFonts w:eastAsia="Calibri"/>
                <w:sz w:val="28"/>
                <w:szCs w:val="28"/>
              </w:rPr>
              <w:t>[2</w:t>
            </w:r>
            <w:r w:rsidR="00205A63">
              <w:rPr>
                <w:rFonts w:eastAsia="Calibri"/>
                <w:sz w:val="28"/>
                <w:szCs w:val="28"/>
                <w:lang w:val="en-US"/>
              </w:rPr>
              <w:t>n</w:t>
            </w:r>
            <w:r w:rsidR="00205A63" w:rsidRPr="00205A63">
              <w:rPr>
                <w:rFonts w:eastAsia="Calibri"/>
                <w:sz w:val="28"/>
                <w:szCs w:val="28"/>
              </w:rPr>
              <w:t>+1];</w:t>
            </w:r>
          </w:p>
        </w:tc>
      </w:tr>
      <w:tr w:rsidR="00205A63" w:rsidRPr="00B922B5" w14:paraId="18D40AB4" w14:textId="77777777" w:rsidTr="00205A63">
        <w:trPr>
          <w:trHeight w:val="409"/>
        </w:trPr>
        <w:tc>
          <w:tcPr>
            <w:tcW w:w="9640" w:type="dxa"/>
            <w:gridSpan w:val="2"/>
          </w:tcPr>
          <w:p w14:paraId="7ACCAB49" w14:textId="77777777" w:rsidR="00205A63" w:rsidRPr="00205A63" w:rsidRDefault="006A7BF8" w:rsidP="00205A63">
            <w:pPr>
              <w:pStyle w:val="3"/>
              <w:spacing w:line="360" w:lineRule="auto"/>
              <w:ind w:left="456"/>
              <w:jc w:val="both"/>
              <w:rPr>
                <w:rFonts w:eastAsia="Calibr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med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 … 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oMath>
            <w:r w:rsidR="00205A63" w:rsidRPr="00205A63">
              <w:rPr>
                <w:rFonts w:eastAsia="Calibri"/>
                <w:sz w:val="28"/>
                <w:szCs w:val="28"/>
              </w:rPr>
              <w:t xml:space="preserve"> – </w:t>
            </w:r>
            <w:r w:rsidR="00205A63">
              <w:rPr>
                <w:rFonts w:eastAsia="Calibri"/>
                <w:sz w:val="28"/>
                <w:szCs w:val="28"/>
              </w:rPr>
              <w:t>элементы вариационного ряда.</w:t>
            </w:r>
          </w:p>
        </w:tc>
      </w:tr>
    </w:tbl>
    <w:p w14:paraId="19AB668C" w14:textId="59AB2D17" w:rsidR="00A856D3" w:rsidRDefault="000F79C1" w:rsidP="000F79C1">
      <w:pPr>
        <w:pStyle w:val="af2"/>
      </w:pPr>
      <w:r>
        <w:t>С</w:t>
      </w:r>
      <w:bookmarkStart w:id="0" w:name="_GoBack"/>
      <w:bookmarkEnd w:id="0"/>
      <w:r w:rsidR="00A856D3">
        <w:t>тоит отметить, что алгоритм по нахождению ФПУ и путевой скорости с помощью данных от РСБН дополнительно будет проверяться по данным от спутниковой навигационной системы (СНС) при ее наличии.</w:t>
      </w:r>
    </w:p>
    <w:p w14:paraId="5F89C374" w14:textId="7793CC33" w:rsidR="002B2C7B" w:rsidRDefault="00D578DE" w:rsidP="000F79C1">
      <w:pPr>
        <w:pStyle w:val="af2"/>
      </w:pPr>
      <w:r>
        <w:rPr>
          <w:b/>
        </w:rPr>
        <w:t>Заключение.</w:t>
      </w:r>
      <w:r w:rsidR="00A856D3">
        <w:t xml:space="preserve"> </w:t>
      </w:r>
      <w:r>
        <w:t>В рамках текущего проекта</w:t>
      </w:r>
      <w:r w:rsidR="00B9236C">
        <w:t xml:space="preserve"> будет проведена работа</w:t>
      </w:r>
      <w:r>
        <w:t xml:space="preserve"> </w:t>
      </w:r>
      <w:r w:rsidR="00B9236C">
        <w:t>по реализации</w:t>
      </w:r>
      <w:r w:rsidR="00A856D3">
        <w:t xml:space="preserve"> алгоритма </w:t>
      </w:r>
      <w:r>
        <w:t>определения</w:t>
      </w:r>
      <w:r w:rsidR="00A856D3">
        <w:t xml:space="preserve"> ФПУ и путевой скорости </w:t>
      </w:r>
      <w:r w:rsidR="00C90DF6">
        <w:t xml:space="preserve">для учебно-тренировочных самолетов </w:t>
      </w:r>
      <w:r w:rsidR="000A1180">
        <w:t>по данным, приходящим от РСБН</w:t>
      </w:r>
      <w:r>
        <w:t xml:space="preserve">. Помимо этого, для найденных параметров будут применены различные </w:t>
      </w:r>
      <w:r w:rsidR="000A1180">
        <w:t xml:space="preserve">алгоритмы фильтрации и </w:t>
      </w:r>
      <w:r>
        <w:t xml:space="preserve">из них будет </w:t>
      </w:r>
      <w:r w:rsidR="000A1180">
        <w:t>выбран наиболее подходящий</w:t>
      </w:r>
      <w:r>
        <w:t>.</w:t>
      </w:r>
    </w:p>
    <w:p w14:paraId="7C0DB8C9" w14:textId="77777777" w:rsidR="006A7BF8" w:rsidRDefault="006A7BF8" w:rsidP="00A856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0438B1" w14:textId="3F72A7D6" w:rsidR="008F10B8" w:rsidRPr="00D578DE" w:rsidRDefault="00395C92" w:rsidP="006A7BF8">
      <w:pPr>
        <w:pStyle w:val="af3"/>
      </w:pPr>
      <w:r w:rsidRPr="00D578DE">
        <w:t>СПИСОК</w:t>
      </w:r>
      <w:r>
        <w:t xml:space="preserve"> ИСПОЛЬЗОВАННЫХ</w:t>
      </w:r>
      <w:r w:rsidRPr="00D578DE">
        <w:t xml:space="preserve"> ИСТОЧНИКОВ</w:t>
      </w:r>
    </w:p>
    <w:p w14:paraId="299C3B03" w14:textId="4882368B" w:rsidR="00395C92" w:rsidRDefault="007D2B87" w:rsidP="00874D9C">
      <w:pPr>
        <w:pStyle w:val="123"/>
        <w:numPr>
          <w:ilvl w:val="0"/>
          <w:numId w:val="3"/>
        </w:numPr>
        <w:ind w:left="0" w:firstLine="360"/>
      </w:pPr>
      <w:bookmarkStart w:id="1" w:name="_Ref177667947"/>
      <w:r>
        <w:t xml:space="preserve">Августов Л.И., </w:t>
      </w:r>
      <w:proofErr w:type="spellStart"/>
      <w:r>
        <w:t>Бабиченко</w:t>
      </w:r>
      <w:proofErr w:type="spellEnd"/>
      <w:r>
        <w:t> </w:t>
      </w:r>
      <w:r w:rsidR="00395C92" w:rsidRPr="00395C92">
        <w:t>А.В., Оре</w:t>
      </w:r>
      <w:r>
        <w:t xml:space="preserve">хов М.И., Сухоруков С.Я., </w:t>
      </w:r>
      <w:proofErr w:type="spellStart"/>
      <w:r>
        <w:t>Шкред</w:t>
      </w:r>
      <w:proofErr w:type="spellEnd"/>
      <w:r>
        <w:t> </w:t>
      </w:r>
      <w:r w:rsidR="00395C92" w:rsidRPr="00395C92">
        <w:t>В.К. Навигация летательных аппаратов в околоземном простр</w:t>
      </w:r>
      <w:r>
        <w:t>анстве – М.: Наука, 2022. – 548 </w:t>
      </w:r>
      <w:r w:rsidR="00395C92" w:rsidRPr="00395C92">
        <w:t>с.</w:t>
      </w:r>
      <w:bookmarkEnd w:id="1"/>
    </w:p>
    <w:p w14:paraId="5A1C5034" w14:textId="133C1A9F" w:rsidR="007D2B87" w:rsidRPr="00395C92" w:rsidRDefault="007D2B87" w:rsidP="007D2B87">
      <w:pPr>
        <w:pStyle w:val="123"/>
      </w:pPr>
      <w:bookmarkStart w:id="2" w:name="_Ref177668651"/>
      <w:r>
        <w:t>Синицын </w:t>
      </w:r>
      <w:r w:rsidRPr="007D2B87">
        <w:t>В.</w:t>
      </w:r>
      <w:r>
        <w:t>А, Синицын </w:t>
      </w:r>
      <w:r w:rsidRPr="007D2B87">
        <w:t>Е.А., Криворучко</w:t>
      </w:r>
      <w:r>
        <w:t> </w:t>
      </w:r>
      <w:r w:rsidRPr="007D2B87">
        <w:t xml:space="preserve">Ю.Т., </w:t>
      </w:r>
      <w:proofErr w:type="spellStart"/>
      <w:r w:rsidRPr="007D2B87">
        <w:t>Музелин</w:t>
      </w:r>
      <w:proofErr w:type="spellEnd"/>
      <w:r>
        <w:t> Ю.</w:t>
      </w:r>
      <w:r w:rsidRPr="007D2B87">
        <w:t>Н</w:t>
      </w:r>
      <w:r>
        <w:t>.</w:t>
      </w:r>
      <w:r w:rsidRPr="007D2B87">
        <w:t xml:space="preserve"> Бортовые устройства поиска, обнаружения и измерения парамет</w:t>
      </w:r>
      <w:r>
        <w:t>ров радионавигационных сигналов</w:t>
      </w:r>
      <w:r w:rsidRPr="007D2B87">
        <w:t xml:space="preserve">: учебное пособие </w:t>
      </w:r>
      <w:r w:rsidRPr="00395C92">
        <w:t>–</w:t>
      </w:r>
      <w:r>
        <w:t xml:space="preserve"> Санкт-Петербург: БГТУ "</w:t>
      </w:r>
      <w:proofErr w:type="spellStart"/>
      <w:r>
        <w:t>Военмех</w:t>
      </w:r>
      <w:proofErr w:type="spellEnd"/>
      <w:r>
        <w:t xml:space="preserve">" им. Д.Ф. Устинова, 2018. </w:t>
      </w:r>
      <w:r w:rsidRPr="00395C92">
        <w:t>–</w:t>
      </w:r>
      <w:r w:rsidRPr="007D2B87">
        <w:t xml:space="preserve"> 75</w:t>
      </w:r>
      <w:r>
        <w:t> </w:t>
      </w:r>
      <w:r w:rsidRPr="007D2B87">
        <w:t>с.</w:t>
      </w:r>
      <w:bookmarkEnd w:id="2"/>
    </w:p>
    <w:p w14:paraId="5DE533C0" w14:textId="21A52427" w:rsidR="007D2B87" w:rsidRDefault="00395C92" w:rsidP="007D2B87">
      <w:pPr>
        <w:pStyle w:val="123"/>
      </w:pPr>
      <w:bookmarkStart w:id="3" w:name="_Ref177668091"/>
      <w:r>
        <w:t>Сосновский</w:t>
      </w:r>
      <w:r w:rsidR="007D2B87">
        <w:t> А.А.</w:t>
      </w:r>
      <w:r>
        <w:t xml:space="preserve">, </w:t>
      </w:r>
      <w:r w:rsidRPr="00395C92">
        <w:t>Хаймович</w:t>
      </w:r>
      <w:r w:rsidR="007D2B87">
        <w:t> И.А.</w:t>
      </w:r>
      <w:r w:rsidRPr="00395C92">
        <w:t xml:space="preserve">, </w:t>
      </w:r>
      <w:proofErr w:type="spellStart"/>
      <w:r w:rsidRPr="00395C92">
        <w:t>Лутин</w:t>
      </w:r>
      <w:proofErr w:type="spellEnd"/>
      <w:r w:rsidR="007D2B87">
        <w:t> Э.А.</w:t>
      </w:r>
      <w:r w:rsidRPr="00395C92">
        <w:t>, Максимов</w:t>
      </w:r>
      <w:r w:rsidR="007D2B87">
        <w:t> И.Б</w:t>
      </w:r>
      <w:r w:rsidRPr="00395C92">
        <w:t>. Авиационная радионавигация: Справочник. – М.: Транспор</w:t>
      </w:r>
      <w:r>
        <w:t>т, 1990. – 264 </w:t>
      </w:r>
      <w:r w:rsidRPr="00395C92">
        <w:t>с.</w:t>
      </w:r>
      <w:bookmarkEnd w:id="3"/>
    </w:p>
    <w:p w14:paraId="05268C49" w14:textId="110129F3" w:rsidR="007D2B87" w:rsidRPr="007D2B87" w:rsidRDefault="007D2B87" w:rsidP="007D2B87">
      <w:pPr>
        <w:pStyle w:val="123"/>
      </w:pPr>
      <w:bookmarkStart w:id="4" w:name="_Ref177668615"/>
      <w:r w:rsidRPr="007D2B87">
        <w:t>О предприятии. История Челябинского радиозавода "Полет" // Челябинский радиозавод "Полет" URL:</w:t>
      </w:r>
      <w:r w:rsidR="00205002">
        <w:t> </w:t>
      </w:r>
      <w:hyperlink r:id="rId8" w:history="1">
        <w:r w:rsidRPr="007D2B87">
          <w:rPr>
            <w:rStyle w:val="a5"/>
            <w:color w:val="auto"/>
            <w:u w:val="none"/>
          </w:rPr>
          <w:t>https://www.polyot.ru/about/43/</w:t>
        </w:r>
      </w:hyperlink>
      <w:r w:rsidRPr="007D2B87">
        <w:t xml:space="preserve"> (дата обращения: 6 ноября 2023).</w:t>
      </w:r>
      <w:bookmarkEnd w:id="4"/>
    </w:p>
    <w:p w14:paraId="28F20D61" w14:textId="706B0EE4" w:rsidR="0005534C" w:rsidRPr="00885C6D" w:rsidRDefault="00205002" w:rsidP="00885C6D">
      <w:pPr>
        <w:pStyle w:val="123"/>
      </w:pPr>
      <w:bookmarkStart w:id="5" w:name="_Ref177668667"/>
      <w:r w:rsidRPr="00205002">
        <w:lastRenderedPageBreak/>
        <w:t>Экспоненциальное сглаживание // Форсайт. Аналитическая платформа URL:</w:t>
      </w:r>
      <w:r>
        <w:t> </w:t>
      </w:r>
      <w:hyperlink r:id="rId9" w:history="1">
        <w:r w:rsidRPr="00205002">
          <w:rPr>
            <w:rStyle w:val="a5"/>
            <w:color w:val="auto"/>
            <w:u w:val="none"/>
          </w:rPr>
          <w:t>https://help.fsight.ru/ru/mergedProjects/lib/02_time_series_analysis/uimodelling_expsmooth.htm</w:t>
        </w:r>
      </w:hyperlink>
      <w:r w:rsidRPr="00205002">
        <w:t xml:space="preserve"> (дата обращения: 16 ноября 2023).</w:t>
      </w:r>
      <w:bookmarkEnd w:id="5"/>
    </w:p>
    <w:sectPr w:rsidR="0005534C" w:rsidRPr="00885C6D" w:rsidSect="00890003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17EC5" w14:textId="77777777" w:rsidR="009A040D" w:rsidRDefault="009A040D" w:rsidP="00890003">
      <w:pPr>
        <w:spacing w:after="0" w:line="240" w:lineRule="auto"/>
      </w:pPr>
      <w:r>
        <w:separator/>
      </w:r>
    </w:p>
  </w:endnote>
  <w:endnote w:type="continuationSeparator" w:id="0">
    <w:p w14:paraId="768253A0" w14:textId="77777777" w:rsidR="009A040D" w:rsidRDefault="009A040D" w:rsidP="0089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8FE48" w14:textId="77777777" w:rsidR="006A7BF8" w:rsidRPr="006A7BF8" w:rsidRDefault="006A7BF8" w:rsidP="006A7BF8">
    <w:pPr>
      <w:pStyle w:val="a9"/>
    </w:pPr>
    <w:r w:rsidRPr="006A7BF8">
      <w:t>Научный руководитель: Земляный Егор Сергеевич, к.т.н., доцент кафедры С-16 Московского авиационного института (Национального исследовательского университета)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A86FD" w14:textId="77777777" w:rsidR="009A040D" w:rsidRDefault="009A040D" w:rsidP="00890003">
      <w:pPr>
        <w:spacing w:after="0" w:line="240" w:lineRule="auto"/>
      </w:pPr>
      <w:r>
        <w:separator/>
      </w:r>
    </w:p>
  </w:footnote>
  <w:footnote w:type="continuationSeparator" w:id="0">
    <w:p w14:paraId="583D8537" w14:textId="77777777" w:rsidR="009A040D" w:rsidRDefault="009A040D" w:rsidP="00890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13148"/>
    <w:multiLevelType w:val="hybridMultilevel"/>
    <w:tmpl w:val="8D3A61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740E44"/>
    <w:multiLevelType w:val="hybridMultilevel"/>
    <w:tmpl w:val="1FE26F08"/>
    <w:lvl w:ilvl="0" w:tplc="E5B04E66">
      <w:start w:val="1"/>
      <w:numFmt w:val="decimal"/>
      <w:pStyle w:val="123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6F"/>
    <w:rsid w:val="00010B9B"/>
    <w:rsid w:val="0005534C"/>
    <w:rsid w:val="000A1180"/>
    <w:rsid w:val="000B2F54"/>
    <w:rsid w:val="000F79C1"/>
    <w:rsid w:val="00101273"/>
    <w:rsid w:val="00123813"/>
    <w:rsid w:val="00126A6C"/>
    <w:rsid w:val="00183C0D"/>
    <w:rsid w:val="001B4244"/>
    <w:rsid w:val="00205002"/>
    <w:rsid w:val="00205A63"/>
    <w:rsid w:val="00215EA8"/>
    <w:rsid w:val="002620B6"/>
    <w:rsid w:val="002A5EB1"/>
    <w:rsid w:val="002B2C7B"/>
    <w:rsid w:val="002E54AB"/>
    <w:rsid w:val="0030076C"/>
    <w:rsid w:val="00350E76"/>
    <w:rsid w:val="003720CA"/>
    <w:rsid w:val="00395C92"/>
    <w:rsid w:val="003E3946"/>
    <w:rsid w:val="003E6683"/>
    <w:rsid w:val="0040307B"/>
    <w:rsid w:val="004115E7"/>
    <w:rsid w:val="0044481E"/>
    <w:rsid w:val="00474A1B"/>
    <w:rsid w:val="004941EC"/>
    <w:rsid w:val="004A0809"/>
    <w:rsid w:val="004A134D"/>
    <w:rsid w:val="004F2E06"/>
    <w:rsid w:val="00506D76"/>
    <w:rsid w:val="005F43B3"/>
    <w:rsid w:val="00632027"/>
    <w:rsid w:val="00683BFE"/>
    <w:rsid w:val="006A7BF8"/>
    <w:rsid w:val="006B73B4"/>
    <w:rsid w:val="007229CD"/>
    <w:rsid w:val="00734D3B"/>
    <w:rsid w:val="007C4A14"/>
    <w:rsid w:val="007D2B87"/>
    <w:rsid w:val="007E0363"/>
    <w:rsid w:val="0080496F"/>
    <w:rsid w:val="00833CC5"/>
    <w:rsid w:val="00874D9C"/>
    <w:rsid w:val="008817BC"/>
    <w:rsid w:val="00885C6D"/>
    <w:rsid w:val="00890003"/>
    <w:rsid w:val="008A754E"/>
    <w:rsid w:val="008D7516"/>
    <w:rsid w:val="008F10B8"/>
    <w:rsid w:val="00912D39"/>
    <w:rsid w:val="009A040D"/>
    <w:rsid w:val="009E0F27"/>
    <w:rsid w:val="00A27E57"/>
    <w:rsid w:val="00A31E06"/>
    <w:rsid w:val="00A3402C"/>
    <w:rsid w:val="00A53E7E"/>
    <w:rsid w:val="00A61C4D"/>
    <w:rsid w:val="00A63E34"/>
    <w:rsid w:val="00A820B9"/>
    <w:rsid w:val="00A856D3"/>
    <w:rsid w:val="00A96DF8"/>
    <w:rsid w:val="00AC486C"/>
    <w:rsid w:val="00AE39FA"/>
    <w:rsid w:val="00AF6541"/>
    <w:rsid w:val="00B0577F"/>
    <w:rsid w:val="00B077B3"/>
    <w:rsid w:val="00B801FF"/>
    <w:rsid w:val="00B91217"/>
    <w:rsid w:val="00B9236C"/>
    <w:rsid w:val="00BD593C"/>
    <w:rsid w:val="00BF7C0A"/>
    <w:rsid w:val="00C407BB"/>
    <w:rsid w:val="00C56086"/>
    <w:rsid w:val="00C56E49"/>
    <w:rsid w:val="00C90DF6"/>
    <w:rsid w:val="00D514C6"/>
    <w:rsid w:val="00D54EEE"/>
    <w:rsid w:val="00D578DE"/>
    <w:rsid w:val="00D907BD"/>
    <w:rsid w:val="00E05751"/>
    <w:rsid w:val="00E42984"/>
    <w:rsid w:val="00E80773"/>
    <w:rsid w:val="00E939DD"/>
    <w:rsid w:val="00E95915"/>
    <w:rsid w:val="00ED7E11"/>
    <w:rsid w:val="00EE1287"/>
    <w:rsid w:val="00FE74D8"/>
    <w:rsid w:val="00FF0AFF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2031"/>
  <w15:chartTrackingRefBased/>
  <w15:docId w15:val="{FA806DEC-9B28-4AC6-B35C-08FAC7E5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C92"/>
  </w:style>
  <w:style w:type="paragraph" w:styleId="1">
    <w:name w:val="heading 1"/>
    <w:basedOn w:val="a"/>
    <w:next w:val="a"/>
    <w:link w:val="10"/>
    <w:uiPriority w:val="9"/>
    <w:qFormat/>
    <w:rsid w:val="008F1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833CC5"/>
    <w:pPr>
      <w:spacing w:after="0" w:line="240" w:lineRule="auto"/>
      <w:ind w:right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833CC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83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5534C"/>
    <w:rPr>
      <w:color w:val="808080"/>
    </w:rPr>
  </w:style>
  <w:style w:type="character" w:styleId="a5">
    <w:name w:val="Hyperlink"/>
    <w:basedOn w:val="a0"/>
    <w:uiPriority w:val="99"/>
    <w:unhideWhenUsed/>
    <w:rsid w:val="00AE39F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9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90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0003"/>
  </w:style>
  <w:style w:type="paragraph" w:styleId="a9">
    <w:name w:val="footer"/>
    <w:basedOn w:val="a"/>
    <w:link w:val="aa"/>
    <w:uiPriority w:val="99"/>
    <w:unhideWhenUsed/>
    <w:rsid w:val="006A7BF8"/>
    <w:pPr>
      <w:pBdr>
        <w:top w:val="single" w:sz="4" w:space="1" w:color="auto"/>
      </w:pBdr>
      <w:spacing w:after="0" w:line="240" w:lineRule="auto"/>
      <w:jc w:val="both"/>
    </w:pPr>
    <w:rPr>
      <w:rFonts w:ascii="Times New Roman" w:eastAsia="Calibri" w:hAnsi="Times New Roman" w:cs="Times New Roman"/>
      <w:bCs/>
      <w:kern w:val="24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6A7BF8"/>
    <w:rPr>
      <w:rFonts w:ascii="Times New Roman" w:eastAsia="Calibri" w:hAnsi="Times New Roman" w:cs="Times New Roman"/>
      <w:bCs/>
      <w:kern w:val="24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C90DF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90DF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90DF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90DF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90DF6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9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90DF6"/>
    <w:rPr>
      <w:rFonts w:ascii="Segoe UI" w:hAnsi="Segoe UI" w:cs="Segoe UI"/>
      <w:sz w:val="18"/>
      <w:szCs w:val="18"/>
    </w:rPr>
  </w:style>
  <w:style w:type="paragraph" w:customStyle="1" w:styleId="123">
    <w:name w:val="список 1. 2. 3. ..."/>
    <w:basedOn w:val="a"/>
    <w:qFormat/>
    <w:rsid w:val="00395C92"/>
    <w:pPr>
      <w:numPr>
        <w:numId w:val="2"/>
      </w:numPr>
      <w:spacing w:after="0"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F10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af2">
    <w:name w:val="основной_текст"/>
    <w:basedOn w:val="a"/>
    <w:qFormat/>
    <w:rsid w:val="000F79C1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заголовок_мой"/>
    <w:basedOn w:val="a"/>
    <w:qFormat/>
    <w:rsid w:val="006A7BF8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ot.ru/about/4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elp.fsight.ru/ru/mergedProjects/lib/02_time_series_analysis/uimodelling_expsmooth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4982E-8C0F-4DE8-B9B4-23F2DFD4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 Аши</dc:creator>
  <cp:keywords/>
  <dc:description/>
  <cp:lastModifiedBy>Ом Аши</cp:lastModifiedBy>
  <cp:revision>71</cp:revision>
  <dcterms:created xsi:type="dcterms:W3CDTF">2023-11-14T16:44:00Z</dcterms:created>
  <dcterms:modified xsi:type="dcterms:W3CDTF">2024-09-19T17:42:00Z</dcterms:modified>
</cp:coreProperties>
</file>