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4A5A5713"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r w:rsidR="00DD7E94">
              <w:rPr>
                <w:rFonts w:ascii="Century Gothic" w:hAnsi="Century Gothic"/>
              </w:rPr>
              <w:t>Camille</w:t>
            </w:r>
          </w:p>
        </w:tc>
        <w:tc>
          <w:tcPr>
            <w:tcW w:w="3048" w:type="dxa"/>
          </w:tcPr>
          <w:p w14:paraId="37897264" w14:textId="0B5F4208"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r w:rsidR="00DD7E94">
              <w:rPr>
                <w:rFonts w:ascii="Century Gothic" w:hAnsi="Century Gothic"/>
              </w:rPr>
              <w:t xml:space="preserve"> Rais</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w:t>
            </w:r>
            <w:proofErr w:type="gramStart"/>
            <w:r w:rsidRPr="009A3C7B">
              <w:rPr>
                <w:rFonts w:ascii="Century Gothic" w:hAnsi="Century Gothic"/>
              </w:rPr>
              <w:t xml:space="preserve">/  </w:t>
            </w:r>
            <w:r>
              <w:rPr>
                <w:rFonts w:ascii="Century Gothic" w:hAnsi="Century Gothic"/>
              </w:rPr>
              <w:t>VENNES</w:t>
            </w:r>
            <w:proofErr w:type="gramEnd"/>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proofErr w:type="gramStart"/>
            <w:r w:rsidRPr="009A3C7B">
              <w:rPr>
                <w:rFonts w:ascii="Century Gothic" w:hAnsi="Century Gothic"/>
              </w:rPr>
              <w:t>Nom:</w:t>
            </w:r>
            <w:proofErr w:type="gramEnd"/>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proofErr w:type="gramStart"/>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proofErr w:type="gramEnd"/>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 xml:space="preserve">JS avec le </w:t>
      </w:r>
      <w:proofErr w:type="spellStart"/>
      <w:r>
        <w:rPr>
          <w:rFonts w:ascii="Century Gothic" w:hAnsi="Century Gothic"/>
        </w:rPr>
        <w:t>framework</w:t>
      </w:r>
      <w:proofErr w:type="spellEnd"/>
      <w:r>
        <w:rPr>
          <w:rFonts w:ascii="Century Gothic" w:hAnsi="Century Gothic"/>
        </w:rPr>
        <w:t xml:space="preserve"> </w:t>
      </w:r>
      <w:proofErr w:type="spellStart"/>
      <w:r>
        <w:rPr>
          <w:rFonts w:ascii="Century Gothic" w:hAnsi="Century Gothic"/>
        </w:rPr>
        <w:t>AdonisJS</w:t>
      </w:r>
      <w:proofErr w:type="spellEnd"/>
      <w:r>
        <w:rPr>
          <w:rFonts w:ascii="Century Gothic" w:hAnsi="Century Gothic"/>
        </w:rPr>
        <w:t>.</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w:t>
            </w:r>
            <w:proofErr w:type="spellStart"/>
            <w:r>
              <w:rPr>
                <w:rFonts w:ascii="Century Gothic" w:hAnsi="Century Gothic"/>
              </w:rPr>
              <w:t>github</w:t>
            </w:r>
            <w:proofErr w:type="spellEnd"/>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1F0EBF6B" w:rsidR="006960DF" w:rsidRPr="00042172" w:rsidRDefault="009506B2" w:rsidP="00787D88">
            <w:pPr>
              <w:pStyle w:val="Corpsdetexte"/>
              <w:spacing w:after="0"/>
              <w:rPr>
                <w:rFonts w:ascii="Century Gothic" w:hAnsi="Century Gothic"/>
              </w:rPr>
            </w:pPr>
            <w:r>
              <w:rPr>
                <w:rFonts w:ascii="Century Gothic" w:hAnsi="Century Gothic"/>
              </w:rPr>
              <w:t xml:space="preserve">Solides bases en javascript après le </w:t>
            </w:r>
            <w:r w:rsidR="00506497">
              <w:rPr>
                <w:rFonts w:ascii="Century Gothic" w:hAnsi="Century Gothic"/>
              </w:rPr>
              <w:t>P_BULLE</w:t>
            </w:r>
            <w:r>
              <w:rPr>
                <w:rFonts w:ascii="Century Gothic" w:hAnsi="Century Gothic"/>
              </w:rPr>
              <w:t xml:space="preserv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36B6D626"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3163F4">
        <w:rPr>
          <w:rFonts w:ascii="Century Gothic" w:hAnsi="Century Gothic"/>
        </w:rPr>
        <w:t xml:space="preserve"> 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w:t>
      </w:r>
      <w:proofErr w:type="spellStart"/>
      <w:r w:rsidR="00F06F4A" w:rsidRPr="00570F52">
        <w:rPr>
          <w:rFonts w:ascii="Century Gothic" w:hAnsi="Century Gothic"/>
        </w:rPr>
        <w:t>AdonisJS</w:t>
      </w:r>
      <w:proofErr w:type="spellEnd"/>
      <w:r w:rsidR="00363149" w:rsidRPr="00570F52">
        <w:rPr>
          <w:rFonts w:ascii="Century Gothic" w:hAnsi="Century Gothic"/>
        </w:rPr>
        <w:t>.</w:t>
      </w:r>
    </w:p>
    <w:p w14:paraId="7896AFED" w14:textId="10228378" w:rsidR="00260337" w:rsidRDefault="00293C8B" w:rsidP="00967A91">
      <w:pPr>
        <w:pStyle w:val="Corpsdetexte"/>
        <w:rPr>
          <w:rFonts w:ascii="Century Gothic" w:hAnsi="Century Gothic"/>
        </w:rPr>
      </w:pPr>
      <w:r>
        <w:rPr>
          <w:rFonts w:ascii="Century Gothic" w:hAnsi="Century Gothic"/>
        </w:rPr>
        <w:t>L</w:t>
      </w:r>
      <w:r w:rsidR="00043F16" w:rsidRPr="00570F52">
        <w:rPr>
          <w:rFonts w:ascii="Century Gothic" w:hAnsi="Century Gothic"/>
        </w:rPr>
        <w:t xml:space="preserve">e recours à l’intelligence artificielle </w:t>
      </w:r>
      <w:r w:rsidR="003F707C" w:rsidRPr="00570F52">
        <w:rPr>
          <w:rFonts w:ascii="Century Gothic" w:hAnsi="Century Gothic"/>
        </w:rPr>
        <w:t>dans le cadre de cette pratique est autorisé</w:t>
      </w:r>
      <w:r>
        <w:rPr>
          <w:rFonts w:ascii="Century Gothic" w:hAnsi="Century Gothic"/>
        </w:rPr>
        <w:t xml:space="preserve"> mais vous devez </w:t>
      </w:r>
      <w:proofErr w:type="gramStart"/>
      <w:r>
        <w:rPr>
          <w:rFonts w:ascii="Century Gothic" w:hAnsi="Century Gothic"/>
        </w:rPr>
        <w:t>être en capacité</w:t>
      </w:r>
      <w:proofErr w:type="gramEnd"/>
      <w:r>
        <w:rPr>
          <w:rFonts w:ascii="Century Gothic" w:hAnsi="Century Gothic"/>
        </w:rPr>
        <w:t xml:space="preserve"> d’expliquer chaque ligne de code que vous avez écrits (ou copi</w:t>
      </w:r>
      <w:r w:rsidR="00FD3ABA">
        <w:rPr>
          <w:rFonts w:ascii="Century Gothic" w:hAnsi="Century Gothic"/>
        </w:rPr>
        <w:t>ées</w:t>
      </w:r>
      <w:r>
        <w:rPr>
          <w:rFonts w:ascii="Century Gothic" w:hAnsi="Century Gothic"/>
        </w:rPr>
        <w:t>/coll</w:t>
      </w:r>
      <w:r w:rsidR="00FD3ABA">
        <w:rPr>
          <w:rFonts w:ascii="Century Gothic" w:hAnsi="Century Gothic"/>
        </w:rPr>
        <w:t>ées</w:t>
      </w:r>
      <w:r>
        <w:rPr>
          <w:rFonts w:ascii="Century Gothic" w:hAnsi="Century Gothic"/>
        </w:rPr>
        <w:t>)</w:t>
      </w:r>
      <w:r w:rsidR="00570F52" w:rsidRPr="00570F52">
        <w:rPr>
          <w:rFonts w:ascii="Century Gothic" w:hAnsi="Century Gothic"/>
        </w:rPr>
        <w:t>.</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6CC71842"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s’exercer</w:t>
      </w:r>
      <w:r w:rsidR="00E954D4">
        <w:rPr>
          <w:rFonts w:ascii="Century Gothic" w:hAnsi="Century Gothic"/>
        </w:rPr>
        <w:t xml:space="preserve"> </w:t>
      </w:r>
      <w:r w:rsidR="0015192B">
        <w:rPr>
          <w:rFonts w:ascii="Century Gothic" w:hAnsi="Century Gothic"/>
        </w:rPr>
        <w:t>avec</w:t>
      </w:r>
      <w:r w:rsidR="005B3069">
        <w:rPr>
          <w:rFonts w:ascii="Century Gothic" w:hAnsi="Century Gothic"/>
        </w:rPr>
        <w:t>,</w:t>
      </w:r>
      <w:r w:rsidR="00DE5820" w:rsidRPr="009506B2">
        <w:rPr>
          <w:rFonts w:ascii="Century Gothic" w:hAnsi="Century Gothic"/>
        </w:rPr>
        <w:t xml:space="preserve"> l'étudiant passe les cartes d’un deck en </w:t>
      </w:r>
      <w:proofErr w:type="gramStart"/>
      <w:r w:rsidR="00DE5820" w:rsidRPr="009506B2">
        <w:rPr>
          <w:rFonts w:ascii="Century Gothic" w:hAnsi="Century Gothic"/>
        </w:rPr>
        <w:t>revue:</w:t>
      </w:r>
      <w:proofErr w:type="gramEnd"/>
      <w:r w:rsidR="00DE5820" w:rsidRPr="009506B2">
        <w:rPr>
          <w:rFonts w:ascii="Century Gothic" w:hAnsi="Century Gothic"/>
        </w:rPr>
        <w:t xml:space="preserv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52743E0E" w:rsidR="00F67DFD" w:rsidRDefault="00324484" w:rsidP="00F67DFD">
      <w:pPr>
        <w:pStyle w:val="Corpsdetexte"/>
        <w:rPr>
          <w:rFonts w:ascii="Century Gothic" w:hAnsi="Century Gothic"/>
        </w:rPr>
      </w:pPr>
      <w:r>
        <w:rPr>
          <w:rFonts w:ascii="Century Gothic" w:hAnsi="Century Gothic"/>
        </w:rPr>
        <w:t xml:space="preserve">L’analyse fonctionnelle de l’application </w:t>
      </w:r>
      <w:proofErr w:type="spellStart"/>
      <w:r>
        <w:rPr>
          <w:rFonts w:ascii="Century Gothic" w:hAnsi="Century Gothic"/>
        </w:rPr>
        <w:t>FlashCards</w:t>
      </w:r>
      <w:proofErr w:type="spellEnd"/>
      <w:r>
        <w:rPr>
          <w:rFonts w:ascii="Century Gothic" w:hAnsi="Century Gothic"/>
        </w:rPr>
        <w:t xml:space="preserve"> a déjà été entièrement réalisé pour vous</w:t>
      </w:r>
      <w:r w:rsidR="00506497">
        <w:rPr>
          <w:rFonts w:ascii="Century Gothic" w:hAnsi="Century Gothic"/>
        </w:rPr>
        <w:t>, elle est fournie séparément.</w:t>
      </w:r>
    </w:p>
    <w:p w14:paraId="1315926C" w14:textId="3CD08AAE" w:rsidR="00473069" w:rsidRDefault="00102954" w:rsidP="00F67DFD">
      <w:pPr>
        <w:pStyle w:val="Corpsdetexte"/>
        <w:rPr>
          <w:rFonts w:ascii="Century Gothic" w:hAnsi="Century Gothic"/>
        </w:rPr>
      </w:pPr>
      <w:r>
        <w:rPr>
          <w:rFonts w:ascii="Century Gothic" w:hAnsi="Century Gothic"/>
        </w:rPr>
        <w:t>Durant votre travail sur ce projet vous devez :</w:t>
      </w:r>
    </w:p>
    <w:p w14:paraId="684D566E" w14:textId="34641827" w:rsidR="00102954" w:rsidRDefault="00102954" w:rsidP="00102954">
      <w:pPr>
        <w:pStyle w:val="Corpsdetexte"/>
        <w:numPr>
          <w:ilvl w:val="0"/>
          <w:numId w:val="36"/>
        </w:numPr>
        <w:rPr>
          <w:rFonts w:ascii="Century Gothic" w:hAnsi="Century Gothic"/>
        </w:rPr>
      </w:pPr>
      <w:r>
        <w:rPr>
          <w:rFonts w:ascii="Century Gothic" w:hAnsi="Century Gothic"/>
        </w:rPr>
        <w:t xml:space="preserve">Laisser des </w:t>
      </w:r>
      <w:r w:rsidRPr="00475AB5">
        <w:rPr>
          <w:rFonts w:ascii="Century Gothic" w:hAnsi="Century Gothic"/>
          <w:b/>
          <w:bCs/>
        </w:rPr>
        <w:t>traces d</w:t>
      </w:r>
      <w:r w:rsidR="00475AB5">
        <w:rPr>
          <w:rFonts w:ascii="Century Gothic" w:hAnsi="Century Gothic"/>
          <w:b/>
          <w:bCs/>
        </w:rPr>
        <w:t>’</w:t>
      </w:r>
      <w:r w:rsidRPr="00475AB5">
        <w:rPr>
          <w:rFonts w:ascii="Century Gothic" w:hAnsi="Century Gothic"/>
          <w:b/>
          <w:bCs/>
        </w:rPr>
        <w:t>activité</w:t>
      </w:r>
      <w:r>
        <w:rPr>
          <w:rFonts w:ascii="Century Gothic" w:hAnsi="Century Gothic"/>
        </w:rPr>
        <w:t>. La trace la plus simple c’est un commit Git. L’autre moyen, c’est le journal de travail. Faites attention au niveau de détail : une tâche qui a duré plus de 40 minutes doit impérativement être détaillée dans sa description.</w:t>
      </w:r>
    </w:p>
    <w:p w14:paraId="0E91580C" w14:textId="0461834F" w:rsidR="00102954" w:rsidRDefault="00102954" w:rsidP="00102954">
      <w:pPr>
        <w:pStyle w:val="Corpsdetexte"/>
        <w:numPr>
          <w:ilvl w:val="0"/>
          <w:numId w:val="36"/>
        </w:numPr>
        <w:rPr>
          <w:rFonts w:ascii="Century Gothic" w:hAnsi="Century Gothic"/>
        </w:rPr>
      </w:pPr>
      <w:r>
        <w:rPr>
          <w:rFonts w:ascii="Century Gothic" w:hAnsi="Century Gothic"/>
        </w:rPr>
        <w:t xml:space="preserve">Effectuer une </w:t>
      </w:r>
      <w:r w:rsidRPr="00475AB5">
        <w:rPr>
          <w:rFonts w:ascii="Century Gothic" w:hAnsi="Century Gothic"/>
          <w:b/>
          <w:bCs/>
        </w:rPr>
        <w:t>revue de code</w:t>
      </w:r>
      <w:r>
        <w:rPr>
          <w:rFonts w:ascii="Century Gothic" w:hAnsi="Century Gothic"/>
        </w:rPr>
        <w:t xml:space="preserve">. A la fin de la réalisation d’une US sur une branche Git, vous devrez créer une `pull </w:t>
      </w:r>
      <w:proofErr w:type="spellStart"/>
      <w:r>
        <w:rPr>
          <w:rFonts w:ascii="Century Gothic" w:hAnsi="Century Gothic"/>
        </w:rPr>
        <w:t>request</w:t>
      </w:r>
      <w:proofErr w:type="spellEnd"/>
      <w:r>
        <w:rPr>
          <w:rFonts w:ascii="Century Gothic" w:hAnsi="Century Gothic"/>
        </w:rPr>
        <w:t>`, laquelle sera traitée durant une revue de code suivant le modèle fourni. Il est de votre responsabilité d’organiser la revue. Il est possible de refaire une deuxième (éventuellement une troisième) revue en cas de besoin.</w:t>
      </w:r>
    </w:p>
    <w:p w14:paraId="41F75613" w14:textId="28DCD8D3" w:rsidR="00102954" w:rsidRDefault="00E354EA" w:rsidP="00102954">
      <w:pPr>
        <w:pStyle w:val="Corpsdetexte"/>
        <w:numPr>
          <w:ilvl w:val="0"/>
          <w:numId w:val="36"/>
        </w:numPr>
        <w:rPr>
          <w:rFonts w:ascii="Century Gothic" w:hAnsi="Century Gothic"/>
        </w:rPr>
      </w:pPr>
      <w:r>
        <w:rPr>
          <w:rFonts w:ascii="Century Gothic" w:hAnsi="Century Gothic"/>
        </w:rPr>
        <w:t xml:space="preserve">Démontrer votre maîtrise technique </w:t>
      </w:r>
      <w:r w:rsidR="00475AB5">
        <w:rPr>
          <w:rFonts w:ascii="Century Gothic" w:hAnsi="Century Gothic"/>
        </w:rPr>
        <w:t xml:space="preserve">à travers la </w:t>
      </w:r>
      <w:r w:rsidRPr="00475AB5">
        <w:rPr>
          <w:rFonts w:ascii="Century Gothic" w:hAnsi="Century Gothic"/>
          <w:b/>
          <w:bCs/>
        </w:rPr>
        <w:t>réalisa</w:t>
      </w:r>
      <w:r w:rsidR="00475AB5">
        <w:rPr>
          <w:rFonts w:ascii="Century Gothic" w:hAnsi="Century Gothic"/>
          <w:b/>
          <w:bCs/>
        </w:rPr>
        <w:t>tion</w:t>
      </w:r>
      <w:r w:rsidRPr="00475AB5">
        <w:rPr>
          <w:rFonts w:ascii="Century Gothic" w:hAnsi="Century Gothic"/>
          <w:b/>
          <w:bCs/>
        </w:rPr>
        <w:t xml:space="preserve"> </w:t>
      </w:r>
      <w:r w:rsidR="00475AB5">
        <w:rPr>
          <w:rFonts w:ascii="Century Gothic" w:hAnsi="Century Gothic"/>
          <w:b/>
          <w:bCs/>
        </w:rPr>
        <w:t>d’</w:t>
      </w:r>
      <w:r w:rsidRPr="00475AB5">
        <w:rPr>
          <w:rFonts w:ascii="Century Gothic" w:hAnsi="Century Gothic"/>
          <w:b/>
          <w:bCs/>
        </w:rPr>
        <w:t>une US</w:t>
      </w:r>
      <w:r>
        <w:rPr>
          <w:rFonts w:ascii="Century Gothic" w:hAnsi="Century Gothic"/>
        </w:rPr>
        <w:t xml:space="preserve"> de manière autonome. Par autonome, on entend : individuellement, avec Internet, mais sans IA. La US à réaliser dans ce cadre sera révélée le jour même ; elle sera la même pour tout le monde. Une US d’exercice vous sera proposée à l’approche de la fin de module.</w:t>
      </w:r>
    </w:p>
    <w:p w14:paraId="35E6A98B" w14:textId="39FFEC9D" w:rsidR="00E354EA" w:rsidRPr="003162CF" w:rsidRDefault="00E354EA" w:rsidP="00E354EA">
      <w:pPr>
        <w:pStyle w:val="Corpsdetexte"/>
        <w:numPr>
          <w:ilvl w:val="0"/>
          <w:numId w:val="36"/>
        </w:numPr>
        <w:rPr>
          <w:rFonts w:ascii="Century Gothic" w:hAnsi="Century Gothic"/>
        </w:rPr>
      </w:pPr>
      <w:r>
        <w:rPr>
          <w:rFonts w:ascii="Century Gothic" w:hAnsi="Century Gothic"/>
        </w:rPr>
        <w:t xml:space="preserve">Trois </w:t>
      </w:r>
      <w:r w:rsidRPr="00475AB5">
        <w:rPr>
          <w:rFonts w:ascii="Century Gothic" w:hAnsi="Century Gothic"/>
          <w:b/>
          <w:bCs/>
        </w:rPr>
        <w:t>Jokers</w:t>
      </w:r>
      <w:r>
        <w:rPr>
          <w:rFonts w:ascii="Century Gothic" w:hAnsi="Century Gothic"/>
        </w:rPr>
        <w:t xml:space="preserve"> vous sont accordés au début de projet. </w:t>
      </w:r>
      <w:r w:rsidRPr="003162CF">
        <w:rPr>
          <w:rFonts w:ascii="Century Gothic" w:hAnsi="Century Gothic"/>
        </w:rPr>
        <w:t xml:space="preserve">Un joker est retiré </w:t>
      </w:r>
      <w:proofErr w:type="gramStart"/>
      <w:r w:rsidRPr="003162CF">
        <w:rPr>
          <w:rFonts w:ascii="Century Gothic" w:hAnsi="Century Gothic"/>
        </w:rPr>
        <w:t>suite à un</w:t>
      </w:r>
      <w:proofErr w:type="gramEnd"/>
      <w:r w:rsidRPr="003162CF">
        <w:rPr>
          <w:rFonts w:ascii="Century Gothic" w:hAnsi="Century Gothic"/>
        </w:rPr>
        <w:t xml:space="preserve"> comportement non professionnel (utilisation </w:t>
      </w:r>
      <w:r>
        <w:rPr>
          <w:rFonts w:ascii="Century Gothic" w:hAnsi="Century Gothic"/>
        </w:rPr>
        <w:t xml:space="preserve">abusive </w:t>
      </w:r>
      <w:r w:rsidRPr="003162CF">
        <w:rPr>
          <w:rFonts w:ascii="Century Gothic" w:hAnsi="Century Gothic"/>
        </w:rPr>
        <w:t xml:space="preserve">de l'IA, du téléphone, incapable d'expliquer le code </w:t>
      </w:r>
      <w:proofErr w:type="spellStart"/>
      <w:r>
        <w:rPr>
          <w:rFonts w:ascii="Century Gothic" w:hAnsi="Century Gothic"/>
        </w:rPr>
        <w:t>commité</w:t>
      </w:r>
      <w:proofErr w:type="spellEnd"/>
      <w:r w:rsidRPr="003162CF">
        <w:rPr>
          <w:rFonts w:ascii="Century Gothic" w:hAnsi="Century Gothic"/>
        </w:rPr>
        <w:t xml:space="preserve">, </w:t>
      </w:r>
      <w:r>
        <w:rPr>
          <w:rFonts w:ascii="Century Gothic" w:hAnsi="Century Gothic"/>
        </w:rPr>
        <w:t xml:space="preserve">non-observation des consignes, </w:t>
      </w:r>
      <w:proofErr w:type="spellStart"/>
      <w:r w:rsidRPr="003162CF">
        <w:rPr>
          <w:rFonts w:ascii="Century Gothic" w:hAnsi="Century Gothic"/>
        </w:rPr>
        <w:t>etc</w:t>
      </w:r>
      <w:proofErr w:type="spellEnd"/>
      <w:r w:rsidRPr="003162CF">
        <w:rPr>
          <w:rFonts w:ascii="Century Gothic" w:hAnsi="Century Gothic"/>
        </w:rPr>
        <w:t>)</w:t>
      </w:r>
    </w:p>
    <w:p w14:paraId="0FF1F089" w14:textId="2CFEA553" w:rsidR="00E354EA" w:rsidRDefault="00E354EA" w:rsidP="00102954">
      <w:pPr>
        <w:pStyle w:val="Corpsdetexte"/>
        <w:numPr>
          <w:ilvl w:val="0"/>
          <w:numId w:val="36"/>
        </w:numPr>
        <w:rPr>
          <w:rFonts w:ascii="Century Gothic" w:hAnsi="Century Gothic"/>
        </w:rPr>
      </w:pPr>
      <w:r>
        <w:rPr>
          <w:rFonts w:ascii="Century Gothic" w:hAnsi="Century Gothic"/>
        </w:rPr>
        <w:t xml:space="preserve">Faire le </w:t>
      </w:r>
      <w:r w:rsidRPr="00475AB5">
        <w:rPr>
          <w:rFonts w:ascii="Century Gothic" w:hAnsi="Century Gothic"/>
          <w:b/>
          <w:bCs/>
        </w:rPr>
        <w:t>suivi de vos activités</w:t>
      </w:r>
      <w:r>
        <w:rPr>
          <w:rFonts w:ascii="Century Gothic" w:hAnsi="Century Gothic"/>
        </w:rPr>
        <w:t xml:space="preserve"> dans un outil de gestion de projet. L’outil doit permettre à l’enseignant de savoir quel est le travail en cours, ce qui a déjà été fait, ce qui reste à faire. </w:t>
      </w:r>
      <w:r w:rsidR="00A16EEF">
        <w:rPr>
          <w:rFonts w:ascii="Century Gothic" w:hAnsi="Century Gothic"/>
        </w:rPr>
        <w:t>Le choix de l’outil est libre, notre recommandation est un</w:t>
      </w:r>
      <w:r>
        <w:rPr>
          <w:rFonts w:ascii="Century Gothic" w:hAnsi="Century Gothic"/>
        </w:rPr>
        <w:t xml:space="preserve"> </w:t>
      </w:r>
      <w:proofErr w:type="spellStart"/>
      <w:r>
        <w:rPr>
          <w:rFonts w:ascii="Century Gothic" w:hAnsi="Century Gothic"/>
        </w:rPr>
        <w:t>KanBan</w:t>
      </w:r>
      <w:proofErr w:type="spellEnd"/>
      <w:r>
        <w:rPr>
          <w:rFonts w:ascii="Century Gothic" w:hAnsi="Century Gothic"/>
        </w:rPr>
        <w:t xml:space="preserve"> sur </w:t>
      </w:r>
      <w:proofErr w:type="spellStart"/>
      <w:r>
        <w:rPr>
          <w:rFonts w:ascii="Century Gothic" w:hAnsi="Century Gothic"/>
        </w:rPr>
        <w:t>Github</w:t>
      </w:r>
      <w:proofErr w:type="spellEnd"/>
      <w:r>
        <w:rPr>
          <w:rFonts w:ascii="Century Gothic" w:hAnsi="Century Gothic"/>
        </w:rPr>
        <w:t xml:space="preserve"> Project</w:t>
      </w:r>
      <w:r w:rsidR="00A16EEF">
        <w:rPr>
          <w:rFonts w:ascii="Century Gothic" w:hAnsi="Century Gothic"/>
        </w:rPr>
        <w:t>.</w:t>
      </w:r>
    </w:p>
    <w:p w14:paraId="20C86D2B" w14:textId="4FFE400F" w:rsidR="00A16EEF" w:rsidRDefault="00A16EEF" w:rsidP="00102954">
      <w:pPr>
        <w:pStyle w:val="Corpsdetexte"/>
        <w:numPr>
          <w:ilvl w:val="0"/>
          <w:numId w:val="36"/>
        </w:numPr>
        <w:rPr>
          <w:rFonts w:ascii="Century Gothic" w:hAnsi="Century Gothic"/>
        </w:rPr>
      </w:pPr>
      <w:r>
        <w:rPr>
          <w:rFonts w:ascii="Century Gothic" w:hAnsi="Century Gothic"/>
        </w:rPr>
        <w:t xml:space="preserve">Tenir un </w:t>
      </w:r>
      <w:r w:rsidRPr="00475AB5">
        <w:rPr>
          <w:rFonts w:ascii="Century Gothic" w:hAnsi="Century Gothic"/>
          <w:b/>
          <w:bCs/>
        </w:rPr>
        <w:t>journal de travail</w:t>
      </w:r>
      <w:r w:rsidR="005B4B63">
        <w:rPr>
          <w:rFonts w:ascii="Century Gothic" w:hAnsi="Century Gothic"/>
        </w:rPr>
        <w:t xml:space="preserve"> qui respecte les critères suivants :</w:t>
      </w:r>
    </w:p>
    <w:p w14:paraId="636B0AD5" w14:textId="4445F5C7"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La structure et la présentation sont claires et soignées. </w:t>
      </w:r>
    </w:p>
    <w:p w14:paraId="1C8B83A8" w14:textId="61B557BA"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lastRenderedPageBreak/>
        <w:t xml:space="preserve">Les sources, les fichiers, les répertoires, les </w:t>
      </w:r>
      <w:proofErr w:type="spellStart"/>
      <w:r w:rsidRPr="005B4B63">
        <w:rPr>
          <w:rFonts w:ascii="Century Gothic" w:hAnsi="Century Gothic"/>
        </w:rPr>
        <w:t>commits</w:t>
      </w:r>
      <w:proofErr w:type="spellEnd"/>
      <w:r w:rsidRPr="005B4B63">
        <w:rPr>
          <w:rFonts w:ascii="Century Gothic" w:hAnsi="Century Gothic"/>
        </w:rPr>
        <w:t>, et autres sources d'informations concernées par le journal sont référencés.</w:t>
      </w:r>
    </w:p>
    <w:p w14:paraId="2F467FFA" w14:textId="20AA010D"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L'état significatif et les durées des tâches mentionnées sont précisés.</w:t>
      </w:r>
    </w:p>
    <w:p w14:paraId="3EA85949" w14:textId="6968AA88"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Toutes les activités planifiées, les aides extérieures, ainsi que les imprévus </w:t>
      </w:r>
      <w:r>
        <w:rPr>
          <w:rFonts w:ascii="Century Gothic" w:hAnsi="Century Gothic"/>
        </w:rPr>
        <w:t xml:space="preserve">(maladie) </w:t>
      </w:r>
      <w:r w:rsidRPr="005B4B63">
        <w:rPr>
          <w:rFonts w:ascii="Century Gothic" w:hAnsi="Century Gothic"/>
        </w:rPr>
        <w:t xml:space="preserve">et les heures supplémentaires y sont mentionnés. </w:t>
      </w:r>
    </w:p>
    <w:p w14:paraId="5B761996" w14:textId="08BA0184"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Les succès et les échecs sont mentionnés. </w:t>
      </w:r>
    </w:p>
    <w:p w14:paraId="11FC402B" w14:textId="13113655" w:rsidR="005B4B63" w:rsidRDefault="005B4B63" w:rsidP="005B4B63">
      <w:pPr>
        <w:pStyle w:val="Corpsdetexte"/>
        <w:numPr>
          <w:ilvl w:val="1"/>
          <w:numId w:val="36"/>
        </w:numPr>
        <w:rPr>
          <w:rFonts w:ascii="Century Gothic" w:hAnsi="Century Gothic"/>
        </w:rPr>
      </w:pPr>
      <w:r w:rsidRPr="005B4B63">
        <w:rPr>
          <w:rFonts w:ascii="Century Gothic" w:hAnsi="Century Gothic"/>
        </w:rPr>
        <w:t>Le travail journalier et son appréciation critique, ainsi que les réflexions y figurent.</w:t>
      </w:r>
    </w:p>
    <w:p w14:paraId="72A88C5A" w14:textId="55E86E1C" w:rsidR="005B4B63" w:rsidRDefault="005B4B63" w:rsidP="005B4B63">
      <w:pPr>
        <w:pStyle w:val="Corpsdetexte"/>
        <w:ind w:left="1080"/>
        <w:rPr>
          <w:rFonts w:ascii="Century Gothic" w:hAnsi="Century Gothic"/>
        </w:rPr>
      </w:pPr>
      <w:r>
        <w:rPr>
          <w:rFonts w:ascii="Century Gothic" w:hAnsi="Century Gothic"/>
        </w:rPr>
        <w:t xml:space="preserve">Vous </w:t>
      </w:r>
      <w:r w:rsidR="005F1DC5">
        <w:rPr>
          <w:rFonts w:ascii="Century Gothic" w:hAnsi="Century Gothic"/>
        </w:rPr>
        <w:t>n’</w:t>
      </w:r>
      <w:r>
        <w:rPr>
          <w:rFonts w:ascii="Century Gothic" w:hAnsi="Century Gothic"/>
        </w:rPr>
        <w:t xml:space="preserve">avez </w:t>
      </w:r>
      <w:r w:rsidR="005F1DC5">
        <w:rPr>
          <w:rFonts w:ascii="Century Gothic" w:hAnsi="Century Gothic"/>
        </w:rPr>
        <w:t xml:space="preserve">pas </w:t>
      </w:r>
      <w:r>
        <w:rPr>
          <w:rFonts w:ascii="Century Gothic" w:hAnsi="Century Gothic"/>
        </w:rPr>
        <w:t xml:space="preserve">le droit de choisir l’outil que vous voulez pour votre journal de travail. </w:t>
      </w:r>
      <w:r w:rsidR="002F66E7">
        <w:rPr>
          <w:rFonts w:ascii="Century Gothic" w:hAnsi="Century Gothic"/>
        </w:rPr>
        <w:t xml:space="preserve">Nous vous </w:t>
      </w:r>
      <w:r w:rsidR="005F1DC5">
        <w:rPr>
          <w:rFonts w:ascii="Century Gothic" w:hAnsi="Century Gothic"/>
        </w:rPr>
        <w:t>impos</w:t>
      </w:r>
      <w:r w:rsidR="002F66E7">
        <w:rPr>
          <w:rFonts w:ascii="Century Gothic" w:hAnsi="Century Gothic"/>
        </w:rPr>
        <w:t xml:space="preserve">ons </w:t>
      </w:r>
      <w:proofErr w:type="spellStart"/>
      <w:r w:rsidR="002F66E7" w:rsidRPr="001B0440">
        <w:rPr>
          <w:rFonts w:ascii="Century Gothic" w:hAnsi="Century Gothic"/>
          <w:b/>
          <w:bCs/>
          <w:i/>
          <w:iCs/>
        </w:rPr>
        <w:t>GitJournal</w:t>
      </w:r>
      <w:proofErr w:type="spellEnd"/>
      <w:r w:rsidR="002F66E7">
        <w:rPr>
          <w:rFonts w:ascii="Century Gothic" w:hAnsi="Century Gothic"/>
        </w:rPr>
        <w:t xml:space="preserve"> qui vous évite de devoir saisir des informations redondantes.</w:t>
      </w:r>
    </w:p>
    <w:p w14:paraId="4B441326" w14:textId="6928D559" w:rsidR="002F66E7" w:rsidRDefault="002F66E7" w:rsidP="002F66E7">
      <w:pPr>
        <w:pStyle w:val="Corpsdetexte"/>
        <w:numPr>
          <w:ilvl w:val="0"/>
          <w:numId w:val="36"/>
        </w:numPr>
        <w:rPr>
          <w:rFonts w:ascii="Century Gothic" w:hAnsi="Century Gothic"/>
        </w:rPr>
      </w:pPr>
      <w:r>
        <w:rPr>
          <w:rFonts w:ascii="Century Gothic" w:hAnsi="Century Gothic"/>
        </w:rPr>
        <w:t>Travailler de manière efficace et intelligente avec (ou sans) l’IA. La stratégie que vous aurez utilisée devra être documenté.</w:t>
      </w:r>
    </w:p>
    <w:p w14:paraId="7BE3EA2A" w14:textId="0792AA09" w:rsidR="002F66E7" w:rsidRDefault="002F66E7" w:rsidP="002F66E7">
      <w:pPr>
        <w:pStyle w:val="Corpsdetexte"/>
        <w:numPr>
          <w:ilvl w:val="0"/>
          <w:numId w:val="36"/>
        </w:numPr>
        <w:rPr>
          <w:rFonts w:ascii="Century Gothic" w:hAnsi="Century Gothic"/>
        </w:rPr>
      </w:pPr>
      <w:r>
        <w:rPr>
          <w:rFonts w:ascii="Century Gothic" w:hAnsi="Century Gothic"/>
        </w:rPr>
        <w:t xml:space="preserve">Produire une documentation minimale mais de qualité. Concrètement, le </w:t>
      </w:r>
      <w:proofErr w:type="spellStart"/>
      <w:r w:rsidRPr="001B0440">
        <w:rPr>
          <w:rFonts w:ascii="Century Gothic" w:hAnsi="Century Gothic"/>
          <w:b/>
          <w:bCs/>
          <w:i/>
          <w:iCs/>
        </w:rPr>
        <w:t>ReadMe</w:t>
      </w:r>
      <w:proofErr w:type="spellEnd"/>
      <w:r>
        <w:rPr>
          <w:rFonts w:ascii="Century Gothic" w:hAnsi="Century Gothic"/>
        </w:rPr>
        <w:t xml:space="preserve"> de votre repo doit présenter</w:t>
      </w:r>
    </w:p>
    <w:p w14:paraId="165EB3EC" w14:textId="608D63D5" w:rsidR="002F66E7" w:rsidRDefault="002F66E7" w:rsidP="002F66E7">
      <w:pPr>
        <w:pStyle w:val="Corpsdetexte"/>
        <w:numPr>
          <w:ilvl w:val="1"/>
          <w:numId w:val="36"/>
        </w:numPr>
        <w:rPr>
          <w:rFonts w:ascii="Century Gothic" w:hAnsi="Century Gothic"/>
        </w:rPr>
      </w:pPr>
      <w:r>
        <w:rPr>
          <w:rFonts w:ascii="Century Gothic" w:hAnsi="Century Gothic"/>
        </w:rPr>
        <w:t>Les objectifs pédagogiques et produits, reformulés dans vos mots à partir de ce cahier des charges</w:t>
      </w:r>
      <w:r w:rsidR="005F6304">
        <w:rPr>
          <w:rFonts w:ascii="Century Gothic" w:hAnsi="Century Gothic"/>
        </w:rPr>
        <w:t xml:space="preserve">. Minimum 80 mots par type </w:t>
      </w:r>
    </w:p>
    <w:p w14:paraId="712EC650" w14:textId="48DF7381" w:rsidR="002F66E7" w:rsidRDefault="002F66E7" w:rsidP="002F66E7">
      <w:pPr>
        <w:pStyle w:val="Corpsdetexte"/>
        <w:numPr>
          <w:ilvl w:val="1"/>
          <w:numId w:val="36"/>
        </w:numPr>
        <w:rPr>
          <w:rFonts w:ascii="Century Gothic" w:hAnsi="Century Gothic"/>
        </w:rPr>
      </w:pPr>
      <w:r>
        <w:rPr>
          <w:rFonts w:ascii="Century Gothic" w:hAnsi="Century Gothic"/>
        </w:rPr>
        <w:t xml:space="preserve">La marche à suivre pour qu’un développeur lambda, ne connaissant pas particulièrement </w:t>
      </w:r>
      <w:proofErr w:type="spellStart"/>
      <w:r>
        <w:rPr>
          <w:rFonts w:ascii="Century Gothic" w:hAnsi="Century Gothic"/>
        </w:rPr>
        <w:t>AdonisJS</w:t>
      </w:r>
      <w:proofErr w:type="spellEnd"/>
      <w:r>
        <w:rPr>
          <w:rFonts w:ascii="Century Gothic" w:hAnsi="Century Gothic"/>
        </w:rPr>
        <w:t xml:space="preserve"> sois capable d’installer et de démarrer votre application.</w:t>
      </w:r>
    </w:p>
    <w:p w14:paraId="38D6CE22" w14:textId="4E5399ED" w:rsidR="002F66E7" w:rsidRDefault="002F66E7" w:rsidP="002F66E7">
      <w:pPr>
        <w:pStyle w:val="Corpsdetexte"/>
        <w:numPr>
          <w:ilvl w:val="1"/>
          <w:numId w:val="36"/>
        </w:numPr>
        <w:rPr>
          <w:rFonts w:ascii="Century Gothic" w:hAnsi="Century Gothic"/>
        </w:rPr>
      </w:pPr>
      <w:r>
        <w:rPr>
          <w:rFonts w:ascii="Century Gothic" w:hAnsi="Century Gothic"/>
        </w:rPr>
        <w:t>Une section bilan dans laquelle vous décrivez les résultats obtenus dans ce projet par rapport aux objectifs initiaux.</w:t>
      </w:r>
    </w:p>
    <w:p w14:paraId="06514813" w14:textId="329DE47C" w:rsidR="002F66E7" w:rsidRPr="005B4B63" w:rsidRDefault="00227A95" w:rsidP="002F66E7">
      <w:pPr>
        <w:pStyle w:val="Corpsdetexte"/>
        <w:numPr>
          <w:ilvl w:val="1"/>
          <w:numId w:val="36"/>
        </w:numPr>
        <w:rPr>
          <w:rFonts w:ascii="Century Gothic" w:hAnsi="Century Gothic"/>
        </w:rPr>
      </w:pPr>
      <w:r>
        <w:rPr>
          <w:rFonts w:ascii="Century Gothic" w:hAnsi="Century Gothic"/>
        </w:rPr>
        <w:t xml:space="preserve">Une section y a qui décrit </w:t>
      </w:r>
      <w:r w:rsidR="005F6304">
        <w:rPr>
          <w:rFonts w:ascii="Century Gothic" w:hAnsi="Century Gothic"/>
        </w:rPr>
        <w:t xml:space="preserve">et analyse </w:t>
      </w:r>
      <w:r>
        <w:rPr>
          <w:rFonts w:ascii="Century Gothic" w:hAnsi="Century Gothic"/>
        </w:rPr>
        <w:t xml:space="preserve">la stratégie </w:t>
      </w:r>
      <w:r w:rsidR="005F6304">
        <w:rPr>
          <w:rFonts w:ascii="Century Gothic" w:hAnsi="Century Gothic"/>
        </w:rPr>
        <w:t xml:space="preserve">IA </w:t>
      </w:r>
      <w:r>
        <w:rPr>
          <w:rFonts w:ascii="Century Gothic" w:hAnsi="Century Gothic"/>
        </w:rPr>
        <w:t>que vous avez utilisé</w:t>
      </w:r>
      <w:r w:rsidR="005F6304">
        <w:rPr>
          <w:rFonts w:ascii="Century Gothic" w:hAnsi="Century Gothic"/>
        </w:rPr>
        <w:t>. Minimum 150 mots.</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proofErr w:type="spellStart"/>
      <w:r>
        <w:rPr>
          <w:rFonts w:ascii="Century Gothic" w:hAnsi="Century Gothic"/>
          <w:b/>
        </w:rPr>
        <w:t>AdonisJS</w:t>
      </w:r>
      <w:proofErr w:type="spellEnd"/>
      <w:r>
        <w:rPr>
          <w:rFonts w:ascii="Century Gothic" w:hAnsi="Century Gothic"/>
          <w:b/>
        </w:rPr>
        <w:t xml:space="preserve"> : </w:t>
      </w:r>
      <w:proofErr w:type="spellStart"/>
      <w:r w:rsidR="00EF568F" w:rsidRPr="00EF568F">
        <w:rPr>
          <w:rFonts w:ascii="Century Gothic" w:hAnsi="Century Gothic"/>
          <w:bCs/>
        </w:rPr>
        <w:t>AdonisJS</w:t>
      </w:r>
      <w:proofErr w:type="spellEnd"/>
      <w:r w:rsidR="00EF568F" w:rsidRPr="00EF568F">
        <w:rPr>
          <w:rFonts w:ascii="Century Gothic" w:hAnsi="Century Gothic"/>
          <w:bCs/>
        </w:rPr>
        <w:t xml:space="preserve"> est un </w:t>
      </w:r>
      <w:proofErr w:type="spellStart"/>
      <w:r w:rsidR="00EF568F" w:rsidRPr="00EF568F">
        <w:rPr>
          <w:rFonts w:ascii="Century Gothic" w:hAnsi="Century Gothic"/>
          <w:bCs/>
        </w:rPr>
        <w:t>framework</w:t>
      </w:r>
      <w:proofErr w:type="spellEnd"/>
      <w:r w:rsidR="00EF568F" w:rsidRPr="00EF568F">
        <w:rPr>
          <w:rFonts w:ascii="Century Gothic" w:hAnsi="Century Gothic"/>
          <w:bCs/>
        </w:rPr>
        <w:t xml:space="preserve"> backend Node.js moderne, </w:t>
      </w:r>
      <w:proofErr w:type="spellStart"/>
      <w:r w:rsidR="00EF568F" w:rsidRPr="00EF568F">
        <w:rPr>
          <w:rFonts w:ascii="Century Gothic" w:hAnsi="Century Gothic"/>
          <w:bCs/>
        </w:rPr>
        <w:t>opinionated</w:t>
      </w:r>
      <w:proofErr w:type="spellEnd"/>
      <w:r w:rsidR="00EF568F" w:rsidRPr="00EF568F">
        <w:rPr>
          <w:rFonts w:ascii="Century Gothic" w:hAnsi="Century Gothic"/>
          <w:bCs/>
        </w:rPr>
        <w:t xml:space="preserve"> et basé sur </w:t>
      </w:r>
      <w:proofErr w:type="spellStart"/>
      <w:r w:rsidR="00EF568F" w:rsidRPr="00EF568F">
        <w:rPr>
          <w:rFonts w:ascii="Century Gothic" w:hAnsi="Century Gothic"/>
          <w:bCs/>
        </w:rPr>
        <w:t>TypeScript</w:t>
      </w:r>
      <w:proofErr w:type="spellEnd"/>
      <w:r w:rsidR="00EF568F" w:rsidRPr="00EF568F">
        <w:rPr>
          <w:rFonts w:ascii="Century Gothic" w:hAnsi="Century Gothic"/>
          <w:bCs/>
        </w:rPr>
        <w:t xml:space="preserve">. Il s'inspire de </w:t>
      </w:r>
      <w:proofErr w:type="spellStart"/>
      <w:r w:rsidR="00EF568F" w:rsidRPr="00EF568F">
        <w:rPr>
          <w:rFonts w:ascii="Century Gothic" w:hAnsi="Century Gothic"/>
          <w:bCs/>
        </w:rPr>
        <w:t>Laravel</w:t>
      </w:r>
      <w:proofErr w:type="spellEnd"/>
      <w:r w:rsidR="00EF568F" w:rsidRPr="00EF568F">
        <w:rPr>
          <w:rFonts w:ascii="Century Gothic" w:hAnsi="Century Gothic"/>
          <w:bCs/>
        </w:rPr>
        <w:t xml:space="preserve">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proofErr w:type="spellStart"/>
      <w:r w:rsidRPr="008E26F2">
        <w:rPr>
          <w:rFonts w:ascii="Century Gothic" w:hAnsi="Century Gothic"/>
          <w:b/>
        </w:rPr>
        <w:t>npm</w:t>
      </w:r>
      <w:proofErr w:type="spellEnd"/>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proofErr w:type="spellStart"/>
      <w:r w:rsidRPr="008E26F2">
        <w:rPr>
          <w:rFonts w:ascii="Century Gothic" w:hAnsi="Century Gothic"/>
          <w:b/>
        </w:rPr>
        <w:t>npm</w:t>
      </w:r>
      <w:proofErr w:type="spellEnd"/>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proofErr w:type="spellStart"/>
      <w:r w:rsidRPr="00640007">
        <w:rPr>
          <w:rFonts w:ascii="Century Gothic" w:hAnsi="Century Gothic"/>
          <w:b/>
        </w:rPr>
        <w:t>ECMAScript</w:t>
      </w:r>
      <w:proofErr w:type="spellEnd"/>
      <w:r w:rsidRPr="00640007">
        <w:rPr>
          <w:rFonts w:ascii="Century Gothic" w:hAnsi="Century Gothic"/>
          <w:b/>
        </w:rPr>
        <w:t xml:space="preserve">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0"/>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345008B4" w14:textId="4725727D" w:rsidR="00940692" w:rsidRDefault="00940692" w:rsidP="00483968">
      <w:pPr>
        <w:pStyle w:val="Corpsdetexte"/>
        <w:rPr>
          <w:rFonts w:ascii="Century Gothic" w:hAnsi="Century Gothic"/>
          <w:lang w:val="fr-CH"/>
        </w:rPr>
      </w:pPr>
      <w:r>
        <w:rPr>
          <w:rFonts w:ascii="Century Gothic" w:hAnsi="Century Gothic"/>
          <w:lang w:val="fr-CH"/>
        </w:rPr>
        <w:lastRenderedPageBreak/>
        <w:t>Dans</w:t>
      </w:r>
      <w:r w:rsidR="00941B59" w:rsidRPr="00474667">
        <w:rPr>
          <w:rFonts w:ascii="Century Gothic" w:hAnsi="Century Gothic"/>
          <w:lang w:val="fr-CH"/>
        </w:rPr>
        <w:t xml:space="preserve"> le dossier contenant vo</w:t>
      </w:r>
      <w:r w:rsidR="00941B59">
        <w:rPr>
          <w:rFonts w:ascii="Century Gothic" w:hAnsi="Century Gothic"/>
          <w:lang w:val="fr-CH"/>
        </w:rPr>
        <w:t>s repos Git</w:t>
      </w:r>
      <w:r w:rsidR="00941B59" w:rsidRPr="00474667">
        <w:rPr>
          <w:rFonts w:ascii="Century Gothic" w:hAnsi="Century Gothic"/>
          <w:lang w:val="fr-CH"/>
        </w:rPr>
        <w:t xml:space="preserve"> locaux</w:t>
      </w:r>
      <w:r w:rsidR="00941B59">
        <w:rPr>
          <w:rFonts w:ascii="Century Gothic" w:hAnsi="Century Gothic"/>
          <w:lang w:val="fr-CH"/>
        </w:rPr>
        <w:t xml:space="preserve"> (habituellement : </w:t>
      </w:r>
      <w:r w:rsidR="00941B59" w:rsidRPr="003A78F2">
        <w:rPr>
          <w:rFonts w:ascii="Consolas" w:hAnsi="Consolas" w:cs="Consolas"/>
          <w:lang w:val="fr-CH"/>
        </w:rPr>
        <w:t>C:\utilisateurs\p…\Documents\Github</w:t>
      </w:r>
      <w:r w:rsidR="00941B59">
        <w:rPr>
          <w:rFonts w:ascii="Century Gothic" w:hAnsi="Century Gothic"/>
          <w:lang w:val="fr-CH"/>
        </w:rPr>
        <w:t xml:space="preserve">), </w:t>
      </w:r>
      <w:r>
        <w:rPr>
          <w:rFonts w:ascii="Century Gothic" w:hAnsi="Century Gothic"/>
          <w:lang w:val="fr-CH"/>
        </w:rPr>
        <w:t xml:space="preserve">créez le dossier </w:t>
      </w:r>
      <w:r>
        <w:rPr>
          <w:rFonts w:ascii="Consolas" w:hAnsi="Consolas" w:cs="Consolas"/>
          <w:lang w:val="fr-CH"/>
        </w:rPr>
        <w:t>flashcard</w:t>
      </w:r>
      <w:r w:rsidRPr="003A78F2">
        <w:rPr>
          <w:rFonts w:ascii="Consolas" w:hAnsi="Consolas" w:cs="Consolas"/>
          <w:lang w:val="fr-CH"/>
        </w:rPr>
        <w:t>s</w:t>
      </w:r>
    </w:p>
    <w:p w14:paraId="55A73CEA" w14:textId="7351FE61" w:rsidR="007F3952" w:rsidRDefault="00940692" w:rsidP="00483968">
      <w:pPr>
        <w:pStyle w:val="Corpsdetexte"/>
        <w:rPr>
          <w:rFonts w:ascii="Century Gothic" w:hAnsi="Century Gothic"/>
        </w:rPr>
      </w:pPr>
      <w:r>
        <w:rPr>
          <w:rFonts w:ascii="Century Gothic" w:hAnsi="Century Gothic"/>
          <w:lang w:val="fr-CH"/>
        </w:rPr>
        <w:t xml:space="preserve">A la ligne de commande dans ce dossier, </w:t>
      </w:r>
      <w:r w:rsidR="00941B59">
        <w:rPr>
          <w:rFonts w:ascii="Century Gothic" w:hAnsi="Century Gothic"/>
          <w:lang w:val="fr-CH"/>
        </w:rPr>
        <w:t>l</w:t>
      </w:r>
      <w:proofErr w:type="spellStart"/>
      <w:r w:rsidR="007F3952">
        <w:rPr>
          <w:rFonts w:ascii="Century Gothic" w:hAnsi="Century Gothic"/>
        </w:rPr>
        <w:t>ance</w:t>
      </w:r>
      <w:r w:rsidR="00941B59">
        <w:rPr>
          <w:rFonts w:ascii="Century Gothic" w:hAnsi="Century Gothic"/>
        </w:rPr>
        <w:t>z</w:t>
      </w:r>
      <w:proofErr w:type="spellEnd"/>
      <w:r w:rsidR="007F3952">
        <w:rPr>
          <w:rFonts w:ascii="Century Gothic" w:hAnsi="Century Gothic"/>
        </w:rPr>
        <w:t xml:space="preserve"> la commande :</w:t>
      </w:r>
    </w:p>
    <w:p w14:paraId="2007977A" w14:textId="52EF8A6E" w:rsidR="00940692" w:rsidRPr="00941B59" w:rsidRDefault="00940692" w:rsidP="00940692">
      <w:pPr>
        <w:pStyle w:val="Corpsdetexte"/>
        <w:jc w:val="center"/>
        <w:rPr>
          <w:rFonts w:ascii="Century Gothic" w:hAnsi="Century Gothic"/>
          <w:lang w:val="fr-CH"/>
        </w:rPr>
      </w:pPr>
      <w:r w:rsidRPr="00940692">
        <w:rPr>
          <w:rFonts w:ascii="Century Gothic" w:hAnsi="Century Gothic"/>
          <w:noProof/>
          <w:lang w:val="fr-CH"/>
        </w:rPr>
        <w:drawing>
          <wp:inline distT="0" distB="0" distL="0" distR="0" wp14:anchorId="4A9E6CEF" wp14:editId="23B5FFD0">
            <wp:extent cx="3614420" cy="224731"/>
            <wp:effectExtent l="0" t="0" r="0" b="4445"/>
            <wp:docPr id="8270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651" name=""/>
                    <pic:cNvPicPr/>
                  </pic:nvPicPr>
                  <pic:blipFill>
                    <a:blip r:embed="rId11"/>
                    <a:stretch>
                      <a:fillRect/>
                    </a:stretch>
                  </pic:blipFill>
                  <pic:spPr>
                    <a:xfrm>
                      <a:off x="0" y="0"/>
                      <a:ext cx="4038176" cy="251079"/>
                    </a:xfrm>
                    <a:prstGeom prst="rect">
                      <a:avLst/>
                    </a:prstGeom>
                  </pic:spPr>
                </pic:pic>
              </a:graphicData>
            </a:graphic>
          </wp:inline>
        </w:drawing>
      </w:r>
    </w:p>
    <w:p w14:paraId="12FF2539" w14:textId="18238EA1" w:rsidR="00B74B64" w:rsidRDefault="00B74B64" w:rsidP="003A78F2">
      <w:pPr>
        <w:pStyle w:val="Corpsdetexte"/>
        <w:jc w:val="center"/>
        <w:rPr>
          <w:rFonts w:ascii="Consolas" w:hAnsi="Consolas" w:cs="Consolas"/>
          <w:lang w:val="en-US"/>
        </w:rPr>
      </w:pPr>
    </w:p>
    <w:p w14:paraId="1662865C" w14:textId="07178B6F" w:rsidR="00940692" w:rsidRDefault="00940692" w:rsidP="00483968">
      <w:pPr>
        <w:pStyle w:val="Corpsdetexte"/>
        <w:rPr>
          <w:rFonts w:ascii="Century Gothic" w:hAnsi="Century Gothic"/>
        </w:rPr>
      </w:pPr>
      <w:r>
        <w:rPr>
          <w:rFonts w:ascii="Century Gothic" w:hAnsi="Century Gothic"/>
        </w:rPr>
        <w:t>Sélectionnez « Web Starter Kit », puis « Session » pour l’authentification.</w:t>
      </w:r>
    </w:p>
    <w:p w14:paraId="620AC7CF" w14:textId="27237594"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06456833" w14:textId="68E3AD8B" w:rsidR="00473069" w:rsidRDefault="00473069" w:rsidP="00473069">
      <w:pPr>
        <w:pStyle w:val="Corpsdetexte"/>
        <w:jc w:val="center"/>
        <w:rPr>
          <w:rFonts w:ascii="Century Gothic" w:hAnsi="Century Gothic"/>
        </w:rPr>
      </w:pPr>
      <w:r w:rsidRPr="00473069">
        <w:rPr>
          <w:rFonts w:ascii="Century Gothic" w:hAnsi="Century Gothic"/>
          <w:noProof/>
        </w:rPr>
        <w:drawing>
          <wp:inline distT="0" distB="0" distL="0" distR="0" wp14:anchorId="4CBA1296" wp14:editId="11F33218">
            <wp:extent cx="558800" cy="174625"/>
            <wp:effectExtent l="0" t="0" r="0" b="3175"/>
            <wp:docPr id="126485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672" name=""/>
                    <pic:cNvPicPr/>
                  </pic:nvPicPr>
                  <pic:blipFill>
                    <a:blip r:embed="rId12"/>
                    <a:stretch>
                      <a:fillRect/>
                    </a:stretch>
                  </pic:blipFill>
                  <pic:spPr>
                    <a:xfrm>
                      <a:off x="0" y="0"/>
                      <a:ext cx="581168" cy="181615"/>
                    </a:xfrm>
                    <a:prstGeom prst="rect">
                      <a:avLst/>
                    </a:prstGeom>
                  </pic:spPr>
                </pic:pic>
              </a:graphicData>
            </a:graphic>
          </wp:inline>
        </w:drawing>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39D5700D"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 xml:space="preserve">le dossier </w:t>
      </w:r>
      <w:r w:rsidRPr="00473069">
        <w:rPr>
          <w:rFonts w:ascii="Consolas" w:hAnsi="Consolas" w:cs="Consolas"/>
          <w:lang w:val="fr-CH"/>
        </w:rPr>
        <w:t>flashcard</w:t>
      </w:r>
      <w:r w:rsidR="00473069" w:rsidRPr="00473069">
        <w:rPr>
          <w:rFonts w:ascii="Consolas" w:hAnsi="Consolas" w:cs="Consolas"/>
          <w:lang w:val="fr-CH"/>
        </w:rPr>
        <w:t>s</w:t>
      </w:r>
      <w:r>
        <w:rPr>
          <w:rFonts w:ascii="Century Gothic" w:hAnsi="Century Gothic"/>
          <w:lang w:val="fr-CH"/>
        </w:rPr>
        <w:t>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 xml:space="preserve">Ajoutez ce repo dans </w:t>
      </w:r>
      <w:proofErr w:type="spellStart"/>
      <w:r>
        <w:rPr>
          <w:rFonts w:ascii="Century Gothic" w:hAnsi="Century Gothic"/>
          <w:lang w:val="fr-CH"/>
        </w:rPr>
        <w:t>Github</w:t>
      </w:r>
      <w:proofErr w:type="spellEnd"/>
      <w:r>
        <w:rPr>
          <w:rFonts w:ascii="Century Gothic" w:hAnsi="Century Gothic"/>
          <w:lang w:val="fr-CH"/>
        </w:rPr>
        <w:t xml:space="preserve"> Desktop. Publiez-le sur votre compte, en privé, puis invitez votre enseignant (en lui donnant le droit « </w:t>
      </w:r>
      <w:proofErr w:type="spellStart"/>
      <w:r>
        <w:rPr>
          <w:rFonts w:ascii="Century Gothic" w:hAnsi="Century Gothic"/>
          <w:lang w:val="fr-CH"/>
        </w:rPr>
        <w:t>write</w:t>
      </w:r>
      <w:proofErr w:type="spellEnd"/>
      <w:r>
        <w:rPr>
          <w:rFonts w:ascii="Century Gothic" w:hAnsi="Century Gothic"/>
          <w:lang w:val="fr-CH"/>
        </w:rPr>
        <w:t> »)</w:t>
      </w:r>
    </w:p>
    <w:p w14:paraId="742BF123" w14:textId="73FC21B7" w:rsidR="00122F2A" w:rsidRDefault="00122F2A" w:rsidP="00CF2F78">
      <w:pPr>
        <w:pStyle w:val="Titre1"/>
        <w:rPr>
          <w:rFonts w:ascii="Century Gothic" w:hAnsi="Century Gothic"/>
        </w:rPr>
      </w:pPr>
      <w:bookmarkStart w:id="2" w:name="_Ref503260524"/>
      <w:r w:rsidRPr="00042172">
        <w:rPr>
          <w:rFonts w:ascii="Century Gothic" w:hAnsi="Century Gothic"/>
        </w:rPr>
        <w:t>Évaluation</w:t>
      </w:r>
      <w:bookmarkEnd w:id="2"/>
    </w:p>
    <w:p w14:paraId="4FBF1684" w14:textId="77777777" w:rsidR="00473069" w:rsidRDefault="00473069" w:rsidP="00C4543F">
      <w:pPr>
        <w:pStyle w:val="Corpsdetexte"/>
        <w:rPr>
          <w:rFonts w:ascii="Century Gothic" w:hAnsi="Century Gothic"/>
          <w:lang w:val="fr-CH"/>
        </w:rPr>
      </w:pPr>
      <w:r>
        <w:rPr>
          <w:rFonts w:ascii="Century Gothic" w:hAnsi="Century Gothic"/>
          <w:lang w:val="fr-CH"/>
        </w:rPr>
        <w:t xml:space="preserve">La grille d’évaluation du projet est fournie en pièce jointe au job sur </w:t>
      </w:r>
      <w:proofErr w:type="spellStart"/>
      <w:r>
        <w:rPr>
          <w:rFonts w:ascii="Century Gothic" w:hAnsi="Century Gothic"/>
          <w:lang w:val="fr-CH"/>
        </w:rPr>
        <w:t>MarketPlace</w:t>
      </w:r>
      <w:proofErr w:type="spellEnd"/>
      <w:r>
        <w:rPr>
          <w:rFonts w:ascii="Century Gothic" w:hAnsi="Century Gothic"/>
          <w:lang w:val="fr-CH"/>
        </w:rPr>
        <w:t>.</w:t>
      </w:r>
    </w:p>
    <w:p w14:paraId="70C8A9C4" w14:textId="05432A8F" w:rsidR="00CF2F78" w:rsidRDefault="00CF2F78" w:rsidP="00C4543F">
      <w:pPr>
        <w:pStyle w:val="Corpsdetexte"/>
        <w:rPr>
          <w:rFonts w:ascii="Century Gothic" w:hAnsi="Century Gothic"/>
          <w:lang w:val="fr-CH"/>
        </w:rPr>
      </w:pPr>
      <w:r>
        <w:rPr>
          <w:rFonts w:ascii="Century Gothic" w:hAnsi="Century Gothic"/>
          <w:lang w:val="fr-CH"/>
        </w:rPr>
        <w:t>L’onglet « </w:t>
      </w:r>
      <w:proofErr w:type="spellStart"/>
      <w:r>
        <w:rPr>
          <w:rFonts w:ascii="Century Gothic" w:hAnsi="Century Gothic"/>
          <w:lang w:val="fr-CH"/>
        </w:rPr>
        <w:t>Contexualisation</w:t>
      </w:r>
      <w:proofErr w:type="spellEnd"/>
      <w:r>
        <w:rPr>
          <w:rFonts w:ascii="Century Gothic" w:hAnsi="Century Gothic"/>
          <w:lang w:val="fr-CH"/>
        </w:rPr>
        <w:t> » fait référence aux éléments de ce cahier des charges.</w:t>
      </w:r>
    </w:p>
    <w:p w14:paraId="7E01EA95" w14:textId="77777777" w:rsidR="00DD7E94" w:rsidRDefault="00DD7E94" w:rsidP="00C4543F">
      <w:pPr>
        <w:pStyle w:val="Corpsdetexte"/>
        <w:rPr>
          <w:rFonts w:ascii="Century Gothic" w:hAnsi="Century Gothic"/>
          <w:lang w:val="fr-CH"/>
        </w:rPr>
      </w:pPr>
    </w:p>
    <w:p w14:paraId="23119EFE" w14:textId="77777777" w:rsidR="00DD7E94" w:rsidRDefault="00DD7E94" w:rsidP="00C4543F">
      <w:pPr>
        <w:pStyle w:val="Corpsdetexte"/>
        <w:rPr>
          <w:rFonts w:ascii="Century Gothic" w:hAnsi="Century Gothic"/>
          <w:lang w:val="fr-CH"/>
        </w:rPr>
      </w:pPr>
    </w:p>
    <w:p w14:paraId="7477405B" w14:textId="77777777" w:rsidR="00DD7E94" w:rsidRDefault="00DD7E94" w:rsidP="00C4543F">
      <w:pPr>
        <w:pStyle w:val="Corpsdetexte"/>
        <w:rPr>
          <w:rFonts w:ascii="Century Gothic" w:hAnsi="Century Gothic"/>
          <w:lang w:val="fr-CH"/>
        </w:rPr>
      </w:pPr>
    </w:p>
    <w:p w14:paraId="21FFE84C" w14:textId="04D7EDE2" w:rsidR="00DD7E94" w:rsidRPr="00DD7E94" w:rsidRDefault="00DD7E94" w:rsidP="00C4543F">
      <w:pPr>
        <w:pStyle w:val="Corpsdetexte"/>
        <w:rPr>
          <w:rFonts w:ascii="Century Gothic" w:hAnsi="Century Gothic"/>
          <w:i/>
          <w:iCs/>
          <w:lang w:val="fr-CH"/>
        </w:rPr>
      </w:pPr>
      <w:r w:rsidRPr="00DD7E94">
        <w:rPr>
          <w:rFonts w:ascii="Century Gothic" w:hAnsi="Century Gothic"/>
          <w:i/>
          <w:iCs/>
          <w:lang w:val="fr-CH"/>
        </w:rPr>
        <w:t>Lu et approuvée, Lausanne le 14.01.2026</w:t>
      </w:r>
    </w:p>
    <w:p w14:paraId="701B55AB" w14:textId="46F0251F" w:rsidR="00DD7E94" w:rsidRPr="00DD7E94" w:rsidRDefault="00DD7E94" w:rsidP="00C4543F">
      <w:pPr>
        <w:pStyle w:val="Corpsdetexte"/>
        <w:rPr>
          <w:rFonts w:ascii="Century Gothic" w:hAnsi="Century Gothic"/>
          <w:i/>
          <w:iCs/>
          <w:lang w:val="fr-CH"/>
        </w:rPr>
      </w:pPr>
      <w:r w:rsidRPr="00DD7E94">
        <w:rPr>
          <w:rFonts w:ascii="Century Gothic" w:hAnsi="Century Gothic"/>
          <w:i/>
          <w:iCs/>
          <w:lang w:val="fr-CH"/>
        </w:rPr>
        <w:t>Camille Rais</w:t>
      </w:r>
    </w:p>
    <w:sectPr w:rsidR="00DD7E94" w:rsidRPr="00DD7E94" w:rsidSect="00EE229D">
      <w:headerReference w:type="default" r:id="rId16"/>
      <w:footerReference w:type="default" r:id="rId17"/>
      <w:headerReference w:type="first" r:id="rId18"/>
      <w:footerReference w:type="first" r:id="rId19"/>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62725" w14:textId="77777777" w:rsidR="00D56E66" w:rsidRDefault="00D56E66">
      <w:r>
        <w:separator/>
      </w:r>
    </w:p>
  </w:endnote>
  <w:endnote w:type="continuationSeparator" w:id="0">
    <w:p w14:paraId="2240E073" w14:textId="77777777" w:rsidR="00D56E66" w:rsidRDefault="00D56E66">
      <w:r>
        <w:continuationSeparator/>
      </w:r>
    </w:p>
  </w:endnote>
  <w:endnote w:type="continuationNotice" w:id="1">
    <w:p w14:paraId="53D99E97" w14:textId="77777777" w:rsidR="00D56E66" w:rsidRDefault="00D56E6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368943B2"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DD7E94">
            <w:rPr>
              <w:rFonts w:ascii="Century Gothic" w:hAnsi="Century Gothic"/>
              <w:noProof/>
              <w:sz w:val="16"/>
              <w:szCs w:val="16"/>
            </w:rPr>
            <w:t>14.01.2026</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2844E9D6"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DD7E94">
      <w:rPr>
        <w:rFonts w:cs="Arial"/>
        <w:noProof/>
        <w:snapToGrid w:val="0"/>
        <w:sz w:val="12"/>
      </w:rPr>
      <w:t>14/01/2026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DD7E94">
      <w:rPr>
        <w:rFonts w:cs="Arial"/>
        <w:noProof/>
        <w:snapToGrid w:val="0"/>
        <w:sz w:val="12"/>
      </w:rPr>
      <w:t>12:30</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E65971" w14:textId="77777777" w:rsidR="00D56E66" w:rsidRDefault="00D56E66">
      <w:r>
        <w:separator/>
      </w:r>
    </w:p>
  </w:footnote>
  <w:footnote w:type="continuationSeparator" w:id="0">
    <w:p w14:paraId="16C6C49D" w14:textId="77777777" w:rsidR="00D56E66" w:rsidRDefault="00D56E66">
      <w:r>
        <w:continuationSeparator/>
      </w:r>
    </w:p>
  </w:footnote>
  <w:footnote w:type="continuationNotice" w:id="1">
    <w:p w14:paraId="370ACDD8" w14:textId="77777777" w:rsidR="00D56E66" w:rsidRDefault="00D56E6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proofErr w:type="spellStart"/>
          <w:r>
            <w:rPr>
              <w:rFonts w:ascii="Century Gothic" w:hAnsi="Century Gothic"/>
              <w:b/>
              <w:sz w:val="28"/>
            </w:rPr>
            <w:t>P_</w:t>
          </w:r>
          <w:r w:rsidR="00841C97">
            <w:rPr>
              <w:rFonts w:ascii="Century Gothic" w:hAnsi="Century Gothic"/>
              <w:b/>
              <w:sz w:val="28"/>
            </w:rPr>
            <w:t>Bulle_Dev</w:t>
          </w:r>
          <w:proofErr w:type="spellEnd"/>
          <w:r w:rsidR="00841C97">
            <w:rPr>
              <w:rFonts w:ascii="Century Gothic" w:hAnsi="Century Gothic"/>
              <w:b/>
              <w:sz w:val="28"/>
            </w:rPr>
            <w:t xml:space="preserve">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 xml:space="preserve">Projet : </w:t>
          </w:r>
          <w:proofErr w:type="spellStart"/>
          <w:r>
            <w:t>xxxxxx</w:t>
          </w:r>
          <w:proofErr w:type="spellEnd"/>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1FF11730"/>
    <w:multiLevelType w:val="hybridMultilevel"/>
    <w:tmpl w:val="BFA0EEA4"/>
    <w:lvl w:ilvl="0" w:tplc="605658B6">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0"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1"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3"/>
  </w:num>
  <w:num w:numId="2" w16cid:durableId="2083020825">
    <w:abstractNumId w:val="0"/>
  </w:num>
  <w:num w:numId="3" w16cid:durableId="1292441304">
    <w:abstractNumId w:val="14"/>
  </w:num>
  <w:num w:numId="4" w16cid:durableId="1531256363">
    <w:abstractNumId w:val="18"/>
  </w:num>
  <w:num w:numId="5" w16cid:durableId="2003268923">
    <w:abstractNumId w:val="4"/>
  </w:num>
  <w:num w:numId="6" w16cid:durableId="1975065849">
    <w:abstractNumId w:val="17"/>
  </w:num>
  <w:num w:numId="7" w16cid:durableId="1161382796">
    <w:abstractNumId w:val="5"/>
  </w:num>
  <w:num w:numId="8" w16cid:durableId="940182147">
    <w:abstractNumId w:val="24"/>
  </w:num>
  <w:num w:numId="9" w16cid:durableId="1239630808">
    <w:abstractNumId w:val="28"/>
  </w:num>
  <w:num w:numId="10" w16cid:durableId="1922639715">
    <w:abstractNumId w:val="6"/>
  </w:num>
  <w:num w:numId="11" w16cid:durableId="1607040047">
    <w:abstractNumId w:val="27"/>
  </w:num>
  <w:num w:numId="12" w16cid:durableId="5906127">
    <w:abstractNumId w:val="3"/>
  </w:num>
  <w:num w:numId="13" w16cid:durableId="2101363556">
    <w:abstractNumId w:val="12"/>
  </w:num>
  <w:num w:numId="14" w16cid:durableId="1124428324">
    <w:abstractNumId w:val="16"/>
  </w:num>
  <w:num w:numId="15" w16cid:durableId="1424230347">
    <w:abstractNumId w:val="19"/>
  </w:num>
  <w:num w:numId="16" w16cid:durableId="2086027292">
    <w:abstractNumId w:val="22"/>
  </w:num>
  <w:num w:numId="17" w16cid:durableId="1177036000">
    <w:abstractNumId w:val="11"/>
  </w:num>
  <w:num w:numId="18" w16cid:durableId="728572367">
    <w:abstractNumId w:val="2"/>
  </w:num>
  <w:num w:numId="19" w16cid:durableId="1568954079">
    <w:abstractNumId w:val="21"/>
  </w:num>
  <w:num w:numId="20" w16cid:durableId="1694964500">
    <w:abstractNumId w:val="9"/>
  </w:num>
  <w:num w:numId="21" w16cid:durableId="1790472503">
    <w:abstractNumId w:val="7"/>
  </w:num>
  <w:num w:numId="22" w16cid:durableId="622886283">
    <w:abstractNumId w:val="20"/>
  </w:num>
  <w:num w:numId="23" w16cid:durableId="154616828">
    <w:abstractNumId w:val="1"/>
  </w:num>
  <w:num w:numId="24" w16cid:durableId="1053890129">
    <w:abstractNumId w:val="15"/>
  </w:num>
  <w:num w:numId="25" w16cid:durableId="1867983666">
    <w:abstractNumId w:val="10"/>
  </w:num>
  <w:num w:numId="26" w16cid:durableId="269943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3"/>
  </w:num>
  <w:num w:numId="28" w16cid:durableId="202714473">
    <w:abstractNumId w:val="13"/>
  </w:num>
  <w:num w:numId="29" w16cid:durableId="380789489">
    <w:abstractNumId w:val="13"/>
  </w:num>
  <w:num w:numId="30" w16cid:durableId="1336179869">
    <w:abstractNumId w:val="13"/>
  </w:num>
  <w:num w:numId="31" w16cid:durableId="85657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3"/>
  </w:num>
  <w:num w:numId="33" w16cid:durableId="316540509">
    <w:abstractNumId w:val="23"/>
  </w:num>
  <w:num w:numId="34" w16cid:durableId="2093429076">
    <w:abstractNumId w:val="26"/>
  </w:num>
  <w:num w:numId="35" w16cid:durableId="1439638654">
    <w:abstractNumId w:val="25"/>
  </w:num>
  <w:num w:numId="36" w16cid:durableId="21200547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954"/>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0440"/>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27A95"/>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C8B"/>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66E7"/>
    <w:rsid w:val="002F746A"/>
    <w:rsid w:val="00300870"/>
    <w:rsid w:val="00301003"/>
    <w:rsid w:val="00306B39"/>
    <w:rsid w:val="003070C4"/>
    <w:rsid w:val="0031029C"/>
    <w:rsid w:val="00312B49"/>
    <w:rsid w:val="0031437C"/>
    <w:rsid w:val="003163F4"/>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7546"/>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52C81"/>
    <w:rsid w:val="00456ECA"/>
    <w:rsid w:val="00462B9E"/>
    <w:rsid w:val="00463E42"/>
    <w:rsid w:val="00466391"/>
    <w:rsid w:val="0046704D"/>
    <w:rsid w:val="004703F7"/>
    <w:rsid w:val="004729EB"/>
    <w:rsid w:val="00472AF4"/>
    <w:rsid w:val="00473069"/>
    <w:rsid w:val="00474667"/>
    <w:rsid w:val="0047576C"/>
    <w:rsid w:val="00475AB5"/>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6497"/>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069"/>
    <w:rsid w:val="005B3BE6"/>
    <w:rsid w:val="005B4B63"/>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1DC5"/>
    <w:rsid w:val="005F29BD"/>
    <w:rsid w:val="005F57DD"/>
    <w:rsid w:val="005F61FE"/>
    <w:rsid w:val="005F6304"/>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E81"/>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0692"/>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16EEF"/>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A7125"/>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850C7"/>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D6D12"/>
    <w:rsid w:val="00CE0A32"/>
    <w:rsid w:val="00CE1627"/>
    <w:rsid w:val="00CE3053"/>
    <w:rsid w:val="00CE4B8C"/>
    <w:rsid w:val="00CF23FA"/>
    <w:rsid w:val="00CF2AA7"/>
    <w:rsid w:val="00CF2F78"/>
    <w:rsid w:val="00CF417A"/>
    <w:rsid w:val="00CF4BBB"/>
    <w:rsid w:val="00CF6931"/>
    <w:rsid w:val="00D01EFD"/>
    <w:rsid w:val="00D03210"/>
    <w:rsid w:val="00D03B61"/>
    <w:rsid w:val="00D04580"/>
    <w:rsid w:val="00D0593F"/>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3574"/>
    <w:rsid w:val="00D366AC"/>
    <w:rsid w:val="00D4723F"/>
    <w:rsid w:val="00D47CFB"/>
    <w:rsid w:val="00D5078B"/>
    <w:rsid w:val="00D507E2"/>
    <w:rsid w:val="00D51E00"/>
    <w:rsid w:val="00D531A8"/>
    <w:rsid w:val="00D549B9"/>
    <w:rsid w:val="00D55905"/>
    <w:rsid w:val="00D55E7E"/>
    <w:rsid w:val="00D56E66"/>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D7E94"/>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4EA"/>
    <w:rsid w:val="00E355F2"/>
    <w:rsid w:val="00E362F4"/>
    <w:rsid w:val="00E36F84"/>
    <w:rsid w:val="00E3768E"/>
    <w:rsid w:val="00E420EA"/>
    <w:rsid w:val="00E43CE0"/>
    <w:rsid w:val="00E45D0B"/>
    <w:rsid w:val="00E47367"/>
    <w:rsid w:val="00E47B64"/>
    <w:rsid w:val="00E53238"/>
    <w:rsid w:val="00E537E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4D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3ABA"/>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customStyle="1" w:styleId="Body">
    <w:name w:val="Body"/>
    <w:rsid w:val="005B4B63"/>
    <w:pPr>
      <w:pBdr>
        <w:top w:val="nil"/>
        <w:left w:val="nil"/>
        <w:bottom w:val="nil"/>
        <w:right w:val="nil"/>
        <w:between w:val="nil"/>
        <w:bar w:val="nil"/>
      </w:pBdr>
      <w:suppressAutoHyphens/>
      <w:spacing w:after="200" w:line="288" w:lineRule="auto"/>
      <w:jc w:val="both"/>
    </w:pPr>
    <w:rPr>
      <w:rFonts w:ascii="Helvetica Neue" w:eastAsia="Helvetica Neue" w:hAnsi="Helvetica Neue" w:cs="Helvetica Neue"/>
      <w:color w:val="404040"/>
      <w:sz w:val="24"/>
      <w:szCs w:val="24"/>
      <w:bdr w:val="nil"/>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3.xml><?xml version="1.0" encoding="utf-8"?>
<ds:datastoreItem xmlns:ds="http://schemas.openxmlformats.org/officeDocument/2006/customXml" ds:itemID="{649F966D-34B2-4A24-8ABC-37FCF87BB9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1299</TotalTime>
  <Pages>4</Pages>
  <Words>1115</Words>
  <Characters>6138</Characters>
  <Application>Microsoft Office Word</Application>
  <DocSecurity>0</DocSecurity>
  <Lines>51</Lines>
  <Paragraphs>14</Paragraphs>
  <ScaleCrop>false</ScaleCrop>
  <HeadingPairs>
    <vt:vector size="4" baseType="variant">
      <vt:variant>
        <vt:lpstr>Titre</vt:lpstr>
      </vt:variant>
      <vt:variant>
        <vt:i4>1</vt:i4>
      </vt:variant>
      <vt:variant>
        <vt:lpstr>Titres</vt:lpstr>
      </vt:variant>
      <vt:variant>
        <vt:i4>13</vt:i4>
      </vt:variant>
    </vt:vector>
  </HeadingPairs>
  <TitlesOfParts>
    <vt:vector size="14" baseType="lpstr">
      <vt:lpstr>Cahier des charges pour TIP</vt:lpstr>
      <vt:lpstr>INFORMATIONS GENERALES</vt:lpstr>
      <vt:lpstr>PROCÉDURE</vt:lpstr>
      <vt:lpstr>TITRE</vt:lpstr>
      <vt:lpstr>SUJET</vt:lpstr>
      <vt:lpstr>MATÉRIEL ET LOGICIEL À DISPOSITION</vt:lpstr>
      <vt:lpstr>PRÉREQUIS</vt:lpstr>
      <vt:lpstr>CAHIER DES CHARGES</vt:lpstr>
      <vt:lpstr>    Objectif pédagogique</vt:lpstr>
      <vt:lpstr>    Objectif produit</vt:lpstr>
      <vt:lpstr>    Déroulement</vt:lpstr>
      <vt:lpstr>    Technologies Utilisées</vt:lpstr>
      <vt:lpstr>    Démarrage</vt:lpstr>
      <vt:lpstr>Évaluation</vt:lpstr>
    </vt:vector>
  </TitlesOfParts>
  <Manager>PAT et JLD</Manager>
  <Company>ETML</Company>
  <LinksUpToDate>false</LinksUpToDate>
  <CharactersWithSpaces>7239</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Camille Rais</cp:lastModifiedBy>
  <cp:revision>270</cp:revision>
  <cp:lastPrinted>2023-08-26T11:33:00Z</cp:lastPrinted>
  <dcterms:created xsi:type="dcterms:W3CDTF">2015-06-24T14:14:00Z</dcterms:created>
  <dcterms:modified xsi:type="dcterms:W3CDTF">2026-01-14T12:00:00Z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