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B3B" w:rsidRPr="00726B3B" w:rsidRDefault="00726B3B" w:rsidP="00156EC5">
      <w:pPr>
        <w:rPr>
          <w:sz w:val="44"/>
          <w:szCs w:val="44"/>
        </w:rPr>
      </w:pPr>
      <w:r w:rsidRPr="00726B3B">
        <w:rPr>
          <w:rFonts w:hint="eastAsia"/>
          <w:sz w:val="44"/>
          <w:szCs w:val="44"/>
        </w:rPr>
        <w:t>姓名：刘鑫杰</w:t>
      </w:r>
      <w:r w:rsidRPr="00726B3B">
        <w:rPr>
          <w:rFonts w:hint="eastAsia"/>
          <w:sz w:val="44"/>
          <w:szCs w:val="44"/>
        </w:rPr>
        <w:t xml:space="preserve"> </w:t>
      </w:r>
      <w:r w:rsidRPr="00726B3B">
        <w:rPr>
          <w:rFonts w:hint="eastAsia"/>
          <w:sz w:val="44"/>
          <w:szCs w:val="44"/>
        </w:rPr>
        <w:t>专业：计算机科学与技术</w:t>
      </w:r>
    </w:p>
    <w:p w:rsidR="00AA5A49" w:rsidRDefault="001539B7" w:rsidP="00156EC5">
      <w:pPr>
        <w:rPr>
          <w:b/>
          <w:i/>
          <w:sz w:val="44"/>
          <w:szCs w:val="44"/>
        </w:rPr>
      </w:pPr>
      <w:r>
        <w:rPr>
          <w:rFonts w:hint="eastAsia"/>
          <w:b/>
          <w:i/>
          <w:sz w:val="44"/>
          <w:szCs w:val="44"/>
        </w:rPr>
        <w:t xml:space="preserve">The </w:t>
      </w:r>
      <w:proofErr w:type="spellStart"/>
      <w:r>
        <w:rPr>
          <w:rFonts w:hint="eastAsia"/>
          <w:b/>
          <w:i/>
          <w:sz w:val="44"/>
          <w:szCs w:val="44"/>
        </w:rPr>
        <w:t>Eight</w:t>
      </w:r>
      <w:r w:rsidR="00156EC5">
        <w:rPr>
          <w:rFonts w:hint="eastAsia"/>
          <w:b/>
          <w:i/>
          <w:sz w:val="44"/>
          <w:szCs w:val="44"/>
        </w:rPr>
        <w:t>th</w:t>
      </w:r>
      <w:proofErr w:type="spellEnd"/>
      <w:r w:rsidR="00156EC5" w:rsidRPr="00A9402D">
        <w:rPr>
          <w:rFonts w:hint="eastAsia"/>
          <w:b/>
          <w:i/>
          <w:sz w:val="44"/>
          <w:szCs w:val="44"/>
        </w:rPr>
        <w:t xml:space="preserve"> </w:t>
      </w:r>
      <w:r w:rsidR="00156EC5">
        <w:rPr>
          <w:rFonts w:hint="eastAsia"/>
          <w:b/>
          <w:i/>
          <w:sz w:val="44"/>
          <w:szCs w:val="44"/>
        </w:rPr>
        <w:t>W</w:t>
      </w:r>
      <w:r w:rsidR="00156EC5" w:rsidRPr="00A9402D">
        <w:rPr>
          <w:rFonts w:hint="eastAsia"/>
          <w:b/>
          <w:i/>
          <w:sz w:val="44"/>
          <w:szCs w:val="44"/>
        </w:rPr>
        <w:t>eek</w:t>
      </w:r>
    </w:p>
    <w:p w:rsidR="006C2E63" w:rsidRPr="00AA5A49" w:rsidRDefault="006C2E63" w:rsidP="00156EC5">
      <w:pPr>
        <w:rPr>
          <w:b/>
          <w:i/>
          <w:sz w:val="44"/>
          <w:szCs w:val="44"/>
        </w:rPr>
      </w:pPr>
    </w:p>
    <w:p w:rsidR="00156EC5" w:rsidRDefault="00156EC5" w:rsidP="00156EC5">
      <w:pPr>
        <w:rPr>
          <w:b/>
        </w:rPr>
      </w:pPr>
      <w:r w:rsidRPr="0096741B">
        <w:rPr>
          <w:rFonts w:hint="eastAsia"/>
          <w:b/>
        </w:rPr>
        <w:t>前言：</w:t>
      </w:r>
    </w:p>
    <w:p w:rsidR="006C2E63" w:rsidRDefault="00156EC5" w:rsidP="00156EC5">
      <w:r>
        <w:rPr>
          <w:rFonts w:hint="eastAsia"/>
        </w:rPr>
        <w:tab/>
      </w:r>
      <w:r w:rsidR="00883A51">
        <w:rPr>
          <w:rFonts w:hint="eastAsia"/>
        </w:rPr>
        <w:t>本周对《</w:t>
      </w:r>
      <w:r w:rsidR="00883A51" w:rsidRPr="00883A51">
        <w:rPr>
          <w:rFonts w:hint="eastAsia"/>
        </w:rPr>
        <w:t>Joint Concept Matching based Learning for zero shot recognition</w:t>
      </w:r>
      <w:r w:rsidR="00883A51">
        <w:rPr>
          <w:rFonts w:hint="eastAsia"/>
        </w:rPr>
        <w:t>》论文阅读和复现。鉴于这篇文章和</w:t>
      </w:r>
      <w:r w:rsidR="00350BED">
        <w:rPr>
          <w:rFonts w:hint="eastAsia"/>
        </w:rPr>
        <w:t>《</w:t>
      </w:r>
      <w:r w:rsidR="00350BED" w:rsidRPr="00350BED">
        <w:t>Learning Discriminative Latent Attributes for Zero-Shot Classification</w:t>
      </w:r>
      <w:r w:rsidR="00350BED">
        <w:rPr>
          <w:rFonts w:hint="eastAsia"/>
        </w:rPr>
        <w:t>》</w:t>
      </w:r>
      <w:r w:rsidR="00883A51">
        <w:rPr>
          <w:rFonts w:hint="eastAsia"/>
        </w:rPr>
        <w:t>以及《</w:t>
      </w:r>
      <w:r w:rsidR="00883A51" w:rsidRPr="00883A51">
        <w:t xml:space="preserve">Joint Discriminative Attributes and Similarity </w:t>
      </w:r>
      <w:proofErr w:type="spellStart"/>
      <w:r w:rsidR="00883A51" w:rsidRPr="00883A51">
        <w:t>Embeddings</w:t>
      </w:r>
      <w:proofErr w:type="spellEnd"/>
      <w:r w:rsidR="00883A51" w:rsidRPr="00883A51">
        <w:t xml:space="preserve"> Modeling for Zero Shot Recognition</w:t>
      </w:r>
      <w:r w:rsidR="00883A51">
        <w:rPr>
          <w:rFonts w:hint="eastAsia"/>
        </w:rPr>
        <w:t>》</w:t>
      </w:r>
      <w:r w:rsidR="00350BED">
        <w:rPr>
          <w:rFonts w:hint="eastAsia"/>
        </w:rPr>
        <w:t>论文有许多相似之处，同时</w:t>
      </w:r>
      <w:r w:rsidR="00883A51">
        <w:rPr>
          <w:rFonts w:hint="eastAsia"/>
        </w:rPr>
        <w:t>也使用</w:t>
      </w:r>
      <w:r w:rsidR="00883A51">
        <w:rPr>
          <w:rFonts w:hint="eastAsia"/>
        </w:rPr>
        <w:t>ADMM</w:t>
      </w:r>
      <w:r w:rsidR="00350BED">
        <w:rPr>
          <w:rFonts w:hint="eastAsia"/>
        </w:rPr>
        <w:t>算法</w:t>
      </w:r>
      <w:r w:rsidR="00883A51">
        <w:rPr>
          <w:rFonts w:hint="eastAsia"/>
        </w:rPr>
        <w:t>来</w:t>
      </w:r>
      <w:r w:rsidR="00350BED">
        <w:rPr>
          <w:rFonts w:hint="eastAsia"/>
        </w:rPr>
        <w:t>做</w:t>
      </w:r>
      <w:r w:rsidR="00883A51">
        <w:rPr>
          <w:rFonts w:hint="eastAsia"/>
        </w:rPr>
        <w:t>优化，所以我会模仿</w:t>
      </w:r>
      <w:r w:rsidR="00883A51">
        <w:rPr>
          <w:rFonts w:hint="eastAsia"/>
        </w:rPr>
        <w:t>LAD</w:t>
      </w:r>
      <w:r w:rsidR="00883A51">
        <w:rPr>
          <w:rFonts w:hint="eastAsia"/>
        </w:rPr>
        <w:t>论文的实现方式来复现</w:t>
      </w:r>
      <w:r w:rsidR="00350BED">
        <w:rPr>
          <w:rFonts w:hint="eastAsia"/>
        </w:rPr>
        <w:t>该论文，在</w:t>
      </w:r>
      <w:r w:rsidR="00350BED">
        <w:rPr>
          <w:rFonts w:hint="eastAsia"/>
        </w:rPr>
        <w:t>AWA1</w:t>
      </w:r>
      <w:r w:rsidR="00350BED">
        <w:rPr>
          <w:rFonts w:hint="eastAsia"/>
        </w:rPr>
        <w:t>数据集运行测试。</w:t>
      </w:r>
      <w:r w:rsidR="001539B7">
        <w:rPr>
          <w:rFonts w:hint="eastAsia"/>
        </w:rPr>
        <w:t>代码发给学长了</w:t>
      </w:r>
      <w:r w:rsidR="001539B7">
        <w:rPr>
          <w:rFonts w:hint="eastAsia"/>
        </w:rPr>
        <w:t>.</w:t>
      </w:r>
      <w:r w:rsidR="001539B7">
        <w:rPr>
          <w:rFonts w:hint="eastAsia"/>
        </w:rPr>
        <w:t>所以这里就不贴代码了</w:t>
      </w:r>
      <w:r w:rsidR="001539B7">
        <w:rPr>
          <w:rFonts w:hint="eastAsia"/>
        </w:rPr>
        <w:t>.</w:t>
      </w:r>
    </w:p>
    <w:p w:rsidR="006C2E63" w:rsidRDefault="006C2E63" w:rsidP="00156EC5"/>
    <w:p w:rsidR="00156EC5" w:rsidRDefault="00E55BEC" w:rsidP="00156EC5">
      <w:pPr>
        <w:rPr>
          <w:b/>
        </w:rPr>
      </w:pPr>
      <w:r>
        <w:rPr>
          <w:rFonts w:hint="eastAsia"/>
          <w:b/>
        </w:rPr>
        <w:t>大</w:t>
      </w:r>
      <w:r w:rsidR="00AA5A49">
        <w:rPr>
          <w:rFonts w:hint="eastAsia"/>
          <w:b/>
        </w:rPr>
        <w:t>目录：</w:t>
      </w:r>
    </w:p>
    <w:p w:rsidR="00005094" w:rsidRPr="00350BED" w:rsidRDefault="00E55BEC" w:rsidP="000875FC">
      <w:pPr>
        <w:rPr>
          <w:b/>
        </w:rPr>
      </w:pPr>
      <w:proofErr w:type="gramStart"/>
      <w:r w:rsidRPr="00350BED">
        <w:rPr>
          <w:rFonts w:hint="eastAsia"/>
          <w:b/>
        </w:rPr>
        <w:t>一</w:t>
      </w:r>
      <w:proofErr w:type="gramEnd"/>
      <w:r w:rsidRPr="00350BED">
        <w:rPr>
          <w:rFonts w:hint="eastAsia"/>
          <w:b/>
        </w:rPr>
        <w:t xml:space="preserve">. </w:t>
      </w:r>
      <w:r w:rsidR="00350BED" w:rsidRPr="00350BED">
        <w:rPr>
          <w:rFonts w:hint="eastAsia"/>
          <w:b/>
        </w:rPr>
        <w:t>《</w:t>
      </w:r>
      <w:r w:rsidR="00350BED" w:rsidRPr="00350BED">
        <w:rPr>
          <w:rFonts w:asciiTheme="minorEastAsia" w:hAnsiTheme="minorEastAsia" w:hint="eastAsia"/>
          <w:b/>
          <w:szCs w:val="21"/>
        </w:rPr>
        <w:t>基于联合概念匹配学习的零样本识别》阅读报告</w:t>
      </w:r>
    </w:p>
    <w:p w:rsidR="00364720" w:rsidRPr="00350BED" w:rsidRDefault="000875FC" w:rsidP="009964AA">
      <w:pPr>
        <w:rPr>
          <w:b/>
        </w:rPr>
      </w:pPr>
      <w:r w:rsidRPr="00350BED">
        <w:rPr>
          <w:rFonts w:hint="eastAsia"/>
          <w:b/>
        </w:rPr>
        <w:t>二</w:t>
      </w:r>
      <w:r w:rsidRPr="00350BED">
        <w:rPr>
          <w:rFonts w:hint="eastAsia"/>
          <w:b/>
        </w:rPr>
        <w:t>.</w:t>
      </w:r>
      <w:r w:rsidR="00350BED" w:rsidRPr="00350BED">
        <w:rPr>
          <w:rFonts w:hint="eastAsia"/>
          <w:b/>
        </w:rPr>
        <w:t xml:space="preserve">  </w:t>
      </w:r>
      <w:r w:rsidRPr="00350BED">
        <w:rPr>
          <w:rFonts w:hint="eastAsia"/>
          <w:b/>
        </w:rPr>
        <w:t>ADMM</w:t>
      </w:r>
      <w:r w:rsidRPr="00350BED">
        <w:rPr>
          <w:rFonts w:hint="eastAsia"/>
          <w:b/>
        </w:rPr>
        <w:t>算法原理</w:t>
      </w:r>
    </w:p>
    <w:p w:rsidR="00350BED" w:rsidRPr="00350BED" w:rsidRDefault="00350BED" w:rsidP="009964AA">
      <w:pPr>
        <w:rPr>
          <w:b/>
        </w:rPr>
      </w:pPr>
      <w:r w:rsidRPr="00350BED">
        <w:rPr>
          <w:rFonts w:hint="eastAsia"/>
          <w:b/>
        </w:rPr>
        <w:t>三</w:t>
      </w:r>
      <w:r w:rsidRPr="00350BED">
        <w:rPr>
          <w:rFonts w:hint="eastAsia"/>
          <w:b/>
        </w:rPr>
        <w:t xml:space="preserve">.  </w:t>
      </w:r>
      <w:r w:rsidRPr="00350BED">
        <w:rPr>
          <w:rFonts w:hint="eastAsia"/>
          <w:b/>
        </w:rPr>
        <w:t>在</w:t>
      </w:r>
      <w:proofErr w:type="spellStart"/>
      <w:r w:rsidRPr="00350BED">
        <w:rPr>
          <w:rFonts w:hint="eastAsia"/>
          <w:b/>
        </w:rPr>
        <w:t>matlab</w:t>
      </w:r>
      <w:proofErr w:type="spellEnd"/>
      <w:r w:rsidRPr="00350BED">
        <w:rPr>
          <w:rFonts w:hint="eastAsia"/>
          <w:b/>
        </w:rPr>
        <w:t>上复现该论文</w:t>
      </w:r>
      <w:r w:rsidR="00B3517B">
        <w:rPr>
          <w:rFonts w:hint="eastAsia"/>
          <w:b/>
        </w:rPr>
        <w:t>JCMSPL</w:t>
      </w:r>
      <w:bookmarkStart w:id="0" w:name="_GoBack"/>
      <w:bookmarkEnd w:id="0"/>
    </w:p>
    <w:p w:rsidR="00350BED" w:rsidRDefault="00350BED" w:rsidP="009964AA">
      <w:pPr>
        <w:rPr>
          <w:b/>
        </w:rPr>
      </w:pPr>
      <w:r w:rsidRPr="00350BED">
        <w:rPr>
          <w:rFonts w:hint="eastAsia"/>
          <w:b/>
        </w:rPr>
        <w:t>四</w:t>
      </w:r>
      <w:r w:rsidRPr="00350BED">
        <w:rPr>
          <w:rFonts w:hint="eastAsia"/>
          <w:b/>
        </w:rPr>
        <w:t xml:space="preserve">.  </w:t>
      </w:r>
      <w:r w:rsidRPr="00350BED">
        <w:rPr>
          <w:rFonts w:hint="eastAsia"/>
          <w:b/>
        </w:rPr>
        <w:t>结果分析</w:t>
      </w:r>
    </w:p>
    <w:p w:rsidR="00350BED" w:rsidRDefault="00350BED" w:rsidP="009964AA">
      <w:pPr>
        <w:rPr>
          <w:b/>
        </w:rPr>
      </w:pPr>
    </w:p>
    <w:p w:rsidR="00350BED" w:rsidRDefault="00350BED" w:rsidP="009964AA">
      <w:pPr>
        <w:rPr>
          <w:b/>
        </w:rPr>
      </w:pPr>
    </w:p>
    <w:p w:rsidR="00350BED" w:rsidRDefault="00350BED" w:rsidP="00350BED">
      <w:pPr>
        <w:rPr>
          <w:rFonts w:asciiTheme="minorEastAsia" w:hAnsiTheme="minorEastAsia"/>
          <w:b/>
          <w:szCs w:val="21"/>
        </w:rPr>
      </w:pPr>
      <w:proofErr w:type="gramStart"/>
      <w:r w:rsidRPr="00350BED">
        <w:rPr>
          <w:rFonts w:hint="eastAsia"/>
          <w:b/>
        </w:rPr>
        <w:t>一</w:t>
      </w:r>
      <w:proofErr w:type="gramEnd"/>
      <w:r w:rsidRPr="00350BED">
        <w:rPr>
          <w:rFonts w:hint="eastAsia"/>
          <w:b/>
        </w:rPr>
        <w:t xml:space="preserve">. </w:t>
      </w:r>
      <w:r w:rsidRPr="00350BED">
        <w:rPr>
          <w:rFonts w:hint="eastAsia"/>
          <w:b/>
        </w:rPr>
        <w:t>《</w:t>
      </w:r>
      <w:r w:rsidRPr="00350BED">
        <w:rPr>
          <w:rFonts w:asciiTheme="minorEastAsia" w:hAnsiTheme="minorEastAsia" w:hint="eastAsia"/>
          <w:b/>
          <w:szCs w:val="21"/>
        </w:rPr>
        <w:t>基于联合概念匹配学习的零样本识别》阅读报告</w:t>
      </w:r>
    </w:p>
    <w:p w:rsidR="00350BED" w:rsidRDefault="002B15D9" w:rsidP="002B15D9">
      <w:pPr>
        <w:ind w:firstLine="420"/>
        <w:rPr>
          <w:rStyle w:val="translated-span"/>
          <w:rFonts w:asciiTheme="minorEastAsia" w:hAnsiTheme="minorEastAsia"/>
          <w:szCs w:val="21"/>
        </w:rPr>
      </w:pPr>
      <w:r w:rsidRPr="002B15D9">
        <w:rPr>
          <w:rStyle w:val="translated-span"/>
          <w:rFonts w:asciiTheme="minorEastAsia" w:hAnsiTheme="minorEastAsia"/>
          <w:szCs w:val="21"/>
        </w:rPr>
        <w:t>本文提出了一种新的归纳ZSL模型，该模型将视觉特征和语义特征投影到一个具有特定类别知识的公共空间中，并通过这种不同的公共空间重构视觉和语义特征，以缩小领域转移差距。结果表明，所有这些对潜在空间、类特定知识、特征重构及其组合的约束</w:t>
      </w:r>
      <w:r w:rsidR="00B3517B">
        <w:rPr>
          <w:rStyle w:val="translated-span"/>
          <w:rFonts w:asciiTheme="minorEastAsia" w:hAnsiTheme="minorEastAsia"/>
          <w:szCs w:val="21"/>
        </w:rPr>
        <w:t>增强了对投影域移位问题的鲁棒性，提高了对不可见对象类的泛化能力</w:t>
      </w:r>
      <w:r w:rsidR="00B3517B">
        <w:rPr>
          <w:rStyle w:val="translated-span"/>
          <w:rFonts w:asciiTheme="minorEastAsia" w:hAnsiTheme="minorEastAsia" w:hint="eastAsia"/>
          <w:szCs w:val="21"/>
        </w:rPr>
        <w:t>。开发了一种基于</w:t>
      </w:r>
      <w:r w:rsidR="008B3F57">
        <w:rPr>
          <w:rStyle w:val="translated-span"/>
          <w:rFonts w:asciiTheme="minorEastAsia" w:hAnsiTheme="minorEastAsia" w:hint="eastAsia"/>
          <w:szCs w:val="21"/>
        </w:rPr>
        <w:t>Sylvester方程的高效算法。</w:t>
      </w:r>
    </w:p>
    <w:p w:rsidR="008B3F57" w:rsidRDefault="008B3F57" w:rsidP="002B15D9">
      <w:pPr>
        <w:ind w:firstLine="420"/>
        <w:rPr>
          <w:rFonts w:asciiTheme="minorEastAsia" w:hAnsiTheme="minorEastAsia"/>
          <w:b/>
          <w:szCs w:val="21"/>
        </w:rPr>
      </w:pPr>
      <w:r>
        <w:rPr>
          <w:noProof/>
        </w:rPr>
        <w:drawing>
          <wp:inline distT="0" distB="0" distL="0" distR="0" wp14:anchorId="40952CBE" wp14:editId="48486B51">
            <wp:extent cx="5096934" cy="33931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04718" cy="3398282"/>
                    </a:xfrm>
                    <a:prstGeom prst="rect">
                      <a:avLst/>
                    </a:prstGeom>
                  </pic:spPr>
                </pic:pic>
              </a:graphicData>
            </a:graphic>
          </wp:inline>
        </w:drawing>
      </w:r>
    </w:p>
    <w:p w:rsidR="005E6B48" w:rsidRPr="005E6B48" w:rsidRDefault="005E6B48" w:rsidP="005E6B48">
      <w:pPr>
        <w:ind w:left="-5" w:right="140"/>
        <w:rPr>
          <w:rFonts w:asciiTheme="minorEastAsia" w:hAnsiTheme="minorEastAsia"/>
          <w:szCs w:val="21"/>
        </w:rPr>
      </w:pPr>
      <w:r w:rsidRPr="005E6B48">
        <w:rPr>
          <w:rStyle w:val="translated-span"/>
          <w:rFonts w:asciiTheme="minorEastAsia" w:hAnsiTheme="minorEastAsia"/>
          <w:szCs w:val="21"/>
        </w:rPr>
        <w:lastRenderedPageBreak/>
        <w:t>图2:JCMSPL的框架由3个过程组成。（一） 首先用CNN提取视觉特征</w:t>
      </w:r>
      <w:r w:rsidRPr="005E6B48">
        <w:rPr>
          <w:rStyle w:val="translated-span"/>
          <w:rFonts w:asciiTheme="minorEastAsia" w:hAnsiTheme="minorEastAsia" w:hint="eastAsia"/>
          <w:b/>
          <w:szCs w:val="21"/>
        </w:rPr>
        <w:t>X</w:t>
      </w:r>
      <w:r w:rsidRPr="005E6B48">
        <w:rPr>
          <w:rStyle w:val="translated-span"/>
          <w:rFonts w:asciiTheme="minorEastAsia" w:hAnsiTheme="minorEastAsia"/>
          <w:szCs w:val="21"/>
        </w:rPr>
        <w:t>，如</w:t>
      </w:r>
      <w:proofErr w:type="spellStart"/>
      <w:r w:rsidRPr="005E6B48">
        <w:rPr>
          <w:rStyle w:val="translated-span"/>
          <w:rFonts w:asciiTheme="minorEastAsia" w:hAnsiTheme="minorEastAsia"/>
          <w:szCs w:val="21"/>
        </w:rPr>
        <w:t>GoogleNet</w:t>
      </w:r>
      <w:proofErr w:type="spellEnd"/>
      <w:r w:rsidRPr="005E6B48">
        <w:rPr>
          <w:rStyle w:val="translated-span"/>
          <w:rFonts w:asciiTheme="minorEastAsia" w:hAnsiTheme="minorEastAsia"/>
          <w:szCs w:val="21"/>
        </w:rPr>
        <w:t>[39]、VGG-19[3]和ResNet101[5]，然后通过函数</w:t>
      </w:r>
      <w:r w:rsidRPr="005E6B48">
        <w:rPr>
          <w:rStyle w:val="translated-span"/>
          <w:rFonts w:asciiTheme="minorEastAsia" w:hAnsiTheme="minorEastAsia" w:hint="eastAsia"/>
          <w:b/>
          <w:szCs w:val="21"/>
        </w:rPr>
        <w:t>A</w:t>
      </w:r>
      <w:r w:rsidRPr="005E6B48">
        <w:rPr>
          <w:rStyle w:val="translated-span"/>
          <w:rFonts w:asciiTheme="minorEastAsia" w:hAnsiTheme="minorEastAsia"/>
          <w:szCs w:val="21"/>
        </w:rPr>
        <w:t>将它们投影到公共概念空间</w:t>
      </w:r>
      <w:r w:rsidRPr="005E6B48">
        <w:rPr>
          <w:rStyle w:val="translated-span"/>
          <w:rFonts w:asciiTheme="minorEastAsia" w:hAnsiTheme="minorEastAsia" w:hint="eastAsia"/>
          <w:b/>
          <w:szCs w:val="21"/>
        </w:rPr>
        <w:t>C</w:t>
      </w:r>
      <w:r w:rsidRPr="005E6B48">
        <w:rPr>
          <w:rStyle w:val="translated-span"/>
          <w:rFonts w:asciiTheme="minorEastAsia" w:hAnsiTheme="minorEastAsia"/>
          <w:szCs w:val="21"/>
        </w:rPr>
        <w:t>中。最后，</w:t>
      </w:r>
      <w:r w:rsidRPr="005E6B48">
        <w:rPr>
          <w:rStyle w:val="translated-span"/>
          <w:rFonts w:asciiTheme="minorEastAsia" w:hAnsiTheme="minorEastAsia" w:hint="eastAsia"/>
          <w:b/>
          <w:szCs w:val="21"/>
        </w:rPr>
        <w:t>A的转置</w:t>
      </w:r>
      <w:r w:rsidRPr="005E6B48">
        <w:rPr>
          <w:rStyle w:val="translated-span"/>
          <w:rFonts w:asciiTheme="minorEastAsia" w:hAnsiTheme="minorEastAsia"/>
          <w:szCs w:val="21"/>
        </w:rPr>
        <w:t>对概念空间进行重构</w:t>
      </w:r>
      <w:r w:rsidRPr="005E6B48">
        <w:rPr>
          <w:rStyle w:val="translated-span"/>
          <w:rFonts w:asciiTheme="minorEastAsia" w:hAnsiTheme="minorEastAsia" w:hint="eastAsia"/>
          <w:b/>
          <w:szCs w:val="21"/>
        </w:rPr>
        <w:t>X</w:t>
      </w:r>
      <w:r w:rsidRPr="005E6B48">
        <w:rPr>
          <w:rStyle w:val="translated-span"/>
          <w:rFonts w:asciiTheme="minorEastAsia" w:hAnsiTheme="minorEastAsia"/>
          <w:szCs w:val="21"/>
        </w:rPr>
        <w:t>。（二） 使用属性/词向量</w:t>
      </w:r>
      <w:r w:rsidRPr="005E6B48">
        <w:rPr>
          <w:rStyle w:val="translated-span"/>
          <w:rFonts w:asciiTheme="minorEastAsia" w:hAnsiTheme="minorEastAsia" w:hint="eastAsia"/>
          <w:b/>
          <w:szCs w:val="21"/>
        </w:rPr>
        <w:t>Y</w:t>
      </w:r>
      <w:r w:rsidRPr="005E6B48">
        <w:rPr>
          <w:rStyle w:val="translated-span"/>
          <w:rFonts w:asciiTheme="minorEastAsia" w:hAnsiTheme="minorEastAsia"/>
          <w:szCs w:val="21"/>
        </w:rPr>
        <w:t>将不同的类嵌入到语义空间中。project函数</w:t>
      </w:r>
      <w:r w:rsidR="00D60C7F" w:rsidRPr="00D60C7F">
        <w:rPr>
          <w:rStyle w:val="translated-span"/>
          <w:rFonts w:asciiTheme="minorEastAsia" w:hAnsiTheme="minorEastAsia" w:hint="eastAsia"/>
          <w:b/>
          <w:szCs w:val="21"/>
        </w:rPr>
        <w:t>B</w:t>
      </w:r>
      <w:r w:rsidRPr="005E6B48">
        <w:rPr>
          <w:rStyle w:val="translated-span"/>
          <w:rFonts w:asciiTheme="minorEastAsia" w:hAnsiTheme="minorEastAsia"/>
          <w:szCs w:val="21"/>
        </w:rPr>
        <w:t>将语义特征</w:t>
      </w:r>
      <w:r w:rsidR="00D60C7F" w:rsidRPr="00D60C7F">
        <w:rPr>
          <w:rStyle w:val="translated-span"/>
          <w:rFonts w:asciiTheme="minorEastAsia" w:hAnsiTheme="minorEastAsia" w:hint="eastAsia"/>
          <w:b/>
          <w:szCs w:val="21"/>
        </w:rPr>
        <w:t>Y</w:t>
      </w:r>
      <w:r w:rsidRPr="005E6B48">
        <w:rPr>
          <w:rStyle w:val="translated-span"/>
          <w:rFonts w:asciiTheme="minorEastAsia" w:hAnsiTheme="minorEastAsia"/>
          <w:szCs w:val="21"/>
        </w:rPr>
        <w:t>映射到公共概念空间</w:t>
      </w:r>
      <w:r w:rsidR="00D60C7F" w:rsidRPr="00D60C7F">
        <w:rPr>
          <w:rStyle w:val="translated-span"/>
          <w:rFonts w:asciiTheme="minorEastAsia" w:hAnsiTheme="minorEastAsia" w:hint="eastAsia"/>
          <w:b/>
          <w:szCs w:val="21"/>
        </w:rPr>
        <w:t>C</w:t>
      </w:r>
      <w:r w:rsidRPr="005E6B48">
        <w:rPr>
          <w:rStyle w:val="translated-span"/>
          <w:rFonts w:asciiTheme="minorEastAsia" w:hAnsiTheme="minorEastAsia"/>
          <w:szCs w:val="21"/>
        </w:rPr>
        <w:t>，并</w:t>
      </w:r>
      <w:r w:rsidR="00D60C7F" w:rsidRPr="00D60C7F">
        <w:rPr>
          <w:rStyle w:val="translated-span"/>
          <w:rFonts w:asciiTheme="minorEastAsia" w:hAnsiTheme="minorEastAsia" w:hint="eastAsia"/>
          <w:b/>
          <w:szCs w:val="21"/>
        </w:rPr>
        <w:t>B</w:t>
      </w:r>
      <w:r w:rsidR="00D60C7F">
        <w:rPr>
          <w:rStyle w:val="translated-span"/>
          <w:rFonts w:asciiTheme="minorEastAsia" w:hAnsiTheme="minorEastAsia" w:hint="eastAsia"/>
          <w:szCs w:val="21"/>
        </w:rPr>
        <w:t>的转置</w:t>
      </w:r>
      <w:r w:rsidRPr="005E6B48">
        <w:rPr>
          <w:rStyle w:val="translated-span"/>
          <w:rFonts w:asciiTheme="minorEastAsia" w:hAnsiTheme="minorEastAsia"/>
          <w:szCs w:val="21"/>
        </w:rPr>
        <w:t>从</w:t>
      </w:r>
      <w:r w:rsidR="00D60C7F" w:rsidRPr="00D60C7F">
        <w:rPr>
          <w:rStyle w:val="translated-span"/>
          <w:rFonts w:asciiTheme="minorEastAsia" w:hAnsiTheme="minorEastAsia" w:hint="eastAsia"/>
          <w:b/>
          <w:szCs w:val="21"/>
        </w:rPr>
        <w:t>C</w:t>
      </w:r>
      <w:r w:rsidRPr="005E6B48">
        <w:rPr>
          <w:rStyle w:val="translated-span"/>
          <w:rFonts w:asciiTheme="minorEastAsia" w:hAnsiTheme="minorEastAsia"/>
          <w:szCs w:val="21"/>
        </w:rPr>
        <w:t>中重构</w:t>
      </w:r>
      <w:r w:rsidR="00D60C7F" w:rsidRPr="00D60C7F">
        <w:rPr>
          <w:rStyle w:val="translated-span"/>
          <w:rFonts w:asciiTheme="minorEastAsia" w:hAnsiTheme="minorEastAsia" w:hint="eastAsia"/>
          <w:b/>
          <w:szCs w:val="21"/>
        </w:rPr>
        <w:t>Y</w:t>
      </w:r>
      <w:r w:rsidRPr="005E6B48">
        <w:rPr>
          <w:rStyle w:val="translated-span"/>
          <w:rFonts w:asciiTheme="minorEastAsia" w:hAnsiTheme="minorEastAsia"/>
          <w:szCs w:val="21"/>
        </w:rPr>
        <w:t>。（三） 块对角矩阵</w:t>
      </w:r>
      <w:r w:rsidR="00D60C7F" w:rsidRPr="00D60C7F">
        <w:rPr>
          <w:rStyle w:val="translated-span"/>
          <w:rFonts w:asciiTheme="minorEastAsia" w:hAnsiTheme="minorEastAsia" w:hint="eastAsia"/>
          <w:b/>
          <w:szCs w:val="21"/>
        </w:rPr>
        <w:t>H</w:t>
      </w:r>
      <w:r w:rsidRPr="005E6B48">
        <w:rPr>
          <w:rStyle w:val="translated-span"/>
          <w:rFonts w:asciiTheme="minorEastAsia" w:hAnsiTheme="minorEastAsia"/>
          <w:szCs w:val="21"/>
        </w:rPr>
        <w:t>监督和支持公共概念空间的可分离性，类特定信息中显示的浅黄色部分的所有入口为0</w:t>
      </w:r>
      <w:r>
        <w:rPr>
          <w:rStyle w:val="translated-span"/>
          <w:rFonts w:asciiTheme="minorEastAsia" w:hAnsiTheme="minorEastAsia"/>
          <w:szCs w:val="21"/>
        </w:rPr>
        <w:t>，深黄色部分</w:t>
      </w:r>
      <w:r>
        <w:rPr>
          <w:rStyle w:val="translated-span"/>
          <w:rFonts w:asciiTheme="minorEastAsia" w:hAnsiTheme="minorEastAsia" w:hint="eastAsia"/>
          <w:szCs w:val="21"/>
        </w:rPr>
        <w:t>全部用1填充。</w:t>
      </w:r>
    </w:p>
    <w:p w:rsidR="005E6B48" w:rsidRDefault="005E6B48" w:rsidP="002B15D9">
      <w:pPr>
        <w:ind w:firstLine="420"/>
        <w:rPr>
          <w:rFonts w:asciiTheme="minorEastAsia" w:hAnsiTheme="minorEastAsia"/>
          <w:b/>
          <w:szCs w:val="21"/>
        </w:rPr>
      </w:pPr>
    </w:p>
    <w:p w:rsidR="00D60C7F" w:rsidRDefault="00D60C7F" w:rsidP="002B15D9">
      <w:pPr>
        <w:ind w:firstLine="420"/>
        <w:rPr>
          <w:rFonts w:asciiTheme="minorEastAsia" w:hAnsiTheme="minorEastAsia"/>
          <w:b/>
          <w:szCs w:val="21"/>
        </w:rPr>
      </w:pPr>
      <w:r>
        <w:rPr>
          <w:rFonts w:asciiTheme="minorEastAsia" w:hAnsiTheme="minorEastAsia" w:hint="eastAsia"/>
          <w:b/>
          <w:szCs w:val="21"/>
        </w:rPr>
        <w:t>方法：</w:t>
      </w:r>
    </w:p>
    <w:p w:rsidR="00D60C7F" w:rsidRDefault="00D60C7F" w:rsidP="002B15D9">
      <w:pPr>
        <w:ind w:firstLine="420"/>
        <w:rPr>
          <w:rFonts w:asciiTheme="minorEastAsia" w:hAnsiTheme="minorEastAsia"/>
          <w:b/>
          <w:szCs w:val="21"/>
        </w:rPr>
      </w:pPr>
      <w:r>
        <w:rPr>
          <w:rFonts w:asciiTheme="minorEastAsia" w:hAnsiTheme="minorEastAsia" w:hint="eastAsia"/>
          <w:b/>
          <w:szCs w:val="21"/>
        </w:rPr>
        <w:t>JCMSPL由三个联合程序组成</w:t>
      </w:r>
    </w:p>
    <w:p w:rsidR="00D60C7F" w:rsidRDefault="00D60C7F" w:rsidP="002B15D9">
      <w:pPr>
        <w:ind w:firstLine="420"/>
        <w:rPr>
          <w:rFonts w:asciiTheme="minorEastAsia" w:hAnsiTheme="minorEastAsia"/>
          <w:b/>
          <w:szCs w:val="21"/>
        </w:rPr>
      </w:pPr>
      <w:r>
        <w:rPr>
          <w:noProof/>
        </w:rPr>
        <w:drawing>
          <wp:inline distT="0" distB="0" distL="0" distR="0" wp14:anchorId="0EB7B66E" wp14:editId="64E72F0F">
            <wp:extent cx="5274310" cy="1366803"/>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66803"/>
                    </a:xfrm>
                    <a:prstGeom prst="rect">
                      <a:avLst/>
                    </a:prstGeom>
                  </pic:spPr>
                </pic:pic>
              </a:graphicData>
            </a:graphic>
          </wp:inline>
        </w:drawing>
      </w:r>
    </w:p>
    <w:p w:rsidR="00A11469" w:rsidRPr="00615870" w:rsidRDefault="00A11469" w:rsidP="002B15D9">
      <w:pPr>
        <w:ind w:firstLine="420"/>
        <w:rPr>
          <w:rStyle w:val="translated-span"/>
        </w:rPr>
      </w:pPr>
      <w:r w:rsidRPr="00615870">
        <w:rPr>
          <w:rFonts w:asciiTheme="minorEastAsia" w:hAnsiTheme="minorEastAsia" w:hint="eastAsia"/>
          <w:szCs w:val="21"/>
        </w:rPr>
        <w:t>A是从视觉空间X到公共概念空间的C的投影矩阵。B是从语义空间到公共概念空间的投影矩阵。</w:t>
      </w:r>
      <w:r w:rsidR="00615870" w:rsidRPr="00615870">
        <w:rPr>
          <w:rStyle w:val="translated-span"/>
        </w:rPr>
        <w:t>我们进一步要求转置矩阵</w:t>
      </w:r>
      <w:r w:rsidR="00615870" w:rsidRPr="00615870">
        <w:rPr>
          <w:rStyle w:val="translated-span"/>
          <w:rFonts w:hint="eastAsia"/>
        </w:rPr>
        <w:t>A</w:t>
      </w:r>
      <w:r w:rsidR="00615870" w:rsidRPr="00615870">
        <w:rPr>
          <w:rStyle w:val="translated-span"/>
          <w:rFonts w:hint="eastAsia"/>
          <w:vertAlign w:val="superscript"/>
        </w:rPr>
        <w:t>T</w:t>
      </w:r>
      <w:r w:rsidR="00615870" w:rsidRPr="00615870">
        <w:rPr>
          <w:rStyle w:val="translated-span"/>
        </w:rPr>
        <w:t>和</w:t>
      </w:r>
      <w:r w:rsidR="00615870" w:rsidRPr="00615870">
        <w:rPr>
          <w:rStyle w:val="translated-span"/>
          <w:rFonts w:hint="eastAsia"/>
        </w:rPr>
        <w:t>B</w:t>
      </w:r>
      <w:r w:rsidR="00615870" w:rsidRPr="00615870">
        <w:rPr>
          <w:rStyle w:val="translated-span"/>
          <w:rFonts w:hint="eastAsia"/>
          <w:vertAlign w:val="superscript"/>
        </w:rPr>
        <w:t>T</w:t>
      </w:r>
      <w:r w:rsidR="00615870" w:rsidRPr="00615870">
        <w:rPr>
          <w:rStyle w:val="translated-span"/>
        </w:rPr>
        <w:t>分别是从公共空间</w:t>
      </w:r>
      <w:r w:rsidR="00615870" w:rsidRPr="00615870">
        <w:rPr>
          <w:rStyle w:val="translated-span"/>
          <w:rFonts w:hint="eastAsia"/>
        </w:rPr>
        <w:t>C</w:t>
      </w:r>
      <w:r w:rsidR="00615870" w:rsidRPr="00615870">
        <w:rPr>
          <w:rStyle w:val="translated-span"/>
        </w:rPr>
        <w:t>到视觉空间</w:t>
      </w:r>
      <w:r w:rsidR="00615870" w:rsidRPr="00615870">
        <w:rPr>
          <w:rStyle w:val="translated-span"/>
          <w:rFonts w:hint="eastAsia"/>
        </w:rPr>
        <w:t>X</w:t>
      </w:r>
      <w:r w:rsidR="00615870" w:rsidRPr="00615870">
        <w:rPr>
          <w:rStyle w:val="translated-span"/>
        </w:rPr>
        <w:t>和语义空间的反向投影矩阵，从而使视觉和语义特征也能被公共空间重构。</w:t>
      </w:r>
      <w:r w:rsidR="00615870" w:rsidRPr="00615870">
        <w:rPr>
          <w:rStyle w:val="translated-span"/>
          <w:rFonts w:hint="eastAsia"/>
        </w:rPr>
        <w:t>H</w:t>
      </w:r>
      <w:r w:rsidR="00615870" w:rsidRPr="00615870">
        <w:rPr>
          <w:rStyle w:val="translated-span"/>
        </w:rPr>
        <w:t>是一个分块对角矩阵，由类的特定信息预先定义，使公共概念空间变得不同，从而提高了每个类的匹配精度。</w:t>
      </w:r>
    </w:p>
    <w:p w:rsidR="00615870" w:rsidRDefault="00615870" w:rsidP="002B15D9">
      <w:pPr>
        <w:ind w:firstLine="420"/>
        <w:rPr>
          <w:rFonts w:asciiTheme="minorEastAsia" w:hAnsiTheme="minorEastAsia"/>
          <w:szCs w:val="21"/>
        </w:rPr>
      </w:pPr>
      <w:r w:rsidRPr="00615870">
        <w:rPr>
          <w:rFonts w:asciiTheme="minorEastAsia" w:hAnsiTheme="minorEastAsia" w:hint="eastAsia"/>
          <w:szCs w:val="21"/>
        </w:rPr>
        <w:t>式（1）</w:t>
      </w:r>
      <w:r>
        <w:rPr>
          <w:rFonts w:asciiTheme="minorEastAsia" w:hAnsiTheme="minorEastAsia" w:hint="eastAsia"/>
          <w:szCs w:val="21"/>
        </w:rPr>
        <w:t>中的目标函数是一个多</w:t>
      </w:r>
      <w:proofErr w:type="gramStart"/>
      <w:r>
        <w:rPr>
          <w:rFonts w:asciiTheme="minorEastAsia" w:hAnsiTheme="minorEastAsia" w:hint="eastAsia"/>
          <w:szCs w:val="21"/>
        </w:rPr>
        <w:t>凸</w:t>
      </w:r>
      <w:proofErr w:type="gramEnd"/>
      <w:r>
        <w:rPr>
          <w:rFonts w:asciiTheme="minorEastAsia" w:hAnsiTheme="minorEastAsia" w:hint="eastAsia"/>
          <w:szCs w:val="21"/>
        </w:rPr>
        <w:t>问题，我们可以用块坐标下降法可靠地更新变量。</w:t>
      </w:r>
    </w:p>
    <w:p w:rsidR="00615870" w:rsidRDefault="00615870" w:rsidP="002B15D9">
      <w:pPr>
        <w:ind w:firstLine="420"/>
        <w:rPr>
          <w:rFonts w:asciiTheme="minorEastAsia" w:hAnsiTheme="minorEastAsia"/>
          <w:szCs w:val="21"/>
        </w:rPr>
      </w:pPr>
      <w:r>
        <w:rPr>
          <w:noProof/>
        </w:rPr>
        <w:drawing>
          <wp:inline distT="0" distB="0" distL="0" distR="0" wp14:anchorId="2DE80534" wp14:editId="0FB2E897">
            <wp:extent cx="5274310" cy="295275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2759"/>
                    </a:xfrm>
                    <a:prstGeom prst="rect">
                      <a:avLst/>
                    </a:prstGeom>
                  </pic:spPr>
                </pic:pic>
              </a:graphicData>
            </a:graphic>
          </wp:inline>
        </w:drawing>
      </w:r>
    </w:p>
    <w:p w:rsidR="00E422FF" w:rsidRDefault="00E422FF" w:rsidP="002B15D9">
      <w:pPr>
        <w:ind w:firstLine="420"/>
        <w:rPr>
          <w:rFonts w:asciiTheme="minorEastAsia" w:hAnsiTheme="minorEastAsia"/>
          <w:szCs w:val="21"/>
        </w:rPr>
      </w:pPr>
      <w:r>
        <w:rPr>
          <w:noProof/>
        </w:rPr>
        <w:lastRenderedPageBreak/>
        <w:drawing>
          <wp:inline distT="0" distB="0" distL="0" distR="0" wp14:anchorId="32A23012" wp14:editId="54522FA5">
            <wp:extent cx="5274310" cy="217687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76874"/>
                    </a:xfrm>
                    <a:prstGeom prst="rect">
                      <a:avLst/>
                    </a:prstGeom>
                  </pic:spPr>
                </pic:pic>
              </a:graphicData>
            </a:graphic>
          </wp:inline>
        </w:drawing>
      </w:r>
    </w:p>
    <w:p w:rsidR="00615870" w:rsidRDefault="00E422FF" w:rsidP="002B15D9">
      <w:pPr>
        <w:ind w:firstLine="420"/>
        <w:rPr>
          <w:rFonts w:asciiTheme="minorEastAsia" w:hAnsiTheme="minorEastAsia"/>
          <w:szCs w:val="21"/>
        </w:rPr>
      </w:pPr>
      <w:r>
        <w:rPr>
          <w:rFonts w:asciiTheme="minorEastAsia" w:hAnsiTheme="minorEastAsia" w:hint="eastAsia"/>
          <w:szCs w:val="21"/>
        </w:rPr>
        <w:t>为了解式（5），我们使用</w:t>
      </w:r>
      <w:proofErr w:type="spellStart"/>
      <w:r w:rsidR="0078685F">
        <w:rPr>
          <w:rFonts w:asciiTheme="minorEastAsia" w:hAnsiTheme="minorEastAsia" w:hint="eastAsia"/>
          <w:szCs w:val="21"/>
        </w:rPr>
        <w:t>matlab</w:t>
      </w:r>
      <w:proofErr w:type="spellEnd"/>
      <w:r w:rsidR="0078685F">
        <w:rPr>
          <w:rFonts w:asciiTheme="minorEastAsia" w:hAnsiTheme="minorEastAsia" w:hint="eastAsia"/>
          <w:szCs w:val="21"/>
        </w:rPr>
        <w:t>中的Sylvester函数求解即可。</w:t>
      </w:r>
    </w:p>
    <w:p w:rsidR="0078685F" w:rsidRDefault="0078685F" w:rsidP="002B15D9">
      <w:pPr>
        <w:ind w:firstLine="420"/>
        <w:rPr>
          <w:rFonts w:asciiTheme="minorEastAsia" w:hAnsiTheme="minorEastAsia"/>
          <w:szCs w:val="21"/>
        </w:rPr>
      </w:pPr>
      <w:r>
        <w:rPr>
          <w:noProof/>
        </w:rPr>
        <w:drawing>
          <wp:inline distT="0" distB="0" distL="0" distR="0" wp14:anchorId="6CE5032F" wp14:editId="2493BCEB">
            <wp:extent cx="5274310" cy="3458824"/>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58824"/>
                    </a:xfrm>
                    <a:prstGeom prst="rect">
                      <a:avLst/>
                    </a:prstGeom>
                  </pic:spPr>
                </pic:pic>
              </a:graphicData>
            </a:graphic>
          </wp:inline>
        </w:drawing>
      </w:r>
    </w:p>
    <w:p w:rsidR="0078685F" w:rsidRDefault="0078685F" w:rsidP="002B15D9">
      <w:pPr>
        <w:ind w:firstLine="420"/>
        <w:rPr>
          <w:rFonts w:asciiTheme="minorEastAsia" w:hAnsiTheme="minorEastAsia"/>
          <w:szCs w:val="21"/>
        </w:rPr>
      </w:pPr>
      <w:r>
        <w:rPr>
          <w:noProof/>
        </w:rPr>
        <w:drawing>
          <wp:inline distT="0" distB="0" distL="0" distR="0" wp14:anchorId="26AE220B" wp14:editId="19959143">
            <wp:extent cx="5274310" cy="219396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93966"/>
                    </a:xfrm>
                    <a:prstGeom prst="rect">
                      <a:avLst/>
                    </a:prstGeom>
                  </pic:spPr>
                </pic:pic>
              </a:graphicData>
            </a:graphic>
          </wp:inline>
        </w:drawing>
      </w:r>
    </w:p>
    <w:p w:rsidR="0078685F" w:rsidRDefault="0078685F" w:rsidP="0078685F">
      <w:pPr>
        <w:spacing w:after="34"/>
        <w:ind w:left="-5" w:firstLine="425"/>
        <w:rPr>
          <w:rStyle w:val="translated-span"/>
        </w:rPr>
      </w:pPr>
      <w:r>
        <w:rPr>
          <w:rStyle w:val="translated-span"/>
        </w:rPr>
        <w:t>推导式（</w:t>
      </w:r>
      <w:r>
        <w:rPr>
          <w:rStyle w:val="translated-span"/>
        </w:rPr>
        <w:t>9</w:t>
      </w:r>
      <w:r>
        <w:rPr>
          <w:rStyle w:val="translated-span"/>
        </w:rPr>
        <w:t>）并将其设为零，得到如下解析解：</w:t>
      </w:r>
    </w:p>
    <w:p w:rsidR="0078685F" w:rsidRPr="0078685F" w:rsidRDefault="0078685F" w:rsidP="0078685F">
      <w:pPr>
        <w:spacing w:after="34"/>
        <w:ind w:left="-5" w:firstLine="425"/>
      </w:pPr>
      <w:r>
        <w:rPr>
          <w:noProof/>
        </w:rPr>
        <w:lastRenderedPageBreak/>
        <w:drawing>
          <wp:inline distT="0" distB="0" distL="0" distR="0" wp14:anchorId="336F3D92" wp14:editId="2485B7E0">
            <wp:extent cx="5274310" cy="80579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805797"/>
                    </a:xfrm>
                    <a:prstGeom prst="rect">
                      <a:avLst/>
                    </a:prstGeom>
                  </pic:spPr>
                </pic:pic>
              </a:graphicData>
            </a:graphic>
          </wp:inline>
        </w:drawing>
      </w:r>
    </w:p>
    <w:p w:rsidR="0078685F" w:rsidRPr="0078685F" w:rsidRDefault="0078685F" w:rsidP="002B15D9">
      <w:pPr>
        <w:ind w:firstLine="420"/>
        <w:rPr>
          <w:rFonts w:asciiTheme="minorEastAsia" w:hAnsiTheme="minorEastAsia"/>
          <w:szCs w:val="21"/>
        </w:rPr>
      </w:pPr>
    </w:p>
    <w:p w:rsidR="00615870" w:rsidRDefault="00E422FF" w:rsidP="002B15D9">
      <w:pPr>
        <w:ind w:firstLine="420"/>
        <w:rPr>
          <w:rFonts w:asciiTheme="minorEastAsia" w:hAnsiTheme="minorEastAsia"/>
          <w:szCs w:val="21"/>
        </w:rPr>
      </w:pPr>
      <w:r>
        <w:rPr>
          <w:noProof/>
        </w:rPr>
        <w:drawing>
          <wp:inline distT="0" distB="0" distL="0" distR="0" wp14:anchorId="5A62F046" wp14:editId="11AE1843">
            <wp:extent cx="5274310" cy="379030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790300"/>
                    </a:xfrm>
                    <a:prstGeom prst="rect">
                      <a:avLst/>
                    </a:prstGeom>
                  </pic:spPr>
                </pic:pic>
              </a:graphicData>
            </a:graphic>
          </wp:inline>
        </w:drawing>
      </w:r>
    </w:p>
    <w:p w:rsidR="00BE6677" w:rsidRDefault="00BE6677" w:rsidP="002B15D9">
      <w:pPr>
        <w:ind w:firstLine="420"/>
        <w:rPr>
          <w:rFonts w:asciiTheme="minorEastAsia" w:hAnsiTheme="minorEastAsia"/>
          <w:szCs w:val="21"/>
        </w:rPr>
      </w:pPr>
      <w:r>
        <w:rPr>
          <w:rFonts w:asciiTheme="minorEastAsia" w:hAnsiTheme="minorEastAsia" w:hint="eastAsia"/>
          <w:szCs w:val="21"/>
        </w:rPr>
        <w:t>获得上述</w:t>
      </w:r>
      <w:r w:rsidR="00A403E5">
        <w:rPr>
          <w:rFonts w:asciiTheme="minorEastAsia" w:hAnsiTheme="minorEastAsia" w:hint="eastAsia"/>
          <w:szCs w:val="21"/>
        </w:rPr>
        <w:t>投影矩阵后，我们可以通过以下两种方式来进行ZSL识别。</w:t>
      </w:r>
    </w:p>
    <w:p w:rsidR="00A403E5" w:rsidRDefault="00A403E5" w:rsidP="002B15D9">
      <w:pPr>
        <w:ind w:firstLine="420"/>
        <w:rPr>
          <w:rFonts w:asciiTheme="minorEastAsia" w:hAnsiTheme="minorEastAsia"/>
          <w:szCs w:val="21"/>
        </w:rPr>
      </w:pPr>
      <w:r>
        <w:rPr>
          <w:rFonts w:asciiTheme="minorEastAsia" w:hAnsiTheme="minorEastAsia" w:hint="eastAsia"/>
          <w:szCs w:val="21"/>
        </w:rPr>
        <w:t>（1）利用投影矩阵A和B</w:t>
      </w:r>
      <w:r w:rsidRPr="00A403E5">
        <w:rPr>
          <w:rFonts w:asciiTheme="minorEastAsia" w:hAnsiTheme="minorEastAsia" w:hint="eastAsia"/>
          <w:szCs w:val="21"/>
          <w:vertAlign w:val="superscript"/>
        </w:rPr>
        <w:t>T</w:t>
      </w:r>
      <w:r>
        <w:rPr>
          <w:rFonts w:asciiTheme="minorEastAsia" w:hAnsiTheme="minorEastAsia" w:hint="eastAsia"/>
          <w:szCs w:val="21"/>
        </w:rPr>
        <w:t>，只要给出一个新的测试样本</w:t>
      </w:r>
      <w:proofErr w:type="spellStart"/>
      <w:r>
        <w:rPr>
          <w:rFonts w:asciiTheme="minorEastAsia" w:hAnsiTheme="minorEastAsia" w:hint="eastAsia"/>
          <w:szCs w:val="21"/>
        </w:rPr>
        <w:t>Xu</w:t>
      </w:r>
      <w:proofErr w:type="spellEnd"/>
      <w:r>
        <w:rPr>
          <w:rFonts w:asciiTheme="minorEastAsia" w:hAnsiTheme="minorEastAsia" w:hint="eastAsia"/>
          <w:szCs w:val="21"/>
        </w:rPr>
        <w:t>，则：</w:t>
      </w:r>
    </w:p>
    <w:p w:rsidR="00A403E5" w:rsidRDefault="00A403E5" w:rsidP="002B15D9">
      <w:pPr>
        <w:ind w:firstLine="420"/>
        <w:rPr>
          <w:rFonts w:asciiTheme="minorEastAsia" w:hAnsiTheme="minorEastAsia"/>
          <w:szCs w:val="21"/>
        </w:rPr>
      </w:pPr>
      <w:r>
        <w:rPr>
          <w:rFonts w:asciiTheme="minorEastAsia" w:hAnsiTheme="minorEastAsia" w:hint="eastAsia"/>
          <w:szCs w:val="21"/>
        </w:rPr>
        <w:t>不可见类的语义特征Yu</w:t>
      </w:r>
    </w:p>
    <w:p w:rsidR="00A403E5" w:rsidRDefault="00A403E5" w:rsidP="002B15D9">
      <w:pPr>
        <w:ind w:firstLine="420"/>
        <w:rPr>
          <w:rFonts w:asciiTheme="minorEastAsia" w:hAnsiTheme="minorEastAsia"/>
          <w:szCs w:val="21"/>
        </w:rPr>
      </w:pPr>
      <w:r>
        <w:rPr>
          <w:noProof/>
        </w:rPr>
        <w:drawing>
          <wp:inline distT="0" distB="0" distL="0" distR="0" wp14:anchorId="47BF4405" wp14:editId="3BF8E303">
            <wp:extent cx="4290060" cy="716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90060" cy="716280"/>
                    </a:xfrm>
                    <a:prstGeom prst="rect">
                      <a:avLst/>
                    </a:prstGeom>
                  </pic:spPr>
                </pic:pic>
              </a:graphicData>
            </a:graphic>
          </wp:inline>
        </w:drawing>
      </w:r>
    </w:p>
    <w:p w:rsidR="00A403E5" w:rsidRDefault="00A403E5" w:rsidP="002B15D9">
      <w:pPr>
        <w:ind w:firstLine="420"/>
        <w:rPr>
          <w:rFonts w:asciiTheme="minorEastAsia" w:hAnsiTheme="minorEastAsia"/>
          <w:szCs w:val="21"/>
        </w:rPr>
      </w:pPr>
      <w:r>
        <w:rPr>
          <w:rFonts w:asciiTheme="minorEastAsia" w:hAnsiTheme="minorEastAsia" w:hint="eastAsia"/>
          <w:szCs w:val="21"/>
        </w:rPr>
        <w:t>测试数据可以语义空间中通过最近邻算法NN</w:t>
      </w:r>
      <w:r w:rsidR="00545DF2">
        <w:rPr>
          <w:rFonts w:asciiTheme="minorEastAsia" w:hAnsiTheme="minorEastAsia" w:hint="eastAsia"/>
          <w:szCs w:val="21"/>
        </w:rPr>
        <w:t>分类器</w:t>
      </w:r>
    </w:p>
    <w:p w:rsidR="00A403E5" w:rsidRDefault="00545DF2" w:rsidP="002B15D9">
      <w:pPr>
        <w:ind w:firstLine="420"/>
        <w:rPr>
          <w:rStyle w:val="translated-span"/>
        </w:rPr>
      </w:pPr>
      <w:r>
        <w:rPr>
          <w:rStyle w:val="translated-span"/>
        </w:rPr>
        <w:t>根据估计的语义</w:t>
      </w:r>
      <w:proofErr w:type="spellStart"/>
      <w:r>
        <w:rPr>
          <w:rStyle w:val="translated-span"/>
          <w:rFonts w:hint="eastAsia"/>
        </w:rPr>
        <w:t>yu</w:t>
      </w:r>
      <w:proofErr w:type="spellEnd"/>
      <w:r>
        <w:rPr>
          <w:rStyle w:val="translated-span"/>
        </w:rPr>
        <w:t>表示与语义空间</w:t>
      </w:r>
      <w:r>
        <w:rPr>
          <w:rStyle w:val="translated-span"/>
          <w:rFonts w:hint="eastAsia"/>
        </w:rPr>
        <w:t>Yu</w:t>
      </w:r>
      <w:r>
        <w:rPr>
          <w:rStyle w:val="translated-span"/>
        </w:rPr>
        <w:t>中原型投影之间的距离，用一个简单的最近邻（</w:t>
      </w:r>
      <w:r>
        <w:rPr>
          <w:rStyle w:val="translated-span"/>
        </w:rPr>
        <w:t>NN</w:t>
      </w:r>
      <w:r>
        <w:rPr>
          <w:rStyle w:val="translated-span"/>
        </w:rPr>
        <w:t>）分类器对测试数据进行分类，</w:t>
      </w:r>
      <w:r>
        <w:rPr>
          <w:rStyle w:val="translated-span"/>
          <w:rFonts w:hint="eastAsia"/>
        </w:rPr>
        <w:t>不可见样本的标签</w:t>
      </w:r>
      <w:proofErr w:type="spellStart"/>
      <w:r>
        <w:rPr>
          <w:rStyle w:val="translated-span"/>
          <w:rFonts w:hint="eastAsia"/>
        </w:rPr>
        <w:t>lu</w:t>
      </w:r>
      <w:proofErr w:type="spellEnd"/>
    </w:p>
    <w:p w:rsidR="00545DF2" w:rsidRDefault="00545DF2" w:rsidP="002B15D9">
      <w:pPr>
        <w:ind w:firstLine="420"/>
        <w:rPr>
          <w:rFonts w:asciiTheme="minorEastAsia" w:hAnsiTheme="minorEastAsia"/>
          <w:szCs w:val="21"/>
        </w:rPr>
      </w:pPr>
      <w:r>
        <w:rPr>
          <w:noProof/>
        </w:rPr>
        <w:drawing>
          <wp:inline distT="0" distB="0" distL="0" distR="0" wp14:anchorId="3EC965C6" wp14:editId="4F522695">
            <wp:extent cx="4693920" cy="60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93920" cy="609600"/>
                    </a:xfrm>
                    <a:prstGeom prst="rect">
                      <a:avLst/>
                    </a:prstGeom>
                  </pic:spPr>
                </pic:pic>
              </a:graphicData>
            </a:graphic>
          </wp:inline>
        </w:drawing>
      </w:r>
    </w:p>
    <w:p w:rsidR="00545DF2" w:rsidRDefault="008D11E6" w:rsidP="002B15D9">
      <w:pPr>
        <w:ind w:firstLine="420"/>
        <w:rPr>
          <w:rFonts w:asciiTheme="minorEastAsia" w:hAnsiTheme="minorEastAsia"/>
          <w:szCs w:val="21"/>
        </w:rPr>
      </w:pPr>
      <w:r>
        <w:rPr>
          <w:rFonts w:asciiTheme="minorEastAsia" w:hAnsiTheme="minorEastAsia" w:hint="eastAsia"/>
          <w:szCs w:val="21"/>
        </w:rPr>
        <w:t>D是一个任意距离函数，</w:t>
      </w:r>
      <w:proofErr w:type="spellStart"/>
      <w:r>
        <w:rPr>
          <w:rFonts w:asciiTheme="minorEastAsia" w:hAnsiTheme="minorEastAsia" w:hint="eastAsia"/>
          <w:szCs w:val="21"/>
        </w:rPr>
        <w:t>Yucj</w:t>
      </w:r>
      <w:proofErr w:type="spellEnd"/>
      <w:r>
        <w:rPr>
          <w:rFonts w:asciiTheme="minorEastAsia" w:hAnsiTheme="minorEastAsia" w:hint="eastAsia"/>
          <w:szCs w:val="21"/>
        </w:rPr>
        <w:t>是不可见类的原型属性向量。</w:t>
      </w:r>
    </w:p>
    <w:p w:rsidR="008D11E6" w:rsidRDefault="008D11E6" w:rsidP="002B15D9">
      <w:pPr>
        <w:ind w:firstLine="420"/>
        <w:rPr>
          <w:rFonts w:asciiTheme="minorEastAsia" w:hAnsiTheme="minorEastAsia"/>
          <w:szCs w:val="21"/>
        </w:rPr>
      </w:pPr>
    </w:p>
    <w:p w:rsidR="008D11E6" w:rsidRDefault="008D11E6" w:rsidP="002B15D9">
      <w:pPr>
        <w:ind w:firstLine="420"/>
        <w:rPr>
          <w:rStyle w:val="translated-span"/>
        </w:rPr>
      </w:pPr>
      <w:r>
        <w:rPr>
          <w:rFonts w:asciiTheme="minorEastAsia" w:hAnsiTheme="minorEastAsia" w:hint="eastAsia"/>
          <w:szCs w:val="21"/>
        </w:rPr>
        <w:t>（2）</w:t>
      </w:r>
      <w:r>
        <w:rPr>
          <w:rStyle w:val="translated-span"/>
        </w:rPr>
        <w:t>利用投影矩阵</w:t>
      </w:r>
      <w:r>
        <w:rPr>
          <w:rFonts w:asciiTheme="minorEastAsia" w:hAnsiTheme="minorEastAsia" w:hint="eastAsia"/>
          <w:szCs w:val="21"/>
        </w:rPr>
        <w:t>A和B</w:t>
      </w:r>
      <w:r w:rsidRPr="00A403E5">
        <w:rPr>
          <w:rFonts w:asciiTheme="minorEastAsia" w:hAnsiTheme="minorEastAsia" w:hint="eastAsia"/>
          <w:szCs w:val="21"/>
          <w:vertAlign w:val="superscript"/>
        </w:rPr>
        <w:t>T</w:t>
      </w:r>
      <w:r>
        <w:rPr>
          <w:rStyle w:val="translated-span"/>
        </w:rPr>
        <w:t>，只要给出一个新的测试样本</w:t>
      </w:r>
      <w:r>
        <w:rPr>
          <w:rStyle w:val="translated-span"/>
        </w:rPr>
        <w:t>Yu</w:t>
      </w:r>
      <w:r>
        <w:rPr>
          <w:rStyle w:val="translated-span"/>
        </w:rPr>
        <w:t>，就可以通过以下方法，利用语义特征很容易地重构出一个不可见</w:t>
      </w:r>
      <w:proofErr w:type="spellStart"/>
      <w:r>
        <w:rPr>
          <w:rStyle w:val="translated-span"/>
          <w:rFonts w:hint="eastAsia"/>
        </w:rPr>
        <w:t>Xu</w:t>
      </w:r>
      <w:proofErr w:type="spellEnd"/>
    </w:p>
    <w:p w:rsidR="008D11E6" w:rsidRDefault="008D11E6" w:rsidP="002B15D9">
      <w:pPr>
        <w:ind w:firstLine="420"/>
        <w:rPr>
          <w:rFonts w:asciiTheme="minorEastAsia" w:hAnsiTheme="minorEastAsia"/>
          <w:szCs w:val="21"/>
        </w:rPr>
      </w:pPr>
      <w:r>
        <w:rPr>
          <w:noProof/>
        </w:rPr>
        <w:lastRenderedPageBreak/>
        <w:drawing>
          <wp:inline distT="0" distB="0" distL="0" distR="0" wp14:anchorId="0ED5616E" wp14:editId="2B076C37">
            <wp:extent cx="4290060" cy="647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0060" cy="647700"/>
                    </a:xfrm>
                    <a:prstGeom prst="rect">
                      <a:avLst/>
                    </a:prstGeom>
                  </pic:spPr>
                </pic:pic>
              </a:graphicData>
            </a:graphic>
          </wp:inline>
        </w:drawing>
      </w:r>
    </w:p>
    <w:p w:rsidR="008D11E6" w:rsidRDefault="008D11E6" w:rsidP="002B15D9">
      <w:pPr>
        <w:ind w:firstLine="420"/>
        <w:rPr>
          <w:rFonts w:asciiTheme="minorEastAsia" w:hAnsiTheme="minorEastAsia"/>
          <w:szCs w:val="21"/>
        </w:rPr>
      </w:pPr>
    </w:p>
    <w:p w:rsidR="008D11E6" w:rsidRDefault="008D11E6" w:rsidP="002B15D9">
      <w:pPr>
        <w:ind w:firstLine="420"/>
        <w:rPr>
          <w:rFonts w:asciiTheme="minorEastAsia" w:hAnsiTheme="minorEastAsia"/>
          <w:szCs w:val="21"/>
        </w:rPr>
      </w:pPr>
    </w:p>
    <w:p w:rsidR="008D11E6" w:rsidRPr="00615870" w:rsidRDefault="008D11E6" w:rsidP="002B15D9">
      <w:pPr>
        <w:ind w:firstLine="420"/>
        <w:rPr>
          <w:rFonts w:asciiTheme="minorEastAsia" w:hAnsiTheme="minorEastAsia"/>
          <w:szCs w:val="21"/>
        </w:rPr>
      </w:pPr>
      <w:r>
        <w:rPr>
          <w:noProof/>
        </w:rPr>
        <w:drawing>
          <wp:inline distT="0" distB="0" distL="0" distR="0" wp14:anchorId="70226007" wp14:editId="71CACFF8">
            <wp:extent cx="3162300" cy="6934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62300" cy="693420"/>
                    </a:xfrm>
                    <a:prstGeom prst="rect">
                      <a:avLst/>
                    </a:prstGeom>
                  </pic:spPr>
                </pic:pic>
              </a:graphicData>
            </a:graphic>
          </wp:inline>
        </w:drawing>
      </w:r>
    </w:p>
    <w:p w:rsidR="00350BED" w:rsidRDefault="00350BED" w:rsidP="00350BED">
      <w:pPr>
        <w:rPr>
          <w:b/>
        </w:rPr>
      </w:pPr>
      <w:r w:rsidRPr="00350BED">
        <w:rPr>
          <w:rFonts w:hint="eastAsia"/>
          <w:b/>
        </w:rPr>
        <w:t>二</w:t>
      </w:r>
      <w:r w:rsidRPr="00350BED">
        <w:rPr>
          <w:rFonts w:hint="eastAsia"/>
          <w:b/>
        </w:rPr>
        <w:t>.  ADMM</w:t>
      </w:r>
      <w:r w:rsidRPr="00350BED">
        <w:rPr>
          <w:rFonts w:hint="eastAsia"/>
          <w:b/>
        </w:rPr>
        <w:t>算法原理</w:t>
      </w:r>
    </w:p>
    <w:p w:rsidR="00350BED" w:rsidRDefault="001539B7" w:rsidP="00350BED">
      <w:pPr>
        <w:rPr>
          <w:rFonts w:hint="eastAsia"/>
          <w:b/>
        </w:rPr>
      </w:pPr>
      <w:proofErr w:type="gramStart"/>
      <w:r>
        <w:rPr>
          <w:b/>
        </w:rPr>
        <w:t>暂略</w:t>
      </w:r>
      <w:proofErr w:type="gramEnd"/>
      <w:r>
        <w:rPr>
          <w:rFonts w:hint="eastAsia"/>
          <w:b/>
        </w:rPr>
        <w:t>.</w:t>
      </w:r>
    </w:p>
    <w:p w:rsidR="001539B7" w:rsidRPr="00350BED" w:rsidRDefault="001539B7" w:rsidP="00350BED">
      <w:pPr>
        <w:rPr>
          <w:b/>
        </w:rPr>
      </w:pPr>
    </w:p>
    <w:p w:rsidR="00350BED" w:rsidRPr="00350BED" w:rsidRDefault="00350BED" w:rsidP="00350BED">
      <w:pPr>
        <w:rPr>
          <w:b/>
        </w:rPr>
      </w:pPr>
      <w:r w:rsidRPr="00350BED">
        <w:rPr>
          <w:rFonts w:hint="eastAsia"/>
          <w:b/>
        </w:rPr>
        <w:t>三</w:t>
      </w:r>
      <w:r w:rsidRPr="00350BED">
        <w:rPr>
          <w:rFonts w:hint="eastAsia"/>
          <w:b/>
        </w:rPr>
        <w:t xml:space="preserve">.  </w:t>
      </w:r>
      <w:r w:rsidRPr="00350BED">
        <w:rPr>
          <w:rFonts w:hint="eastAsia"/>
          <w:b/>
        </w:rPr>
        <w:t>在</w:t>
      </w:r>
      <w:proofErr w:type="spellStart"/>
      <w:r w:rsidRPr="00350BED">
        <w:rPr>
          <w:rFonts w:hint="eastAsia"/>
          <w:b/>
        </w:rPr>
        <w:t>matlab</w:t>
      </w:r>
      <w:proofErr w:type="spellEnd"/>
      <w:r w:rsidRPr="00350BED">
        <w:rPr>
          <w:rFonts w:hint="eastAsia"/>
          <w:b/>
        </w:rPr>
        <w:t>上复现该论文</w:t>
      </w:r>
    </w:p>
    <w:p w:rsidR="00350BED" w:rsidRDefault="001539B7" w:rsidP="00350BED">
      <w:pPr>
        <w:rPr>
          <w:b/>
        </w:rPr>
      </w:pPr>
      <w:r>
        <w:rPr>
          <w:noProof/>
        </w:rPr>
        <w:drawing>
          <wp:inline distT="0" distB="0" distL="0" distR="0" wp14:anchorId="4D4F856D" wp14:editId="7EBE7CFD">
            <wp:extent cx="2484335" cy="114309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84335" cy="1143099"/>
                    </a:xfrm>
                    <a:prstGeom prst="rect">
                      <a:avLst/>
                    </a:prstGeom>
                  </pic:spPr>
                </pic:pic>
              </a:graphicData>
            </a:graphic>
          </wp:inline>
        </w:drawing>
      </w:r>
    </w:p>
    <w:p w:rsidR="00350BED" w:rsidRDefault="00350BED" w:rsidP="00350BED">
      <w:pPr>
        <w:rPr>
          <w:b/>
        </w:rPr>
      </w:pPr>
      <w:r w:rsidRPr="00350BED">
        <w:rPr>
          <w:rFonts w:hint="eastAsia"/>
          <w:b/>
        </w:rPr>
        <w:t>四</w:t>
      </w:r>
      <w:r w:rsidRPr="00350BED">
        <w:rPr>
          <w:rFonts w:hint="eastAsia"/>
          <w:b/>
        </w:rPr>
        <w:t xml:space="preserve">.  </w:t>
      </w:r>
      <w:r w:rsidRPr="00350BED">
        <w:rPr>
          <w:rFonts w:hint="eastAsia"/>
          <w:b/>
        </w:rPr>
        <w:t>结果分析</w:t>
      </w:r>
    </w:p>
    <w:p w:rsidR="00350BED" w:rsidRPr="001539B7" w:rsidRDefault="001539B7" w:rsidP="00350BED">
      <w:r w:rsidRPr="001539B7">
        <w:t>参数</w:t>
      </w:r>
      <w:r>
        <w:t>比较多</w:t>
      </w:r>
      <w:r>
        <w:rPr>
          <w:rFonts w:hint="eastAsia"/>
        </w:rPr>
        <w:t xml:space="preserve">, </w:t>
      </w:r>
      <w:r>
        <w:rPr>
          <w:rFonts w:hint="eastAsia"/>
        </w:rPr>
        <w:t>有</w:t>
      </w:r>
      <w:r>
        <w:rPr>
          <w:rFonts w:hint="eastAsia"/>
        </w:rPr>
        <w:t>4</w:t>
      </w:r>
      <w:r>
        <w:rPr>
          <w:rFonts w:hint="eastAsia"/>
        </w:rPr>
        <w:t>个</w:t>
      </w:r>
      <w:r>
        <w:rPr>
          <w:rFonts w:hint="eastAsia"/>
        </w:rPr>
        <w:t xml:space="preserve">, </w:t>
      </w:r>
      <w:r>
        <w:rPr>
          <w:rFonts w:hint="eastAsia"/>
        </w:rPr>
        <w:t>现在还不怎么会那个交叉验证</w:t>
      </w:r>
      <w:r>
        <w:rPr>
          <w:rFonts w:hint="eastAsia"/>
        </w:rPr>
        <w:t xml:space="preserve">, </w:t>
      </w:r>
      <w:r>
        <w:rPr>
          <w:rFonts w:hint="eastAsia"/>
        </w:rPr>
        <w:t>所以参数随便调了调</w:t>
      </w:r>
      <w:r>
        <w:rPr>
          <w:rFonts w:hint="eastAsia"/>
        </w:rPr>
        <w:t xml:space="preserve">, </w:t>
      </w:r>
      <w:r w:rsidRPr="001539B7">
        <w:t>还没调到最优</w:t>
      </w:r>
      <w:r w:rsidRPr="001539B7">
        <w:rPr>
          <w:rFonts w:hint="eastAsia"/>
        </w:rPr>
        <w:t xml:space="preserve">, </w:t>
      </w:r>
      <w:r w:rsidRPr="001539B7">
        <w:rPr>
          <w:rFonts w:hint="eastAsia"/>
        </w:rPr>
        <w:t>所以运行如下</w:t>
      </w:r>
      <w:r w:rsidRPr="001539B7">
        <w:rPr>
          <w:rFonts w:hint="eastAsia"/>
        </w:rPr>
        <w:t>.</w:t>
      </w:r>
    </w:p>
    <w:p w:rsidR="00350BED" w:rsidRPr="00350BED" w:rsidRDefault="001539B7" w:rsidP="009964AA">
      <w:pPr>
        <w:rPr>
          <w:b/>
        </w:rPr>
      </w:pPr>
      <w:r>
        <w:rPr>
          <w:b/>
          <w:noProof/>
        </w:rPr>
        <w:drawing>
          <wp:inline distT="0" distB="0" distL="0" distR="0">
            <wp:extent cx="5274310" cy="2244472"/>
            <wp:effectExtent l="0" t="0" r="2540" b="3810"/>
            <wp:docPr id="15" name="图片 15" descr="D:\Tencent Files\484671483\Image\Group2\5$\1A\5$1A4HI~ZLMV42DANRR[F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ncent Files\484671483\Image\Group2\5$\1A\5$1A4HI~ZLMV42DANRR[FI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244472"/>
                    </a:xfrm>
                    <a:prstGeom prst="rect">
                      <a:avLst/>
                    </a:prstGeom>
                    <a:noFill/>
                    <a:ln>
                      <a:noFill/>
                    </a:ln>
                  </pic:spPr>
                </pic:pic>
              </a:graphicData>
            </a:graphic>
          </wp:inline>
        </w:drawing>
      </w:r>
    </w:p>
    <w:sectPr w:rsidR="00350BED" w:rsidRPr="00350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3EE" w:rsidRDefault="002373EE" w:rsidP="00156EC5">
      <w:r>
        <w:separator/>
      </w:r>
    </w:p>
  </w:endnote>
  <w:endnote w:type="continuationSeparator" w:id="0">
    <w:p w:rsidR="002373EE" w:rsidRDefault="002373EE" w:rsidP="0015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3EE" w:rsidRDefault="002373EE" w:rsidP="00156EC5">
      <w:r>
        <w:separator/>
      </w:r>
    </w:p>
  </w:footnote>
  <w:footnote w:type="continuationSeparator" w:id="0">
    <w:p w:rsidR="002373EE" w:rsidRDefault="002373EE" w:rsidP="00156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A4"/>
    <w:rsid w:val="00005094"/>
    <w:rsid w:val="00022A17"/>
    <w:rsid w:val="000338FC"/>
    <w:rsid w:val="00046985"/>
    <w:rsid w:val="00055E5E"/>
    <w:rsid w:val="000875FC"/>
    <w:rsid w:val="000B0B3E"/>
    <w:rsid w:val="000E28B5"/>
    <w:rsid w:val="000F041F"/>
    <w:rsid w:val="001012B1"/>
    <w:rsid w:val="00111B40"/>
    <w:rsid w:val="0011411B"/>
    <w:rsid w:val="0015205D"/>
    <w:rsid w:val="001539B7"/>
    <w:rsid w:val="00156EC5"/>
    <w:rsid w:val="00183730"/>
    <w:rsid w:val="001C266F"/>
    <w:rsid w:val="00212DB4"/>
    <w:rsid w:val="002205BD"/>
    <w:rsid w:val="002373EE"/>
    <w:rsid w:val="00243939"/>
    <w:rsid w:val="00254479"/>
    <w:rsid w:val="00287F9B"/>
    <w:rsid w:val="0029751B"/>
    <w:rsid w:val="002A0F4D"/>
    <w:rsid w:val="002B15D9"/>
    <w:rsid w:val="002C7304"/>
    <w:rsid w:val="002D4E49"/>
    <w:rsid w:val="003110AE"/>
    <w:rsid w:val="003150EF"/>
    <w:rsid w:val="003451F2"/>
    <w:rsid w:val="00350BED"/>
    <w:rsid w:val="00351007"/>
    <w:rsid w:val="00364720"/>
    <w:rsid w:val="003670CF"/>
    <w:rsid w:val="003722E6"/>
    <w:rsid w:val="0038005A"/>
    <w:rsid w:val="00393AC4"/>
    <w:rsid w:val="003A00D1"/>
    <w:rsid w:val="003A5A1E"/>
    <w:rsid w:val="003B5EF8"/>
    <w:rsid w:val="003D7CC8"/>
    <w:rsid w:val="003F6B39"/>
    <w:rsid w:val="00410DEA"/>
    <w:rsid w:val="004171DF"/>
    <w:rsid w:val="004518B7"/>
    <w:rsid w:val="004568DD"/>
    <w:rsid w:val="0047677E"/>
    <w:rsid w:val="004B5555"/>
    <w:rsid w:val="004F3F5C"/>
    <w:rsid w:val="00525D88"/>
    <w:rsid w:val="00535847"/>
    <w:rsid w:val="00545DF2"/>
    <w:rsid w:val="00546877"/>
    <w:rsid w:val="00560BF0"/>
    <w:rsid w:val="00562D44"/>
    <w:rsid w:val="00570BCD"/>
    <w:rsid w:val="0058405E"/>
    <w:rsid w:val="005964AE"/>
    <w:rsid w:val="005C017B"/>
    <w:rsid w:val="005E4E76"/>
    <w:rsid w:val="005E6B48"/>
    <w:rsid w:val="00615870"/>
    <w:rsid w:val="00625E9B"/>
    <w:rsid w:val="00627412"/>
    <w:rsid w:val="00635E11"/>
    <w:rsid w:val="006443A5"/>
    <w:rsid w:val="00664FA4"/>
    <w:rsid w:val="00667651"/>
    <w:rsid w:val="00682671"/>
    <w:rsid w:val="006B3A4E"/>
    <w:rsid w:val="006C2450"/>
    <w:rsid w:val="006C2E63"/>
    <w:rsid w:val="006C454A"/>
    <w:rsid w:val="006D4CFC"/>
    <w:rsid w:val="006E3114"/>
    <w:rsid w:val="006E5AAC"/>
    <w:rsid w:val="00706FC2"/>
    <w:rsid w:val="00713448"/>
    <w:rsid w:val="00726B3B"/>
    <w:rsid w:val="00731DAB"/>
    <w:rsid w:val="007410B5"/>
    <w:rsid w:val="007461BD"/>
    <w:rsid w:val="007568AD"/>
    <w:rsid w:val="00764B3F"/>
    <w:rsid w:val="0078685F"/>
    <w:rsid w:val="007B0F77"/>
    <w:rsid w:val="007C037E"/>
    <w:rsid w:val="007C6AAA"/>
    <w:rsid w:val="007D045D"/>
    <w:rsid w:val="007D07DB"/>
    <w:rsid w:val="007D1200"/>
    <w:rsid w:val="007D282D"/>
    <w:rsid w:val="007D7D96"/>
    <w:rsid w:val="007F3600"/>
    <w:rsid w:val="007F6F95"/>
    <w:rsid w:val="00801565"/>
    <w:rsid w:val="00811227"/>
    <w:rsid w:val="00831826"/>
    <w:rsid w:val="008444E9"/>
    <w:rsid w:val="00851DAD"/>
    <w:rsid w:val="008521F3"/>
    <w:rsid w:val="008606C6"/>
    <w:rsid w:val="00872A66"/>
    <w:rsid w:val="00872FB5"/>
    <w:rsid w:val="00883A51"/>
    <w:rsid w:val="00887839"/>
    <w:rsid w:val="008917DE"/>
    <w:rsid w:val="008B3F57"/>
    <w:rsid w:val="008B62AC"/>
    <w:rsid w:val="008D11E6"/>
    <w:rsid w:val="008E3068"/>
    <w:rsid w:val="008F5AC1"/>
    <w:rsid w:val="008F6103"/>
    <w:rsid w:val="00920B52"/>
    <w:rsid w:val="009272EC"/>
    <w:rsid w:val="0093564C"/>
    <w:rsid w:val="009426A6"/>
    <w:rsid w:val="00945B4E"/>
    <w:rsid w:val="00953182"/>
    <w:rsid w:val="00957904"/>
    <w:rsid w:val="0096126C"/>
    <w:rsid w:val="009637A6"/>
    <w:rsid w:val="009653FA"/>
    <w:rsid w:val="009964AA"/>
    <w:rsid w:val="009D3A09"/>
    <w:rsid w:val="00A0640A"/>
    <w:rsid w:val="00A11469"/>
    <w:rsid w:val="00A1723B"/>
    <w:rsid w:val="00A36425"/>
    <w:rsid w:val="00A403E5"/>
    <w:rsid w:val="00A52C28"/>
    <w:rsid w:val="00A56A6F"/>
    <w:rsid w:val="00AA39D7"/>
    <w:rsid w:val="00AA5A49"/>
    <w:rsid w:val="00AA62A5"/>
    <w:rsid w:val="00AB0536"/>
    <w:rsid w:val="00AB1EBC"/>
    <w:rsid w:val="00AF6C6F"/>
    <w:rsid w:val="00B3517B"/>
    <w:rsid w:val="00B37C1B"/>
    <w:rsid w:val="00B4398B"/>
    <w:rsid w:val="00B85AA2"/>
    <w:rsid w:val="00BD2C70"/>
    <w:rsid w:val="00BD6318"/>
    <w:rsid w:val="00BE6677"/>
    <w:rsid w:val="00C03CAE"/>
    <w:rsid w:val="00C22044"/>
    <w:rsid w:val="00C329DE"/>
    <w:rsid w:val="00C359E8"/>
    <w:rsid w:val="00C61256"/>
    <w:rsid w:val="00C62E3B"/>
    <w:rsid w:val="00C80D77"/>
    <w:rsid w:val="00C8434D"/>
    <w:rsid w:val="00C95993"/>
    <w:rsid w:val="00CE0939"/>
    <w:rsid w:val="00CE2495"/>
    <w:rsid w:val="00CE77B1"/>
    <w:rsid w:val="00D03FE4"/>
    <w:rsid w:val="00D118F6"/>
    <w:rsid w:val="00D4197B"/>
    <w:rsid w:val="00D4763B"/>
    <w:rsid w:val="00D51D7D"/>
    <w:rsid w:val="00D5477A"/>
    <w:rsid w:val="00D60C7F"/>
    <w:rsid w:val="00D6572B"/>
    <w:rsid w:val="00D80962"/>
    <w:rsid w:val="00D854E9"/>
    <w:rsid w:val="00D906F0"/>
    <w:rsid w:val="00D90D08"/>
    <w:rsid w:val="00D91405"/>
    <w:rsid w:val="00D97E9E"/>
    <w:rsid w:val="00DD1259"/>
    <w:rsid w:val="00DD1E30"/>
    <w:rsid w:val="00DD1F28"/>
    <w:rsid w:val="00DE5798"/>
    <w:rsid w:val="00E24259"/>
    <w:rsid w:val="00E3798C"/>
    <w:rsid w:val="00E40416"/>
    <w:rsid w:val="00E40F40"/>
    <w:rsid w:val="00E422FF"/>
    <w:rsid w:val="00E55BEC"/>
    <w:rsid w:val="00E62E4B"/>
    <w:rsid w:val="00E65DB6"/>
    <w:rsid w:val="00E87087"/>
    <w:rsid w:val="00E9078C"/>
    <w:rsid w:val="00E90C7C"/>
    <w:rsid w:val="00E96EF1"/>
    <w:rsid w:val="00EA6805"/>
    <w:rsid w:val="00EB28A7"/>
    <w:rsid w:val="00EF0F01"/>
    <w:rsid w:val="00EF6AD6"/>
    <w:rsid w:val="00F1099F"/>
    <w:rsid w:val="00F31EE2"/>
    <w:rsid w:val="00F41A51"/>
    <w:rsid w:val="00F609B5"/>
    <w:rsid w:val="00F75DF1"/>
    <w:rsid w:val="00FA02F2"/>
    <w:rsid w:val="00FA3FBF"/>
    <w:rsid w:val="00FB33A5"/>
    <w:rsid w:val="00FD194F"/>
    <w:rsid w:val="00FE1773"/>
    <w:rsid w:val="00FE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6E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398B"/>
    <w:rPr>
      <w:sz w:val="18"/>
      <w:szCs w:val="18"/>
    </w:rPr>
  </w:style>
  <w:style w:type="character" w:customStyle="1" w:styleId="Char">
    <w:name w:val="批注框文本 Char"/>
    <w:basedOn w:val="a0"/>
    <w:link w:val="a3"/>
    <w:uiPriority w:val="99"/>
    <w:semiHidden/>
    <w:rsid w:val="00B4398B"/>
    <w:rPr>
      <w:sz w:val="18"/>
      <w:szCs w:val="18"/>
    </w:rPr>
  </w:style>
  <w:style w:type="character" w:styleId="a4">
    <w:name w:val="Hyperlink"/>
    <w:basedOn w:val="a0"/>
    <w:uiPriority w:val="99"/>
    <w:unhideWhenUsed/>
    <w:rsid w:val="009426A6"/>
    <w:rPr>
      <w:color w:val="0000FF" w:themeColor="hyperlink"/>
      <w:u w:val="single"/>
    </w:rPr>
  </w:style>
  <w:style w:type="character" w:customStyle="1" w:styleId="katex-mathml">
    <w:name w:val="katex-mathml"/>
    <w:basedOn w:val="a0"/>
    <w:rsid w:val="009426A6"/>
  </w:style>
  <w:style w:type="paragraph" w:styleId="a5">
    <w:name w:val="header"/>
    <w:basedOn w:val="a"/>
    <w:link w:val="Char0"/>
    <w:uiPriority w:val="99"/>
    <w:unhideWhenUsed/>
    <w:rsid w:val="00156E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56EC5"/>
    <w:rPr>
      <w:sz w:val="18"/>
      <w:szCs w:val="18"/>
    </w:rPr>
  </w:style>
  <w:style w:type="paragraph" w:styleId="a6">
    <w:name w:val="footer"/>
    <w:basedOn w:val="a"/>
    <w:link w:val="Char1"/>
    <w:uiPriority w:val="99"/>
    <w:unhideWhenUsed/>
    <w:rsid w:val="00156EC5"/>
    <w:pPr>
      <w:tabs>
        <w:tab w:val="center" w:pos="4153"/>
        <w:tab w:val="right" w:pos="8306"/>
      </w:tabs>
      <w:snapToGrid w:val="0"/>
      <w:jc w:val="left"/>
    </w:pPr>
    <w:rPr>
      <w:sz w:val="18"/>
      <w:szCs w:val="18"/>
    </w:rPr>
  </w:style>
  <w:style w:type="character" w:customStyle="1" w:styleId="Char1">
    <w:name w:val="页脚 Char"/>
    <w:basedOn w:val="a0"/>
    <w:link w:val="a6"/>
    <w:uiPriority w:val="99"/>
    <w:rsid w:val="00156EC5"/>
    <w:rPr>
      <w:sz w:val="18"/>
      <w:szCs w:val="18"/>
    </w:rPr>
  </w:style>
  <w:style w:type="character" w:styleId="a7">
    <w:name w:val="Placeholder Text"/>
    <w:basedOn w:val="a0"/>
    <w:uiPriority w:val="99"/>
    <w:semiHidden/>
    <w:rsid w:val="00AA39D7"/>
    <w:rPr>
      <w:color w:val="808080"/>
    </w:rPr>
  </w:style>
  <w:style w:type="character" w:styleId="a8">
    <w:name w:val="Strong"/>
    <w:basedOn w:val="a0"/>
    <w:uiPriority w:val="22"/>
    <w:qFormat/>
    <w:rsid w:val="00EF6AD6"/>
    <w:rPr>
      <w:b/>
      <w:bCs/>
    </w:rPr>
  </w:style>
  <w:style w:type="character" w:customStyle="1" w:styleId="mord">
    <w:name w:val="mord"/>
    <w:basedOn w:val="a0"/>
    <w:rsid w:val="00A36425"/>
  </w:style>
  <w:style w:type="character" w:customStyle="1" w:styleId="translated-span">
    <w:name w:val="translated-span"/>
    <w:basedOn w:val="a0"/>
    <w:rsid w:val="00A56A6F"/>
  </w:style>
  <w:style w:type="character" w:styleId="a9">
    <w:name w:val="FollowedHyperlink"/>
    <w:basedOn w:val="a0"/>
    <w:uiPriority w:val="99"/>
    <w:semiHidden/>
    <w:unhideWhenUsed/>
    <w:rsid w:val="00D906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6E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398B"/>
    <w:rPr>
      <w:sz w:val="18"/>
      <w:szCs w:val="18"/>
    </w:rPr>
  </w:style>
  <w:style w:type="character" w:customStyle="1" w:styleId="Char">
    <w:name w:val="批注框文本 Char"/>
    <w:basedOn w:val="a0"/>
    <w:link w:val="a3"/>
    <w:uiPriority w:val="99"/>
    <w:semiHidden/>
    <w:rsid w:val="00B4398B"/>
    <w:rPr>
      <w:sz w:val="18"/>
      <w:szCs w:val="18"/>
    </w:rPr>
  </w:style>
  <w:style w:type="character" w:styleId="a4">
    <w:name w:val="Hyperlink"/>
    <w:basedOn w:val="a0"/>
    <w:uiPriority w:val="99"/>
    <w:unhideWhenUsed/>
    <w:rsid w:val="009426A6"/>
    <w:rPr>
      <w:color w:val="0000FF" w:themeColor="hyperlink"/>
      <w:u w:val="single"/>
    </w:rPr>
  </w:style>
  <w:style w:type="character" w:customStyle="1" w:styleId="katex-mathml">
    <w:name w:val="katex-mathml"/>
    <w:basedOn w:val="a0"/>
    <w:rsid w:val="009426A6"/>
  </w:style>
  <w:style w:type="paragraph" w:styleId="a5">
    <w:name w:val="header"/>
    <w:basedOn w:val="a"/>
    <w:link w:val="Char0"/>
    <w:uiPriority w:val="99"/>
    <w:unhideWhenUsed/>
    <w:rsid w:val="00156E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56EC5"/>
    <w:rPr>
      <w:sz w:val="18"/>
      <w:szCs w:val="18"/>
    </w:rPr>
  </w:style>
  <w:style w:type="paragraph" w:styleId="a6">
    <w:name w:val="footer"/>
    <w:basedOn w:val="a"/>
    <w:link w:val="Char1"/>
    <w:uiPriority w:val="99"/>
    <w:unhideWhenUsed/>
    <w:rsid w:val="00156EC5"/>
    <w:pPr>
      <w:tabs>
        <w:tab w:val="center" w:pos="4153"/>
        <w:tab w:val="right" w:pos="8306"/>
      </w:tabs>
      <w:snapToGrid w:val="0"/>
      <w:jc w:val="left"/>
    </w:pPr>
    <w:rPr>
      <w:sz w:val="18"/>
      <w:szCs w:val="18"/>
    </w:rPr>
  </w:style>
  <w:style w:type="character" w:customStyle="1" w:styleId="Char1">
    <w:name w:val="页脚 Char"/>
    <w:basedOn w:val="a0"/>
    <w:link w:val="a6"/>
    <w:uiPriority w:val="99"/>
    <w:rsid w:val="00156EC5"/>
    <w:rPr>
      <w:sz w:val="18"/>
      <w:szCs w:val="18"/>
    </w:rPr>
  </w:style>
  <w:style w:type="character" w:styleId="a7">
    <w:name w:val="Placeholder Text"/>
    <w:basedOn w:val="a0"/>
    <w:uiPriority w:val="99"/>
    <w:semiHidden/>
    <w:rsid w:val="00AA39D7"/>
    <w:rPr>
      <w:color w:val="808080"/>
    </w:rPr>
  </w:style>
  <w:style w:type="character" w:styleId="a8">
    <w:name w:val="Strong"/>
    <w:basedOn w:val="a0"/>
    <w:uiPriority w:val="22"/>
    <w:qFormat/>
    <w:rsid w:val="00EF6AD6"/>
    <w:rPr>
      <w:b/>
      <w:bCs/>
    </w:rPr>
  </w:style>
  <w:style w:type="character" w:customStyle="1" w:styleId="mord">
    <w:name w:val="mord"/>
    <w:basedOn w:val="a0"/>
    <w:rsid w:val="00A36425"/>
  </w:style>
  <w:style w:type="character" w:customStyle="1" w:styleId="translated-span">
    <w:name w:val="translated-span"/>
    <w:basedOn w:val="a0"/>
    <w:rsid w:val="00A56A6F"/>
  </w:style>
  <w:style w:type="character" w:styleId="a9">
    <w:name w:val="FollowedHyperlink"/>
    <w:basedOn w:val="a0"/>
    <w:uiPriority w:val="99"/>
    <w:semiHidden/>
    <w:unhideWhenUsed/>
    <w:rsid w:val="00D906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04912">
      <w:bodyDiv w:val="1"/>
      <w:marLeft w:val="0"/>
      <w:marRight w:val="0"/>
      <w:marTop w:val="0"/>
      <w:marBottom w:val="0"/>
      <w:divBdr>
        <w:top w:val="none" w:sz="0" w:space="0" w:color="auto"/>
        <w:left w:val="none" w:sz="0" w:space="0" w:color="auto"/>
        <w:bottom w:val="none" w:sz="0" w:space="0" w:color="auto"/>
        <w:right w:val="none" w:sz="0" w:space="0" w:color="auto"/>
      </w:divBdr>
      <w:divsChild>
        <w:div w:id="1705906188">
          <w:marLeft w:val="0"/>
          <w:marRight w:val="0"/>
          <w:marTop w:val="0"/>
          <w:marBottom w:val="0"/>
          <w:divBdr>
            <w:top w:val="none" w:sz="0" w:space="0" w:color="auto"/>
            <w:left w:val="none" w:sz="0" w:space="0" w:color="auto"/>
            <w:bottom w:val="none" w:sz="0" w:space="0" w:color="auto"/>
            <w:right w:val="none" w:sz="0" w:space="0" w:color="auto"/>
          </w:divBdr>
        </w:div>
      </w:divsChild>
    </w:div>
    <w:div w:id="1805469402">
      <w:bodyDiv w:val="1"/>
      <w:marLeft w:val="0"/>
      <w:marRight w:val="0"/>
      <w:marTop w:val="0"/>
      <w:marBottom w:val="0"/>
      <w:divBdr>
        <w:top w:val="none" w:sz="0" w:space="0" w:color="auto"/>
        <w:left w:val="none" w:sz="0" w:space="0" w:color="auto"/>
        <w:bottom w:val="none" w:sz="0" w:space="0" w:color="auto"/>
        <w:right w:val="none" w:sz="0" w:space="0" w:color="auto"/>
      </w:divBdr>
      <w:divsChild>
        <w:div w:id="755440074">
          <w:marLeft w:val="0"/>
          <w:marRight w:val="0"/>
          <w:marTop w:val="0"/>
          <w:marBottom w:val="225"/>
          <w:divBdr>
            <w:top w:val="none" w:sz="0" w:space="0" w:color="auto"/>
            <w:left w:val="none" w:sz="0" w:space="0" w:color="auto"/>
            <w:bottom w:val="none" w:sz="0" w:space="0" w:color="auto"/>
            <w:right w:val="none" w:sz="0" w:space="0" w:color="auto"/>
          </w:divBdr>
        </w:div>
        <w:div w:id="1847206536">
          <w:marLeft w:val="0"/>
          <w:marRight w:val="0"/>
          <w:marTop w:val="0"/>
          <w:marBottom w:val="225"/>
          <w:divBdr>
            <w:top w:val="none" w:sz="0" w:space="0" w:color="auto"/>
            <w:left w:val="none" w:sz="0" w:space="0" w:color="auto"/>
            <w:bottom w:val="none" w:sz="0" w:space="0" w:color="auto"/>
            <w:right w:val="none" w:sz="0" w:space="0" w:color="auto"/>
          </w:divBdr>
        </w:div>
        <w:div w:id="1016005958">
          <w:marLeft w:val="0"/>
          <w:marRight w:val="0"/>
          <w:marTop w:val="0"/>
          <w:marBottom w:val="225"/>
          <w:divBdr>
            <w:top w:val="none" w:sz="0" w:space="0" w:color="auto"/>
            <w:left w:val="none" w:sz="0" w:space="0" w:color="auto"/>
            <w:bottom w:val="none" w:sz="0" w:space="0" w:color="auto"/>
            <w:right w:val="none" w:sz="0" w:space="0" w:color="auto"/>
          </w:divBdr>
        </w:div>
        <w:div w:id="1312712262">
          <w:marLeft w:val="0"/>
          <w:marRight w:val="0"/>
          <w:marTop w:val="0"/>
          <w:marBottom w:val="225"/>
          <w:divBdr>
            <w:top w:val="none" w:sz="0" w:space="0" w:color="auto"/>
            <w:left w:val="none" w:sz="0" w:space="0" w:color="auto"/>
            <w:bottom w:val="none" w:sz="0" w:space="0" w:color="auto"/>
            <w:right w:val="none" w:sz="0" w:space="0" w:color="auto"/>
          </w:divBdr>
        </w:div>
        <w:div w:id="843207512">
          <w:marLeft w:val="0"/>
          <w:marRight w:val="0"/>
          <w:marTop w:val="0"/>
          <w:marBottom w:val="225"/>
          <w:divBdr>
            <w:top w:val="none" w:sz="0" w:space="0" w:color="auto"/>
            <w:left w:val="none" w:sz="0" w:space="0" w:color="auto"/>
            <w:bottom w:val="none" w:sz="0" w:space="0" w:color="auto"/>
            <w:right w:val="none" w:sz="0" w:space="0" w:color="auto"/>
          </w:divBdr>
        </w:div>
      </w:divsChild>
    </w:div>
    <w:div w:id="209993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3215</TotalTime>
  <Pages>5</Pages>
  <Words>232</Words>
  <Characters>1325</Characters>
  <Application>Microsoft Office Word</Application>
  <DocSecurity>0</DocSecurity>
  <Lines>11</Lines>
  <Paragraphs>3</Paragraphs>
  <ScaleCrop>false</ScaleCrop>
  <Company>Microsoft</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33</cp:revision>
  <dcterms:created xsi:type="dcterms:W3CDTF">2020-10-11T12:50:00Z</dcterms:created>
  <dcterms:modified xsi:type="dcterms:W3CDTF">2020-11-21T13:13:00Z</dcterms:modified>
</cp:coreProperties>
</file>