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96FD5" w14:textId="77777777" w:rsidR="00A52129" w:rsidRPr="00A52129" w:rsidRDefault="00A52129" w:rsidP="00A52129">
      <w:r w:rsidRPr="00A52129">
        <w:t>Caleb Ashitey-Amarh, John Darnell, Ashley Robbins</w:t>
      </w:r>
    </w:p>
    <w:p w14:paraId="15D40DCE" w14:textId="77777777" w:rsidR="00A52129" w:rsidRPr="00A52129" w:rsidRDefault="00A52129" w:rsidP="00A52129">
      <w:r w:rsidRPr="00A52129">
        <w:t>CEN6940 Computing Practicum</w:t>
      </w:r>
    </w:p>
    <w:p w14:paraId="03225FFF" w14:textId="77777777" w:rsidR="00A52129" w:rsidRPr="00A52129" w:rsidRDefault="00A52129" w:rsidP="00A52129">
      <w:r w:rsidRPr="00A52129">
        <w:t>Milestone Report 1 - Problem Statement</w:t>
      </w:r>
    </w:p>
    <w:p w14:paraId="58C96A0A" w14:textId="77777777" w:rsidR="00A52129" w:rsidRPr="00A52129" w:rsidRDefault="00A52129" w:rsidP="00A52129">
      <w:r w:rsidRPr="00A52129">
        <w:rPr>
          <w:b/>
          <w:bCs/>
        </w:rPr>
        <w:t>List of group members and their specific competencies and responsibilities:</w:t>
      </w:r>
    </w:p>
    <w:p w14:paraId="41F5E883" w14:textId="77777777" w:rsidR="00A52129" w:rsidRPr="00A52129" w:rsidRDefault="00A52129" w:rsidP="00A52129">
      <w:r w:rsidRPr="00A52129">
        <w:br/>
      </w:r>
    </w:p>
    <w:p w14:paraId="11E5C322" w14:textId="77777777" w:rsidR="00A52129" w:rsidRPr="00A52129" w:rsidRDefault="00A52129" w:rsidP="00A52129">
      <w:pPr>
        <w:numPr>
          <w:ilvl w:val="0"/>
          <w:numId w:val="1"/>
        </w:numPr>
      </w:pPr>
      <w:r w:rsidRPr="00A52129">
        <w:t xml:space="preserve">Caleb Ashitey-Amarh - Python - Data exploration - </w:t>
      </w:r>
      <w:proofErr w:type="spellStart"/>
      <w:r w:rsidRPr="00A52129">
        <w:t>VIsualization</w:t>
      </w:r>
      <w:proofErr w:type="spellEnd"/>
    </w:p>
    <w:p w14:paraId="367BA527" w14:textId="77777777" w:rsidR="00A52129" w:rsidRPr="00A52129" w:rsidRDefault="00A52129" w:rsidP="00A52129">
      <w:pPr>
        <w:numPr>
          <w:ilvl w:val="0"/>
          <w:numId w:val="1"/>
        </w:numPr>
      </w:pPr>
      <w:r w:rsidRPr="00A52129">
        <w:t>John Darnell - Excel - Data exploration - Research</w:t>
      </w:r>
    </w:p>
    <w:p w14:paraId="407B8CAE" w14:textId="77777777" w:rsidR="00A52129" w:rsidRPr="00A52129" w:rsidRDefault="00A52129" w:rsidP="00A52129">
      <w:pPr>
        <w:numPr>
          <w:ilvl w:val="0"/>
          <w:numId w:val="1"/>
        </w:numPr>
      </w:pPr>
      <w:r w:rsidRPr="00A52129">
        <w:t>Ashley Robbins - Data Integration - Professional review</w:t>
      </w:r>
    </w:p>
    <w:p w14:paraId="5ED0BBF0" w14:textId="77777777" w:rsidR="00A52129" w:rsidRPr="00A52129" w:rsidRDefault="00A52129" w:rsidP="00A52129"/>
    <w:p w14:paraId="08C6C008" w14:textId="77777777" w:rsidR="00A52129" w:rsidRPr="00A52129" w:rsidRDefault="00A52129" w:rsidP="00A52129">
      <w:r w:rsidRPr="00A52129">
        <w:rPr>
          <w:b/>
          <w:bCs/>
        </w:rPr>
        <w:t>Introduction to the problems:</w:t>
      </w:r>
    </w:p>
    <w:p w14:paraId="4BC19E37" w14:textId="77777777" w:rsidR="00A52129" w:rsidRPr="00A52129" w:rsidRDefault="00A52129" w:rsidP="00A52129"/>
    <w:p w14:paraId="5DDF7D5E" w14:textId="77777777" w:rsidR="00A52129" w:rsidRPr="00A52129" w:rsidRDefault="00A52129" w:rsidP="00A52129">
      <w:r w:rsidRPr="00A52129">
        <w:t xml:space="preserve">Businesses need demand forecasting </w:t>
      </w:r>
      <w:proofErr w:type="gramStart"/>
      <w:r w:rsidRPr="00A52129">
        <w:t>in order to</w:t>
      </w:r>
      <w:proofErr w:type="gramEnd"/>
      <w:r w:rsidRPr="00A52129">
        <w:t xml:space="preserve"> intelligently decide how much inventory to order, how to staff appropriately, and how to allocate budget effectively. </w:t>
      </w:r>
      <w:proofErr w:type="gramStart"/>
      <w:r w:rsidRPr="00A52129">
        <w:t>Overstocking ties up available capital,</w:t>
      </w:r>
      <w:proofErr w:type="gramEnd"/>
      <w:r w:rsidRPr="00A52129">
        <w:t xml:space="preserve"> incurs </w:t>
      </w:r>
      <w:proofErr w:type="gramStart"/>
      <w:r w:rsidRPr="00A52129">
        <w:t>cost</w:t>
      </w:r>
      <w:proofErr w:type="gramEnd"/>
      <w:r w:rsidRPr="00A52129">
        <w:t xml:space="preserve"> such as storage and risk of waste, while understocking presents issues such as lost sales and additional opportunities with customers. Businesses need to identify the products that best perform and subsequently align a strategy that follows these trends which allows leadership to identify structure within a product offering to make decisions at a categorical level rather than focusing on treating every product identically. Without these types of insights, resource allocation remains reactive rather than data driven.</w:t>
      </w:r>
    </w:p>
    <w:p w14:paraId="61D973BC" w14:textId="77777777" w:rsidR="00A52129" w:rsidRPr="00A52129" w:rsidRDefault="00A52129" w:rsidP="00A52129"/>
    <w:p w14:paraId="6E39E569" w14:textId="77777777" w:rsidR="00A52129" w:rsidRPr="00A52129" w:rsidRDefault="00A52129" w:rsidP="00A52129">
      <w:r w:rsidRPr="00A52129">
        <w:t>The project aims to answer:</w:t>
      </w:r>
    </w:p>
    <w:p w14:paraId="3E22DF7C" w14:textId="77777777" w:rsidR="00A52129" w:rsidRPr="00A52129" w:rsidRDefault="00A52129" w:rsidP="00A52129">
      <w:r w:rsidRPr="00A52129">
        <w:t xml:space="preserve">1.      How can we accurately forecast product demand at </w:t>
      </w:r>
      <w:proofErr w:type="gramStart"/>
      <w:r w:rsidRPr="00A52129">
        <w:t>the SKU</w:t>
      </w:r>
      <w:proofErr w:type="gramEnd"/>
      <w:r w:rsidRPr="00A52129">
        <w:t xml:space="preserve"> or location level to support operational and strategic decision making?</w:t>
      </w:r>
    </w:p>
    <w:p w14:paraId="5AE47914" w14:textId="77777777" w:rsidR="00A52129" w:rsidRPr="00A52129" w:rsidRDefault="00A52129" w:rsidP="00A52129">
      <w:r w:rsidRPr="00A52129">
        <w:t>2.      To what extent does demand vary across store types and geographic locations?</w:t>
      </w:r>
    </w:p>
    <w:p w14:paraId="0A05D6BA" w14:textId="77777777" w:rsidR="00A52129" w:rsidRPr="00A52129" w:rsidRDefault="00A52129" w:rsidP="00A52129">
      <w:r w:rsidRPr="00A52129">
        <w:t>3.      Can historical sales patterns alone be sufficient to generate reliable demand forecasts?</w:t>
      </w:r>
    </w:p>
    <w:p w14:paraId="1D0B449C" w14:textId="77777777" w:rsidR="00A52129" w:rsidRPr="00A52129" w:rsidRDefault="00A52129" w:rsidP="00A52129"/>
    <w:p w14:paraId="5453E080" w14:textId="77777777" w:rsidR="00A52129" w:rsidRPr="00A52129" w:rsidRDefault="00A52129" w:rsidP="00A52129">
      <w:r w:rsidRPr="00A52129">
        <w:rPr>
          <w:b/>
          <w:bCs/>
        </w:rPr>
        <w:lastRenderedPageBreak/>
        <w:t>Project objectives:</w:t>
      </w:r>
    </w:p>
    <w:p w14:paraId="30D86172" w14:textId="77777777" w:rsidR="00A52129" w:rsidRPr="00A52129" w:rsidRDefault="00A52129" w:rsidP="00A52129">
      <w:r w:rsidRPr="00A52129">
        <w:br/>
      </w:r>
    </w:p>
    <w:p w14:paraId="781F2F2C" w14:textId="77777777" w:rsidR="00A52129" w:rsidRPr="00A52129" w:rsidRDefault="00A52129" w:rsidP="00A52129">
      <w:pPr>
        <w:numPr>
          <w:ilvl w:val="0"/>
          <w:numId w:val="2"/>
        </w:numPr>
      </w:pPr>
      <w:r w:rsidRPr="00A52129">
        <w:t>Forecast daily, weekly, or monthly product demand at a location or SKU level, which</w:t>
      </w:r>
    </w:p>
    <w:p w14:paraId="5F61A63D" w14:textId="77777777" w:rsidR="00A52129" w:rsidRPr="00A52129" w:rsidRDefault="00A52129" w:rsidP="00A52129">
      <w:r w:rsidRPr="00A52129">
        <w:t>determines downstream business decisions and creates a baseline for operational and strategic questions.</w:t>
      </w:r>
    </w:p>
    <w:p w14:paraId="40336AB8" w14:textId="77777777" w:rsidR="00A52129" w:rsidRPr="00A52129" w:rsidRDefault="00A52129" w:rsidP="00A52129">
      <w:r w:rsidRPr="00A52129">
        <w:br/>
      </w:r>
    </w:p>
    <w:p w14:paraId="0F91F8A7" w14:textId="77777777" w:rsidR="00A52129" w:rsidRPr="00A52129" w:rsidRDefault="00A52129" w:rsidP="00A52129">
      <w:pPr>
        <w:numPr>
          <w:ilvl w:val="0"/>
          <w:numId w:val="3"/>
        </w:numPr>
      </w:pPr>
      <w:r w:rsidRPr="00A52129">
        <w:t>Quantify cost tradeoff between overstocking or understocking and recommend optimal reorder times to streamline supply chain and minimize operational costs.</w:t>
      </w:r>
    </w:p>
    <w:p w14:paraId="6DFCD00B" w14:textId="77777777" w:rsidR="00A52129" w:rsidRPr="00A52129" w:rsidRDefault="00A52129" w:rsidP="00A52129">
      <w:r w:rsidRPr="00A52129">
        <w:br/>
      </w:r>
    </w:p>
    <w:p w14:paraId="16C62ABD" w14:textId="77777777" w:rsidR="00A52129" w:rsidRPr="00A52129" w:rsidRDefault="00A52129" w:rsidP="00A52129">
      <w:pPr>
        <w:numPr>
          <w:ilvl w:val="0"/>
          <w:numId w:val="4"/>
        </w:numPr>
      </w:pPr>
      <w:r w:rsidRPr="00A52129">
        <w:t>Identify which products or types of products drive the most revenue and organize products by identifiable patterns and seasonality for future analysis, forecasting, and strategy planning.</w:t>
      </w:r>
    </w:p>
    <w:p w14:paraId="4B624823" w14:textId="77777777" w:rsidR="00A52129" w:rsidRPr="00A52129" w:rsidRDefault="00A52129" w:rsidP="00A52129"/>
    <w:p w14:paraId="14763864" w14:textId="77777777" w:rsidR="00A52129" w:rsidRPr="00A52129" w:rsidRDefault="00A52129" w:rsidP="00A52129">
      <w:r w:rsidRPr="00A52129">
        <w:rPr>
          <w:b/>
          <w:bCs/>
        </w:rPr>
        <w:t>Available resources for analysis:</w:t>
      </w:r>
    </w:p>
    <w:p w14:paraId="165E075B" w14:textId="77777777" w:rsidR="00A52129" w:rsidRPr="00A52129" w:rsidRDefault="00A52129" w:rsidP="00A52129"/>
    <w:p w14:paraId="304CFC49" w14:textId="77777777" w:rsidR="00A52129" w:rsidRPr="00A52129" w:rsidRDefault="00A52129" w:rsidP="00A52129">
      <w:r w:rsidRPr="00A52129">
        <w:t>Rossmann Store Sales dataset via Kaggle: </w:t>
      </w:r>
    </w:p>
    <w:p w14:paraId="14774846" w14:textId="77777777" w:rsidR="00A52129" w:rsidRPr="00A52129" w:rsidRDefault="00A52129" w:rsidP="00A52129">
      <w:hyperlink r:id="rId5" w:history="1">
        <w:r w:rsidRPr="00A52129">
          <w:rPr>
            <w:rStyle w:val="Hyperlink"/>
          </w:rPr>
          <w:t>https://www.kaggle.com/competitions/rossmann-store-sales/data</w:t>
        </w:r>
      </w:hyperlink>
    </w:p>
    <w:p w14:paraId="3F1C7168" w14:textId="77777777" w:rsidR="00A52129" w:rsidRPr="00A52129" w:rsidRDefault="00A52129" w:rsidP="00A52129"/>
    <w:p w14:paraId="413783AA" w14:textId="77777777" w:rsidR="00A52129" w:rsidRPr="00A52129" w:rsidRDefault="00A52129" w:rsidP="00A52129">
      <w:r w:rsidRPr="00A52129">
        <w:t>M5 Forecasting Competition Dataset –</w:t>
      </w:r>
      <w:hyperlink r:id="rId6" w:history="1">
        <w:r w:rsidRPr="00A52129">
          <w:rPr>
            <w:rStyle w:val="Hyperlink"/>
          </w:rPr>
          <w:t xml:space="preserve"> https://www.kaggle.com/competitions/m5-forecasting-accuracy/data</w:t>
        </w:r>
      </w:hyperlink>
    </w:p>
    <w:p w14:paraId="09C2E548" w14:textId="77777777" w:rsidR="00A52129" w:rsidRPr="00A52129" w:rsidRDefault="00A52129" w:rsidP="00A52129">
      <w:r w:rsidRPr="00A52129">
        <w:t>Analytical Tools and Techniques:</w:t>
      </w:r>
    </w:p>
    <w:p w14:paraId="14E2AA70" w14:textId="77777777" w:rsidR="00A52129" w:rsidRPr="00A52129" w:rsidRDefault="00A52129" w:rsidP="00A52129">
      <w:r w:rsidRPr="00A52129">
        <w:t>To help with data transformation, analysis, and visualization, we will use the following tools:</w:t>
      </w:r>
    </w:p>
    <w:p w14:paraId="56B155C4" w14:textId="77777777" w:rsidR="00A52129" w:rsidRPr="00A52129" w:rsidRDefault="00A52129" w:rsidP="00A52129">
      <w:r w:rsidRPr="00A52129">
        <w:t>-          Python</w:t>
      </w:r>
    </w:p>
    <w:p w14:paraId="6C341A31" w14:textId="77777777" w:rsidR="00A52129" w:rsidRPr="00A52129" w:rsidRDefault="00A52129" w:rsidP="00A52129">
      <w:r w:rsidRPr="00A52129">
        <w:t>-          Excel</w:t>
      </w:r>
    </w:p>
    <w:p w14:paraId="25DDA969" w14:textId="77777777" w:rsidR="00A52129" w:rsidRPr="00A52129" w:rsidRDefault="00A52129" w:rsidP="00A52129">
      <w:r w:rsidRPr="00A52129">
        <w:t xml:space="preserve">-          </w:t>
      </w:r>
      <w:proofErr w:type="spellStart"/>
      <w:r w:rsidRPr="00A52129">
        <w:t>PowerBI</w:t>
      </w:r>
      <w:proofErr w:type="spellEnd"/>
      <w:r w:rsidRPr="00A52129">
        <w:t xml:space="preserve"> (If needed)</w:t>
      </w:r>
    </w:p>
    <w:p w14:paraId="43B8F24B" w14:textId="77777777" w:rsidR="00A52129" w:rsidRPr="00A52129" w:rsidRDefault="00A52129" w:rsidP="00A52129"/>
    <w:p w14:paraId="2933F639" w14:textId="77777777" w:rsidR="00A52129" w:rsidRPr="00A52129" w:rsidRDefault="00A52129" w:rsidP="00A52129">
      <w:r w:rsidRPr="00A52129">
        <w:t>Collaboration Platforms:</w:t>
      </w:r>
    </w:p>
    <w:p w14:paraId="4979AD6B" w14:textId="77777777" w:rsidR="00A52129" w:rsidRPr="00A52129" w:rsidRDefault="00A52129" w:rsidP="00A52129">
      <w:r w:rsidRPr="00A52129">
        <w:t>-          Teams</w:t>
      </w:r>
    </w:p>
    <w:p w14:paraId="5BFEAB00" w14:textId="77777777" w:rsidR="00A52129" w:rsidRPr="00A52129" w:rsidRDefault="00A52129" w:rsidP="00A52129">
      <w:r w:rsidRPr="00A52129">
        <w:t>-          Google Docs</w:t>
      </w:r>
    </w:p>
    <w:p w14:paraId="53F303A1" w14:textId="77777777" w:rsidR="00A52129" w:rsidRPr="00A52129" w:rsidRDefault="00A52129" w:rsidP="00A52129">
      <w:r w:rsidRPr="00A52129">
        <w:t>-          GitHub (If this is the desired way to share code)</w:t>
      </w:r>
    </w:p>
    <w:p w14:paraId="2CDF0F28" w14:textId="77777777" w:rsidR="00A52129" w:rsidRPr="00A52129" w:rsidRDefault="00A52129" w:rsidP="00A52129"/>
    <w:p w14:paraId="045538F1" w14:textId="77777777" w:rsidR="00A52129" w:rsidRPr="00A52129" w:rsidRDefault="00A52129" w:rsidP="00A52129">
      <w:r w:rsidRPr="00A52129">
        <w:t>Scholarly sources that cover common data techniques industry leaders utilize, comparative analysis with popular techniques, and lessons learned from inventory optimization and demand forecasting.</w:t>
      </w:r>
    </w:p>
    <w:p w14:paraId="54762CFF" w14:textId="77777777" w:rsidR="00A52129" w:rsidRPr="00A52129" w:rsidRDefault="00A52129" w:rsidP="00A52129"/>
    <w:p w14:paraId="54A91C5C" w14:textId="77777777" w:rsidR="00A52129" w:rsidRPr="00A52129" w:rsidRDefault="00A52129" w:rsidP="00A52129">
      <w:r w:rsidRPr="00A52129">
        <w:rPr>
          <w:b/>
          <w:bCs/>
        </w:rPr>
        <w:t>Project plan:</w:t>
      </w:r>
    </w:p>
    <w:p w14:paraId="76B1DA92" w14:textId="77777777" w:rsidR="00A52129" w:rsidRPr="00A52129" w:rsidRDefault="00A52129" w:rsidP="00A52129"/>
    <w:p w14:paraId="201B1B7C" w14:textId="77777777" w:rsidR="00A52129" w:rsidRPr="00A52129" w:rsidRDefault="00A52129" w:rsidP="00A52129">
      <w:r w:rsidRPr="00A52129">
        <w:t>Phase 1 – Dataset Evaluation</w:t>
      </w:r>
    </w:p>
    <w:p w14:paraId="4AFA350B" w14:textId="77777777" w:rsidR="00A52129" w:rsidRPr="00A52129" w:rsidRDefault="00A52129" w:rsidP="00A52129">
      <w:r w:rsidRPr="00A52129">
        <w:t>We'll look through the different data sets and look at our objectives and see which source better supports each of our objectives.</w:t>
      </w:r>
    </w:p>
    <w:p w14:paraId="7BD1CE65" w14:textId="77777777" w:rsidR="00A52129" w:rsidRPr="00A52129" w:rsidRDefault="00A52129" w:rsidP="00A52129">
      <w:r w:rsidRPr="00A52129">
        <w:t>Phase 2 - Exploratory data analysis</w:t>
      </w:r>
    </w:p>
    <w:p w14:paraId="3AE7EC02" w14:textId="77777777" w:rsidR="00A52129" w:rsidRPr="00A52129" w:rsidRDefault="00A52129" w:rsidP="00A52129">
      <w:r w:rsidRPr="00A52129">
        <w:t>We will analyze the relationships between sales and external variables such as the location of the store, the products SKUs, etc. Also try to identify trends in high revenue products.</w:t>
      </w:r>
    </w:p>
    <w:p w14:paraId="6E55D12E" w14:textId="77777777" w:rsidR="00A52129" w:rsidRPr="00A52129" w:rsidRDefault="00A52129" w:rsidP="00A52129">
      <w:r w:rsidRPr="00A52129">
        <w:t>Phase 3 - Methodology design</w:t>
      </w:r>
    </w:p>
    <w:p w14:paraId="6D46C459" w14:textId="77777777" w:rsidR="00A52129" w:rsidRPr="00A52129" w:rsidRDefault="00A52129" w:rsidP="00A52129">
      <w:r w:rsidRPr="00A52129">
        <w:t>Using EDA findings, we will try to build forecast models incorporating the different types of variables, model inventory cost trade-offs by product category, and applying different techniques to segment products and stores by revenue behavior.</w:t>
      </w:r>
    </w:p>
    <w:p w14:paraId="4EE7873D" w14:textId="77777777" w:rsidR="00A52129" w:rsidRPr="00A52129" w:rsidRDefault="00A52129" w:rsidP="00A52129">
      <w:r w:rsidRPr="00A52129">
        <w:t>Phase 4 – Visualization</w:t>
      </w:r>
    </w:p>
    <w:p w14:paraId="233C0135" w14:textId="77777777" w:rsidR="00A52129" w:rsidRPr="00A52129" w:rsidRDefault="00A52129" w:rsidP="00A52129">
      <w:r w:rsidRPr="00A52129">
        <w:t>In this phase we hope to compile all the different types of data we have using charts and tables to help her find the presentation quality of this data.</w:t>
      </w:r>
    </w:p>
    <w:p w14:paraId="5007241F" w14:textId="77777777" w:rsidR="00A52129" w:rsidRPr="00A52129" w:rsidRDefault="00A52129" w:rsidP="00A52129">
      <w:r w:rsidRPr="00A52129">
        <w:t>Communication and Collaboration</w:t>
      </w:r>
    </w:p>
    <w:p w14:paraId="7A290748" w14:textId="2D7F19BC" w:rsidR="004A7742" w:rsidRDefault="00A52129">
      <w:r w:rsidRPr="00A52129">
        <w:t>Communication will mainly happen within the Teams channel that was created. Any further discussion that needs to be held on the call can be also done via Teams.</w:t>
      </w:r>
    </w:p>
    <w:sectPr w:rsidR="004A7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5747"/>
    <w:multiLevelType w:val="multilevel"/>
    <w:tmpl w:val="0BDC4A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BB21FC"/>
    <w:multiLevelType w:val="multilevel"/>
    <w:tmpl w:val="D7EE81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702CE8"/>
    <w:multiLevelType w:val="multilevel"/>
    <w:tmpl w:val="E9A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11614"/>
    <w:multiLevelType w:val="multilevel"/>
    <w:tmpl w:val="6172B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731191">
    <w:abstractNumId w:val="2"/>
  </w:num>
  <w:num w:numId="2" w16cid:durableId="329411291">
    <w:abstractNumId w:val="3"/>
  </w:num>
  <w:num w:numId="3" w16cid:durableId="81686126">
    <w:abstractNumId w:val="0"/>
    <w:lvlOverride w:ilvl="0">
      <w:lvl w:ilvl="0">
        <w:numFmt w:val="decimal"/>
        <w:lvlText w:val="%1."/>
        <w:lvlJc w:val="left"/>
      </w:lvl>
    </w:lvlOverride>
  </w:num>
  <w:num w:numId="4" w16cid:durableId="1556895516">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129"/>
    <w:rsid w:val="004A7742"/>
    <w:rsid w:val="00532BCB"/>
    <w:rsid w:val="00A52129"/>
    <w:rsid w:val="00C306E2"/>
    <w:rsid w:val="00E07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84218"/>
  <w15:chartTrackingRefBased/>
  <w15:docId w15:val="{E1B8F7E2-6C63-40CB-85CC-448402D33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129"/>
    <w:rPr>
      <w:rFonts w:eastAsiaTheme="majorEastAsia" w:cstheme="majorBidi"/>
      <w:color w:val="272727" w:themeColor="text1" w:themeTint="D8"/>
    </w:rPr>
  </w:style>
  <w:style w:type="paragraph" w:styleId="Title">
    <w:name w:val="Title"/>
    <w:basedOn w:val="Normal"/>
    <w:next w:val="Normal"/>
    <w:link w:val="TitleChar"/>
    <w:uiPriority w:val="10"/>
    <w:qFormat/>
    <w:rsid w:val="00A52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129"/>
    <w:pPr>
      <w:spacing w:before="160"/>
      <w:jc w:val="center"/>
    </w:pPr>
    <w:rPr>
      <w:i/>
      <w:iCs/>
      <w:color w:val="404040" w:themeColor="text1" w:themeTint="BF"/>
    </w:rPr>
  </w:style>
  <w:style w:type="character" w:customStyle="1" w:styleId="QuoteChar">
    <w:name w:val="Quote Char"/>
    <w:basedOn w:val="DefaultParagraphFont"/>
    <w:link w:val="Quote"/>
    <w:uiPriority w:val="29"/>
    <w:rsid w:val="00A52129"/>
    <w:rPr>
      <w:i/>
      <w:iCs/>
      <w:color w:val="404040" w:themeColor="text1" w:themeTint="BF"/>
    </w:rPr>
  </w:style>
  <w:style w:type="paragraph" w:styleId="ListParagraph">
    <w:name w:val="List Paragraph"/>
    <w:basedOn w:val="Normal"/>
    <w:uiPriority w:val="34"/>
    <w:qFormat/>
    <w:rsid w:val="00A52129"/>
    <w:pPr>
      <w:ind w:left="720"/>
      <w:contextualSpacing/>
    </w:pPr>
  </w:style>
  <w:style w:type="character" w:styleId="IntenseEmphasis">
    <w:name w:val="Intense Emphasis"/>
    <w:basedOn w:val="DefaultParagraphFont"/>
    <w:uiPriority w:val="21"/>
    <w:qFormat/>
    <w:rsid w:val="00A52129"/>
    <w:rPr>
      <w:i/>
      <w:iCs/>
      <w:color w:val="0F4761" w:themeColor="accent1" w:themeShade="BF"/>
    </w:rPr>
  </w:style>
  <w:style w:type="paragraph" w:styleId="IntenseQuote">
    <w:name w:val="Intense Quote"/>
    <w:basedOn w:val="Normal"/>
    <w:next w:val="Normal"/>
    <w:link w:val="IntenseQuoteChar"/>
    <w:uiPriority w:val="30"/>
    <w:qFormat/>
    <w:rsid w:val="00A52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129"/>
    <w:rPr>
      <w:i/>
      <w:iCs/>
      <w:color w:val="0F4761" w:themeColor="accent1" w:themeShade="BF"/>
    </w:rPr>
  </w:style>
  <w:style w:type="character" w:styleId="IntenseReference">
    <w:name w:val="Intense Reference"/>
    <w:basedOn w:val="DefaultParagraphFont"/>
    <w:uiPriority w:val="32"/>
    <w:qFormat/>
    <w:rsid w:val="00A52129"/>
    <w:rPr>
      <w:b/>
      <w:bCs/>
      <w:smallCaps/>
      <w:color w:val="0F4761" w:themeColor="accent1" w:themeShade="BF"/>
      <w:spacing w:val="5"/>
    </w:rPr>
  </w:style>
  <w:style w:type="character" w:styleId="Hyperlink">
    <w:name w:val="Hyperlink"/>
    <w:basedOn w:val="DefaultParagraphFont"/>
    <w:uiPriority w:val="99"/>
    <w:unhideWhenUsed/>
    <w:rsid w:val="00A52129"/>
    <w:rPr>
      <w:color w:val="467886" w:themeColor="hyperlink"/>
      <w:u w:val="single"/>
    </w:rPr>
  </w:style>
  <w:style w:type="character" w:styleId="UnresolvedMention">
    <w:name w:val="Unresolved Mention"/>
    <w:basedOn w:val="DefaultParagraphFont"/>
    <w:uiPriority w:val="99"/>
    <w:semiHidden/>
    <w:unhideWhenUsed/>
    <w:rsid w:val="00A52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mpetitions/m5-forecasting-accuracy/data" TargetMode="External"/><Relationship Id="rId5" Type="http://schemas.openxmlformats.org/officeDocument/2006/relationships/hyperlink" Target="https://www.kaggle.com/competitions/rossmann-store-sales/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597</Words>
  <Characters>3406</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Robbins</dc:creator>
  <cp:keywords/>
  <dc:description/>
  <cp:lastModifiedBy>Ashley Robbins</cp:lastModifiedBy>
  <cp:revision>2</cp:revision>
  <dcterms:created xsi:type="dcterms:W3CDTF">2026-06-05T01:05:00Z</dcterms:created>
  <dcterms:modified xsi:type="dcterms:W3CDTF">2026-06-05T01:05:00Z</dcterms:modified>
</cp:coreProperties>
</file>