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12" w:lineRule="auto"/>
        <w:jc w:val="right"/>
        <w:rPr>
          <w:rFonts w:hint="default" w:ascii="Times New Roman" w:hAnsi="Times New Roman" w:eastAsia="仿宋_GB2312" w:cs="Times New Roman"/>
          <w:color w:val="000000"/>
          <w:kern w:val="0"/>
          <w:sz w:val="28"/>
          <w:szCs w:val="28"/>
        </w:rPr>
      </w:pPr>
      <w:bookmarkStart w:id="0" w:name="OLE_LINK2"/>
      <w:r>
        <w:rPr>
          <w:rFonts w:hint="default" w:ascii="Times New Roman" w:hAnsi="Times New Roman" w:eastAsia="仿宋_GB2312" w:cs="Times New Roman"/>
          <w:color w:val="000000"/>
          <w:kern w:val="0"/>
          <w:sz w:val="28"/>
          <w:szCs w:val="28"/>
        </w:rPr>
        <w:t>学号：</w:t>
      </w:r>
      <w:r>
        <w:rPr>
          <w:rFonts w:hint="default" w:ascii="Times New Roman" w:hAnsi="Times New Roman" w:eastAsia="仿宋_GB2312" w:cs="Times New Roman"/>
          <w:color w:val="000000"/>
          <w:kern w:val="0"/>
          <w:sz w:val="28"/>
          <w:szCs w:val="28"/>
          <w:u w:val="single"/>
          <w:lang w:val="en-US" w:eastAsia="zh-CN"/>
        </w:rPr>
        <w:t>19085239921</w:t>
      </w:r>
      <w:r>
        <w:rPr>
          <w:rFonts w:hint="default" w:ascii="Times New Roman" w:hAnsi="Times New Roman" w:eastAsia="仿宋_GB2312" w:cs="Times New Roman"/>
          <w:color w:val="000000"/>
          <w:kern w:val="0"/>
          <w:sz w:val="28"/>
          <w:szCs w:val="28"/>
        </w:rPr>
        <w:t xml:space="preserve"> </w:t>
      </w:r>
    </w:p>
    <w:p>
      <w:pPr>
        <w:widowControl/>
        <w:wordWrap w:val="0"/>
        <w:spacing w:line="312" w:lineRule="auto"/>
        <w:ind w:left="141" w:leftChars="67" w:firstLine="5880" w:firstLineChars="2100"/>
        <w:jc w:val="left"/>
        <w:rPr>
          <w:rFonts w:hint="default" w:ascii="Times New Roman" w:hAnsi="Times New Roman" w:eastAsia="仿宋_GB2312" w:cs="Times New Roman"/>
          <w:color w:val="000000"/>
          <w:kern w:val="0"/>
          <w:sz w:val="28"/>
          <w:szCs w:val="28"/>
        </w:rPr>
      </w:pPr>
    </w:p>
    <w:p>
      <w:pPr>
        <w:widowControl/>
        <w:wordWrap w:val="0"/>
        <w:spacing w:line="312" w:lineRule="auto"/>
        <w:jc w:val="left"/>
        <w:rPr>
          <w:rFonts w:hint="default" w:ascii="Times New Roman" w:hAnsi="Times New Roman" w:cs="Times New Roman"/>
          <w:color w:val="000000"/>
          <w:kern w:val="0"/>
          <w:sz w:val="24"/>
        </w:rPr>
      </w:pPr>
      <w:r>
        <w:rPr>
          <w:rFonts w:hint="default" w:ascii="Times New Roman" w:hAnsi="Times New Roman" w:eastAsia="仿宋_GB2312" w:cs="Times New Roman"/>
          <w:b/>
          <w:bCs/>
          <w:color w:val="000000"/>
          <w:kern w:val="0"/>
          <w:sz w:val="24"/>
        </w:rPr>
        <w:t xml:space="preserve">                     </w:t>
      </w:r>
      <w:r>
        <w:rPr>
          <w:rFonts w:hint="default" w:ascii="Times New Roman" w:hAnsi="Times New Roman" w:eastAsia="仿宋_GB2312" w:cs="Times New Roman"/>
          <w:color w:val="000000"/>
          <w:kern w:val="0"/>
          <w:szCs w:val="21"/>
        </w:rPr>
        <w:t xml:space="preserve">      </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黑体" w:cs="Times New Roman"/>
          <w:b/>
          <w:bCs/>
          <w:color w:val="000000"/>
          <w:kern w:val="0"/>
          <w:sz w:val="52"/>
          <w:szCs w:val="52"/>
        </w:rPr>
        <w:t>常 州 大 学</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仿宋_GB2312" w:cs="Times New Roman"/>
          <w:b/>
          <w:bCs/>
          <w:color w:val="000000"/>
          <w:kern w:val="0"/>
          <w:sz w:val="50"/>
          <w:szCs w:val="50"/>
        </w:rPr>
        <w:t>硕 士 学 位 论 文</w:t>
      </w:r>
    </w:p>
    <w:p>
      <w:pPr>
        <w:widowControl/>
        <w:wordWrap w:val="0"/>
        <w:spacing w:line="400" w:lineRule="exact"/>
        <w:jc w:val="left"/>
        <w:rPr>
          <w:rFonts w:hint="default" w:ascii="Times New Roman" w:hAnsi="Times New Roman" w:cs="Times New Roman"/>
          <w:color w:val="000000"/>
          <w:kern w:val="0"/>
          <w:szCs w:val="21"/>
        </w:rPr>
      </w:pP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jc w:val="center"/>
        <w:rPr>
          <w:rFonts w:hint="default" w:ascii="Times New Roman" w:hAnsi="Times New Roman" w:cs="Times New Roman" w:eastAsiaTheme="majorEastAsia"/>
          <w:b/>
          <w:bCs/>
        </w:rPr>
      </w:pPr>
      <w:r>
        <w:rPr>
          <w:rFonts w:hint="default" w:ascii="Times New Roman" w:hAnsi="Times New Roman" w:eastAsia="黑体" w:cs="Times New Roman"/>
          <w:kern w:val="0"/>
          <w:sz w:val="44"/>
          <w:szCs w:val="44"/>
          <w:lang w:val="en-US" w:eastAsia="zh-CN"/>
        </w:rPr>
        <w:t>Z集团Android软件开发项目</w:t>
      </w:r>
      <w:r>
        <w:rPr>
          <w:rFonts w:hint="default" w:ascii="Times New Roman" w:hAnsi="Times New Roman" w:cs="Times New Roman" w:eastAsiaTheme="majorEastAsia"/>
          <w:b/>
          <w:bCs/>
          <w:sz w:val="44"/>
          <w:szCs w:val="44"/>
        </w:rPr>
        <w:t>风险因素识别及应对策略研究</w:t>
      </w:r>
    </w:p>
    <w:p>
      <w:pPr>
        <w:spacing w:line="360" w:lineRule="auto"/>
        <w:jc w:val="center"/>
        <w:rPr>
          <w:rFonts w:hint="default" w:ascii="Times New Roman" w:hAnsi="Times New Roman" w:eastAsia="黑体" w:cs="Times New Roman"/>
          <w:kern w:val="0"/>
          <w:sz w:val="44"/>
          <w:szCs w:val="44"/>
          <w:lang w:val="en-US" w:eastAsia="zh-CN"/>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both"/>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tbl>
      <w:tblPr>
        <w:tblStyle w:val="7"/>
        <w:tblW w:w="0" w:type="auto"/>
        <w:jc w:val="center"/>
        <w:tblLayout w:type="autofit"/>
        <w:tblCellMar>
          <w:top w:w="57" w:type="dxa"/>
          <w:left w:w="108" w:type="dxa"/>
          <w:bottom w:w="57" w:type="dxa"/>
          <w:right w:w="108" w:type="dxa"/>
        </w:tblCellMar>
      </w:tblPr>
      <w:tblGrid>
        <w:gridCol w:w="2889"/>
        <w:gridCol w:w="4140"/>
      </w:tblGrid>
      <w:tr>
        <w:tblPrEx>
          <w:tblCellMar>
            <w:top w:w="57" w:type="dxa"/>
            <w:left w:w="108" w:type="dxa"/>
            <w:bottom w:w="57" w:type="dxa"/>
            <w:right w:w="108" w:type="dxa"/>
          </w:tblCellMar>
        </w:tblPrEx>
        <w:trPr>
          <w:jc w:val="center"/>
        </w:trPr>
        <w:tc>
          <w:tcPr>
            <w:tcW w:w="2889" w:type="dxa"/>
            <w:tcBorders>
              <w:top w:val="nil"/>
              <w:left w:val="nil"/>
              <w:bottom w:val="nil"/>
              <w:right w:val="nil"/>
            </w:tcBorders>
            <w:vAlign w:val="center"/>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研究生</w:t>
            </w:r>
          </w:p>
        </w:tc>
        <w:tc>
          <w:tcPr>
            <w:tcW w:w="4140" w:type="dxa"/>
            <w:tcBorders>
              <w:top w:val="nil"/>
              <w:left w:val="nil"/>
              <w:bottom w:val="single" w:color="auto" w:sz="4" w:space="0"/>
              <w:right w:val="nil"/>
            </w:tcBorders>
            <w:vAlign w:val="center"/>
          </w:tcPr>
          <w:p>
            <w:pPr>
              <w:widowControl/>
              <w:spacing w:before="93" w:beforeLines="30" w:line="400" w:lineRule="exact"/>
              <w:jc w:val="center"/>
              <w:rPr>
                <w:rFonts w:hint="default" w:ascii="Times New Roman" w:hAnsi="Times New Roman" w:eastAsia="仿宋_GB2312" w:cs="Times New Roman"/>
                <w:bCs/>
                <w:color w:val="000000"/>
                <w:kern w:val="0"/>
                <w:sz w:val="32"/>
                <w:szCs w:val="21"/>
                <w:lang w:eastAsia="zh-CN"/>
              </w:rPr>
            </w:pPr>
            <w:r>
              <w:rPr>
                <w:rFonts w:hint="default" w:ascii="Times New Roman" w:hAnsi="Times New Roman" w:eastAsia="仿宋_GB2312" w:cs="Times New Roman"/>
                <w:bCs/>
                <w:color w:val="000000"/>
                <w:kern w:val="0"/>
                <w:sz w:val="32"/>
                <w:szCs w:val="21"/>
                <w:lang w:eastAsia="zh-CN"/>
              </w:rPr>
              <w:t>朱军</w:t>
            </w:r>
          </w:p>
        </w:tc>
      </w:tr>
      <w:tr>
        <w:tblPrEx>
          <w:tblCellMar>
            <w:top w:w="57" w:type="dxa"/>
            <w:left w:w="108" w:type="dxa"/>
            <w:bottom w:w="57" w:type="dxa"/>
            <w:right w:w="108" w:type="dxa"/>
          </w:tblCellMar>
        </w:tblPrEx>
        <w:trPr>
          <w:trHeight w:val="293" w:hRule="atLeast"/>
          <w:jc w:val="center"/>
        </w:trPr>
        <w:tc>
          <w:tcPr>
            <w:tcW w:w="2889" w:type="dxa"/>
            <w:tcBorders>
              <w:top w:val="nil"/>
              <w:left w:val="nil"/>
              <w:right w:val="nil"/>
            </w:tcBorders>
            <w:vAlign w:val="center"/>
          </w:tcPr>
          <w:p>
            <w:pPr>
              <w:widowControl/>
              <w:wordWrap w:val="0"/>
              <w:spacing w:before="93" w:beforeLines="30" w:line="400" w:lineRule="exact"/>
              <w:jc w:val="center"/>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指   导   教  师</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杨长春</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学科、专业名称</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项目管理</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研究方向</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软件风险管理</w:t>
            </w:r>
          </w:p>
        </w:tc>
      </w:tr>
    </w:tbl>
    <w:p>
      <w:pPr>
        <w:widowControl/>
        <w:wordWrap w:val="0"/>
        <w:spacing w:line="400" w:lineRule="exact"/>
        <w:jc w:val="center"/>
        <w:rPr>
          <w:rFonts w:hint="default" w:ascii="Times New Roman" w:hAnsi="Times New Roman" w:cs="Times New Roman"/>
          <w:color w:val="000000"/>
          <w:kern w:val="0"/>
          <w:szCs w:val="21"/>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cs="Times New Roman"/>
          <w:color w:val="000000"/>
          <w:kern w:val="0"/>
          <w:sz w:val="24"/>
        </w:rPr>
      </w:pPr>
      <w:r>
        <w:rPr>
          <w:rFonts w:hint="default" w:ascii="Times New Roman" w:hAnsi="Times New Roman" w:eastAsia="仿宋_GB2312" w:cs="Times New Roman"/>
          <w:color w:val="000000"/>
          <w:kern w:val="0"/>
          <w:sz w:val="32"/>
          <w:szCs w:val="32"/>
        </w:rPr>
        <w:t>202</w:t>
      </w:r>
      <w:r>
        <w:rPr>
          <w:rFonts w:hint="default" w:ascii="Times New Roman" w:hAnsi="Times New Roman" w:eastAsia="仿宋_GB2312" w:cs="Times New Roman"/>
          <w:color w:val="000000"/>
          <w:kern w:val="0"/>
          <w:sz w:val="32"/>
          <w:szCs w:val="32"/>
          <w:lang w:val="en-US" w:eastAsia="zh-CN"/>
        </w:rPr>
        <w:t>2</w:t>
      </w:r>
      <w:r>
        <w:rPr>
          <w:rFonts w:hint="default" w:ascii="Times New Roman" w:hAnsi="Times New Roman" w:eastAsia="仿宋_GB2312" w:cs="Times New Roman"/>
          <w:color w:val="000000"/>
          <w:kern w:val="0"/>
          <w:sz w:val="32"/>
          <w:szCs w:val="32"/>
        </w:rPr>
        <w:t>年 6 月</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312" w:lineRule="auto"/>
        <w:ind w:left="-178" w:leftChars="-85" w:firstLine="175" w:firstLineChars="58"/>
        <w:jc w:val="center"/>
        <w:textAlignment w:val="auto"/>
        <w:rPr>
          <w:rFonts w:hint="default" w:ascii="Times New Roman" w:hAnsi="Times New Roman" w:cs="Times New Roman"/>
          <w:b/>
          <w:bCs/>
          <w:color w:val="000000"/>
          <w:kern w:val="0"/>
          <w:sz w:val="30"/>
          <w:szCs w:val="30"/>
        </w:rPr>
      </w:pPr>
      <w:r>
        <w:rPr>
          <w:rFonts w:hint="default" w:ascii="Times New Roman" w:hAnsi="Times New Roman" w:cs="Times New Roman"/>
          <w:b/>
          <w:bCs/>
          <w:color w:val="000000"/>
          <w:kern w:val="0"/>
          <w:sz w:val="30"/>
          <w:szCs w:val="30"/>
        </w:rPr>
        <w:t xml:space="preserve">Research on risk factors identification and coping strategies of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 xml:space="preserve">Z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Group Android software project</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both"/>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color w:val="000000"/>
          <w:kern w:val="0"/>
          <w:sz w:val="30"/>
        </w:rPr>
        <w:t>A Dissertation Submitted to</w:t>
      </w: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30"/>
          <w:szCs w:val="30"/>
        </w:rPr>
        <w:t>Changzhou  University</w:t>
      </w:r>
    </w:p>
    <w:p>
      <w:pPr>
        <w:widowControl/>
        <w:wordWrap w:val="0"/>
        <w:spacing w:line="312" w:lineRule="auto"/>
        <w:jc w:val="left"/>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24"/>
        </w:rPr>
        <w:t>By</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b/>
          <w:bCs/>
          <w:color w:val="000000"/>
          <w:kern w:val="0"/>
          <w:sz w:val="30"/>
          <w:szCs w:val="20"/>
          <w:lang w:val="en-US" w:eastAsia="zh-CN"/>
        </w:rPr>
      </w:pPr>
      <w:r>
        <w:rPr>
          <w:rFonts w:hint="default" w:ascii="Times New Roman" w:hAnsi="Times New Roman" w:cs="Times New Roman"/>
          <w:b/>
          <w:bCs/>
          <w:color w:val="000000"/>
          <w:kern w:val="0"/>
          <w:sz w:val="30"/>
          <w:szCs w:val="20"/>
          <w:lang w:val="en-US" w:eastAsia="zh-CN"/>
        </w:rPr>
        <w:t>Zhu</w:t>
      </w:r>
      <w:r>
        <w:rPr>
          <w:rFonts w:hint="default" w:ascii="Times New Roman" w:hAnsi="Times New Roman" w:cs="Times New Roman"/>
          <w:b/>
          <w:bCs/>
          <w:color w:val="000000"/>
          <w:kern w:val="0"/>
          <w:sz w:val="30"/>
          <w:szCs w:val="20"/>
        </w:rPr>
        <w:t xml:space="preserve"> </w:t>
      </w:r>
      <w:r>
        <w:rPr>
          <w:rFonts w:hint="default" w:ascii="Times New Roman" w:hAnsi="Times New Roman" w:cs="Times New Roman"/>
          <w:b/>
          <w:bCs/>
          <w:color w:val="000000"/>
          <w:kern w:val="0"/>
          <w:sz w:val="30"/>
          <w:szCs w:val="20"/>
          <w:lang w:val="en-US" w:eastAsia="zh-CN"/>
        </w:rPr>
        <w:t>jun</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cs="Times New Roman"/>
          <w:b/>
          <w:bCs/>
          <w:color w:val="000000"/>
          <w:kern w:val="0"/>
          <w:sz w:val="30"/>
          <w:szCs w:val="20"/>
        </w:rPr>
        <w:t>(Project Management)</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 w:val="30"/>
          <w:szCs w:val="20"/>
        </w:rPr>
        <w:t>Dissertation</w:t>
      </w:r>
      <w:r>
        <w:rPr>
          <w:rFonts w:hint="default" w:ascii="Times New Roman" w:hAnsi="Times New Roman" w:cs="Times New Roman"/>
          <w:bCs/>
          <w:color w:val="000000"/>
          <w:kern w:val="0"/>
          <w:sz w:val="30"/>
          <w:szCs w:val="20"/>
        </w:rPr>
        <w:t xml:space="preserve"> Supervisor: Prof. </w:t>
      </w:r>
      <w:r>
        <w:rPr>
          <w:rFonts w:hint="default" w:ascii="Times New Roman" w:hAnsi="Times New Roman" w:cs="Times New Roman"/>
          <w:bCs/>
          <w:color w:val="000000"/>
          <w:kern w:val="0"/>
          <w:sz w:val="30"/>
          <w:szCs w:val="20"/>
          <w:lang w:val="en-US" w:eastAsia="zh-CN"/>
        </w:rPr>
        <w:t>Yang</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eastAsiaTheme="minorEastAsia"/>
          <w:color w:val="000000"/>
          <w:kern w:val="0"/>
          <w:sz w:val="24"/>
          <w:lang w:eastAsia="zh-CN"/>
        </w:rPr>
      </w:pPr>
      <w:r>
        <w:rPr>
          <w:rFonts w:hint="default" w:ascii="Times New Roman" w:hAnsi="Times New Roman" w:cs="Times New Roman"/>
          <w:color w:val="000000"/>
          <w:kern w:val="0"/>
          <w:sz w:val="28"/>
        </w:rPr>
        <w:t>June，202</w:t>
      </w:r>
      <w:r>
        <w:rPr>
          <w:rFonts w:hint="default" w:ascii="Times New Roman" w:hAnsi="Times New Roman" w:cs="Times New Roman"/>
          <w:color w:val="000000"/>
          <w:kern w:val="0"/>
          <w:sz w:val="28"/>
          <w:lang w:val="en-US" w:eastAsia="zh-CN"/>
        </w:rPr>
        <w: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常州大学学位论文原创性声明</w:t>
      </w:r>
    </w:p>
    <w:p>
      <w:pPr>
        <w:snapToGrid w:val="0"/>
        <w:jc w:val="center"/>
        <w:rPr>
          <w:rFonts w:hint="default" w:ascii="Times New Roman" w:hAnsi="Times New Roman" w:cs="Times New Roman"/>
          <w:sz w:val="30"/>
        </w:rPr>
      </w:pPr>
    </w:p>
    <w:p>
      <w:pPr>
        <w:snapToGrid w:val="0"/>
        <w:spacing w:line="360" w:lineRule="auto"/>
        <w:ind w:firstLine="644" w:firstLineChars="230"/>
        <w:rPr>
          <w:rFonts w:hint="default" w:ascii="Times New Roman" w:hAnsi="Times New Roman" w:cs="Times New Roman"/>
          <w:sz w:val="28"/>
          <w:szCs w:val="28"/>
        </w:rPr>
      </w:pPr>
      <w:r>
        <w:rPr>
          <w:rFonts w:hint="default"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pPr>
        <w:snapToGrid w:val="0"/>
        <w:spacing w:line="400" w:lineRule="exact"/>
        <w:rPr>
          <w:rFonts w:hint="default" w:ascii="Times New Roman" w:hAnsi="Times New Roman" w:cs="Times New Roman"/>
          <w:sz w:val="28"/>
          <w:szCs w:val="28"/>
        </w:rPr>
      </w:pPr>
    </w:p>
    <w:p>
      <w:pPr>
        <w:snapToGrid w:val="0"/>
        <w:jc w:val="center"/>
        <w:rPr>
          <w:rFonts w:hint="default" w:ascii="Times New Roman" w:hAnsi="Times New Roman" w:cs="Times New Roman"/>
          <w:sz w:val="28"/>
          <w:szCs w:val="28"/>
        </w:rPr>
      </w:pPr>
    </w:p>
    <w:p>
      <w:pPr>
        <w:snapToGrid w:val="0"/>
        <w:ind w:left="420" w:hanging="420"/>
        <w:rPr>
          <w:rFonts w:hint="default" w:ascii="Times New Roman" w:hAnsi="Times New Roman" w:cs="Times New Roman"/>
          <w:sz w:val="28"/>
          <w:szCs w:val="28"/>
        </w:rPr>
      </w:pPr>
      <w:r>
        <w:rPr>
          <w:rFonts w:hint="default" w:ascii="Times New Roman" w:hAnsi="Times New Roman" w:cs="Times New Roman"/>
          <w:sz w:val="28"/>
          <w:szCs w:val="28"/>
        </w:rPr>
        <w:t>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签字日期：    年   月   日</w:t>
      </w:r>
    </w:p>
    <w:p>
      <w:pPr>
        <w:snapToGrid w:val="0"/>
        <w:rPr>
          <w:rFonts w:hint="default" w:ascii="Times New Roman" w:hAnsi="Times New Roman" w:cs="Times New Roman"/>
          <w:sz w:val="28"/>
          <w:szCs w:val="28"/>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学位论文版权使用授权的说明</w:t>
      </w:r>
    </w:p>
    <w:p>
      <w:pPr>
        <w:snapToGrid w:val="0"/>
        <w:rPr>
          <w:rFonts w:hint="default" w:ascii="Times New Roman" w:hAnsi="Times New Roman" w:cs="Times New Roman"/>
          <w:sz w:val="24"/>
        </w:rPr>
      </w:pPr>
    </w:p>
    <w:p>
      <w:pPr>
        <w:snapToGrid w:val="0"/>
        <w:rPr>
          <w:rFonts w:hint="default" w:ascii="Times New Roman" w:hAnsi="Times New Roman" w:cs="Times New Roman"/>
          <w:sz w:val="24"/>
        </w:rPr>
      </w:pPr>
    </w:p>
    <w:p>
      <w:pPr>
        <w:ind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 xml:space="preserve">本学位论文作者完全了解 </w:t>
      </w:r>
      <w:r>
        <w:rPr>
          <w:rFonts w:hint="default" w:ascii="Times New Roman" w:hAnsi="Times New Roman" w:cs="Times New Roman"/>
          <w:sz w:val="28"/>
          <w:szCs w:val="28"/>
          <w:u w:val="single"/>
        </w:rPr>
        <w:t xml:space="preserve"> 常州大学 </w:t>
      </w:r>
      <w:r>
        <w:rPr>
          <w:rFonts w:hint="default" w:ascii="Times New Roman" w:hAnsi="Times New Roman" w:cs="Times New Roman"/>
          <w:sz w:val="28"/>
          <w:szCs w:val="28"/>
        </w:rPr>
        <w:t xml:space="preserve"> 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pPr>
        <w:ind w:firstLine="560" w:firstLineChars="200"/>
        <w:jc w:val="left"/>
        <w:rPr>
          <w:rFonts w:hint="default" w:ascii="Times New Roman" w:hAnsi="Times New Roman" w:cs="Times New Roman"/>
          <w:sz w:val="28"/>
          <w:szCs w:val="28"/>
          <w:u w:val="single"/>
        </w:rPr>
      </w:pPr>
      <w:r>
        <w:rPr>
          <w:rFonts w:hint="default" w:ascii="Times New Roman" w:hAnsi="Times New Roman" w:cs="Times New Roman"/>
          <w:sz w:val="28"/>
          <w:szCs w:val="28"/>
        </w:rPr>
        <w:t>保密论文注释：本学位论文属于保密范围，在</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年解密后适用本授权书。非保密论文注释：本学位论文不属于保密范围，适用本授权书。</w:t>
      </w:r>
    </w:p>
    <w:p>
      <w:pPr>
        <w:snapToGrid w:val="0"/>
        <w:spacing w:line="400" w:lineRule="exact"/>
        <w:ind w:left="480"/>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学位论文作者签名：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签字日期：     年    月    日    </w:t>
      </w:r>
    </w:p>
    <w:p>
      <w:pPr>
        <w:snapToGrid w:val="0"/>
        <w:spacing w:line="400" w:lineRule="exact"/>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导师签名：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  签字日期：     年    月    日</w:t>
      </w:r>
    </w:p>
    <w:bookmarkEnd w:id="0"/>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摘 要</w:t>
      </w:r>
    </w:p>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eastAsia="zh-CN"/>
        </w:rPr>
      </w:pPr>
      <w:r>
        <w:rPr>
          <w:rFonts w:hint="default" w:ascii="Times New Roman" w:hAnsi="Times New Roman" w:cs="Times New Roman"/>
          <w:b w:val="0"/>
          <w:bCs w:val="0"/>
          <w:sz w:val="28"/>
          <w:szCs w:val="28"/>
          <w:lang w:eastAsia="zh-CN"/>
        </w:rPr>
        <w:t>随着科技的发展和社会的进步，“两化融合”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高精尖”行业，软件行业技术更加复杂且要求更高，随着软件行业的高速发展，软件公司对于性能要求更加严苛，软件项目日益复杂，这也使企业在软件研发时需要承担更大的风险。在软件项目研发过程中，国内企业经常对软件项目风险管理必要性缺乏一定的认知，这容易造成软件项目进度缓慢、质量降低、成本超支的情况。</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eastAsia="zh-CN"/>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hint="default" w:ascii="Times New Roman" w:hAnsi="Times New Roman" w:cs="Times New Roman"/>
          <w:b w:val="0"/>
          <w:bCs w:val="0"/>
          <w:sz w:val="28"/>
          <w:szCs w:val="28"/>
          <w:lang w:val="en-US" w:eastAsia="zh-CN"/>
        </w:rPr>
        <w:t>Android软件相关的基本理论，简要概述了软件项目风险识别、风险分析、风险应对的方法。</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bCs/>
          <w:lang w:val="en-US"/>
        </w:rPr>
      </w:pPr>
      <w:r>
        <w:rPr>
          <w:rFonts w:hint="default" w:ascii="Times New Roman" w:hAnsi="Times New Roman" w:cs="Times New Roman"/>
          <w:b w:val="0"/>
          <w:bCs w:val="0"/>
          <w:sz w:val="28"/>
          <w:szCs w:val="28"/>
          <w:lang w:eastAsia="zh-CN"/>
        </w:rPr>
        <w:t>本文选取化工业</w:t>
      </w:r>
      <w:r>
        <w:rPr>
          <w:rFonts w:hint="default" w:ascii="Times New Roman" w:hAnsi="Times New Roman" w:cs="Times New Roman"/>
          <w:b w:val="0"/>
          <w:bCs w:val="0"/>
          <w:sz w:val="28"/>
          <w:szCs w:val="28"/>
          <w:lang w:val="en-US" w:eastAsia="zh-CN"/>
        </w:rPr>
        <w:t>Z集团</w:t>
      </w:r>
      <w:r>
        <w:rPr>
          <w:rFonts w:hint="eastAsia" w:ascii="Times New Roman" w:hAnsi="Times New Roman" w:cs="Times New Roman"/>
          <w:b w:val="0"/>
          <w:bCs w:val="0"/>
          <w:sz w:val="28"/>
          <w:szCs w:val="28"/>
          <w:lang w:val="en-US" w:eastAsia="zh-CN"/>
        </w:rPr>
        <w:t>Android软件开发项目</w:t>
      </w:r>
      <w:r>
        <w:rPr>
          <w:rFonts w:hint="default" w:ascii="Times New Roman" w:hAnsi="Times New Roman" w:cs="Times New Roman"/>
          <w:b w:val="0"/>
          <w:bCs w:val="0"/>
          <w:sz w:val="28"/>
          <w:szCs w:val="28"/>
          <w:lang w:val="en-US" w:eastAsia="zh-CN"/>
        </w:rPr>
        <w:t>作为案例，详细介绍了本项目的开发背景，并通过</w:t>
      </w:r>
      <w:r>
        <w:rPr>
          <w:rFonts w:hint="default" w:ascii="Times New Roman" w:hAnsi="Times New Roman" w:cs="Times New Roman" w:eastAsiaTheme="minorEastAsia"/>
          <w:b w:val="0"/>
          <w:bCs w:val="0"/>
          <w:sz w:val="28"/>
          <w:szCs w:val="28"/>
          <w:lang w:val="en-US" w:eastAsia="zh-CN"/>
        </w:rPr>
        <w:t>专家访谈法与头脑风暴法</w:t>
      </w:r>
      <w:r>
        <w:rPr>
          <w:rFonts w:hint="default" w:ascii="Times New Roman" w:hAnsi="Times New Roman" w:cs="Times New Roman"/>
          <w:b w:val="0"/>
          <w:bCs w:val="0"/>
          <w:sz w:val="28"/>
          <w:szCs w:val="28"/>
          <w:lang w:val="en-US" w:eastAsia="zh-CN"/>
        </w:rPr>
        <w:t>识别出</w:t>
      </w:r>
      <w:r>
        <w:rPr>
          <w:rFonts w:hint="eastAsia" w:ascii="Times New Roman" w:hAnsi="Times New Roman" w:cs="Times New Roman"/>
          <w:b w:val="0"/>
          <w:bCs w:val="0"/>
          <w:sz w:val="28"/>
          <w:szCs w:val="28"/>
          <w:lang w:val="en-US" w:eastAsia="zh-CN"/>
        </w:rPr>
        <w:t>Android软件开发项目</w:t>
      </w:r>
      <w:r>
        <w:rPr>
          <w:rFonts w:hint="default" w:ascii="Times New Roman" w:hAnsi="Times New Roman" w:cs="Times New Roman"/>
          <w:b w:val="0"/>
          <w:bCs w:val="0"/>
          <w:sz w:val="28"/>
          <w:szCs w:val="28"/>
          <w:lang w:val="en-US" w:eastAsia="zh-CN"/>
        </w:rPr>
        <w:t>8类风险因素，经过细致分析，这8类风险因素可分解为23个二级因素，其次通过问卷调查的方式，对已识别的风险因素进行评价，收集有效问卷调查中被调者填写的数据，整理数据，统计各风险因素的发生概率、发生影响的人数，最后计算各风险因素发生概率和影响，生成风险概率影响矩阵，通过对风险概率影响矩阵进行降序分析，总结得出</w:t>
      </w:r>
      <w:r>
        <w:rPr>
          <w:rFonts w:hint="eastAsia" w:ascii="Times New Roman" w:hAnsi="Times New Roman" w:cs="Times New Roman"/>
          <w:b w:val="0"/>
          <w:bCs w:val="0"/>
          <w:sz w:val="28"/>
          <w:szCs w:val="28"/>
          <w:lang w:val="en-US" w:eastAsia="zh-CN"/>
        </w:rPr>
        <w:t>Android软件开发项目</w:t>
      </w:r>
      <w:r>
        <w:rPr>
          <w:rFonts w:hint="default" w:ascii="Times New Roman" w:hAnsi="Times New Roman" w:cs="Times New Roman"/>
          <w:b w:val="0"/>
          <w:bCs w:val="0"/>
          <w:sz w:val="28"/>
          <w:szCs w:val="28"/>
          <w:lang w:val="en-US" w:eastAsia="zh-CN"/>
        </w:rPr>
        <w:t>的关键风险因素。本文的最后一章根据识别出的所有风险因素，制定相应的风险应对措施，针对</w:t>
      </w:r>
      <w:r>
        <w:rPr>
          <w:rFonts w:hint="eastAsia" w:ascii="Times New Roman" w:hAnsi="Times New Roman" w:cs="Times New Roman"/>
          <w:b w:val="0"/>
          <w:bCs w:val="0"/>
          <w:sz w:val="28"/>
          <w:szCs w:val="28"/>
          <w:lang w:val="en-US" w:eastAsia="zh-CN"/>
        </w:rPr>
        <w:t>Android软件开发项目</w:t>
      </w:r>
      <w:r>
        <w:rPr>
          <w:rFonts w:hint="default" w:ascii="Times New Roman" w:hAnsi="Times New Roman" w:cs="Times New Roman"/>
          <w:b w:val="0"/>
          <w:bCs w:val="0"/>
          <w:sz w:val="28"/>
          <w:szCs w:val="28"/>
          <w:lang w:val="en-US" w:eastAsia="zh-CN"/>
        </w:rPr>
        <w:t>的关键风险，提出有效的应对策略。</w:t>
      </w:r>
    </w:p>
    <w:p>
      <w:pPr>
        <w:rPr>
          <w:rFonts w:hint="default" w:ascii="Times New Roman" w:hAnsi="Times New Roman" w:cs="Times New Roman" w:eastAsiaTheme="minorEastAsia"/>
          <w:b/>
          <w:bCs/>
        </w:rPr>
      </w:pPr>
    </w:p>
    <w:p>
      <w:pP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关键词：软件风险；风险管理；风险识别；风险应对</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bCs/>
          <w:sz w:val="32"/>
          <w:szCs w:val="32"/>
        </w:rPr>
      </w:pPr>
      <w:bookmarkStart w:id="1" w:name="_Toc11943"/>
      <w:r>
        <w:rPr>
          <w:rFonts w:hint="default" w:ascii="Times New Roman" w:hAnsi="Times New Roman" w:cs="Times New Roman"/>
          <w:b/>
          <w:bCs/>
          <w:sz w:val="32"/>
          <w:szCs w:val="32"/>
        </w:rPr>
        <w:t>ABSTRACT</w:t>
      </w:r>
      <w:bookmarkEnd w:id="1"/>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careful analysis, these 8 types of risk factors can be decomposed into 23 secondary factors. Secondly, through questionnaire survey,  To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Keywords</w:t>
      </w:r>
      <w:r>
        <w:rPr>
          <w:rFonts w:hint="default" w:ascii="Times New Roman" w:hAnsi="Times New Roman" w:cs="Times New Roman"/>
          <w:b/>
          <w:bCs/>
          <w:sz w:val="28"/>
          <w:szCs w:val="28"/>
          <w:lang w:val="en-US" w:eastAsia="zh-CN"/>
        </w:rPr>
        <w:t xml:space="preserve">: </w:t>
      </w:r>
      <w:r>
        <w:rPr>
          <w:rFonts w:hint="default" w:ascii="Times New Roman" w:hAnsi="Times New Roman" w:cs="Times New Roman" w:eastAsiaTheme="minorEastAsia"/>
          <w:b w:val="0"/>
          <w:bCs w:val="0"/>
          <w:sz w:val="28"/>
          <w:szCs w:val="28"/>
        </w:rPr>
        <w:t>software 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management</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identification</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 response</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绪论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rPr>
      </w:pPr>
      <w:r>
        <w:rPr>
          <w:rFonts w:hint="default" w:ascii="Times New Roman" w:hAnsi="Times New Roman" w:eastAsia="黑体" w:cs="Times New Roman"/>
          <w:b w:val="0"/>
          <w:bCs w:val="0"/>
          <w:sz w:val="28"/>
          <w:szCs w:val="28"/>
        </w:rPr>
        <w:t>1.1选题背景与问题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firstLine="420"/>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1.1.1选题背景</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default" w:ascii="Times New Roman" w:hAnsi="Times New Roman" w:cs="Times New Roman" w:eastAsiaTheme="minorEastAsia"/>
          <w:sz w:val="24"/>
          <w:szCs w:val="24"/>
          <w:lang w:val="en-US" w:eastAsia="zh-CN"/>
        </w:rPr>
        <w:t>产品</w:t>
      </w:r>
      <w:r>
        <w:rPr>
          <w:rFonts w:hint="default" w:ascii="Times New Roman" w:hAnsi="Times New Roman" w:cs="Times New Roman" w:eastAsiaTheme="minorEastAsia"/>
          <w:sz w:val="24"/>
          <w:szCs w:val="24"/>
        </w:rPr>
        <w:t>如雨后春竹出现在人</w:t>
      </w:r>
      <w:r>
        <w:rPr>
          <w:rFonts w:hint="default" w:ascii="Times New Roman" w:hAnsi="Times New Roman" w:cs="Times New Roman"/>
          <w:sz w:val="24"/>
          <w:szCs w:val="24"/>
          <w:lang w:eastAsia="zh-CN"/>
        </w:rPr>
        <w:t>们</w:t>
      </w:r>
      <w:r>
        <w:rPr>
          <w:rFonts w:hint="default" w:ascii="Times New Roman" w:hAnsi="Times New Roman" w:cs="Times New Roman" w:eastAsiaTheme="minorEastAsia"/>
          <w:sz w:val="24"/>
          <w:szCs w:val="24"/>
        </w:rPr>
        <w:t>的平常生活中。软件技术的产生和发展，正明显地改变着人类的生活和生产方式。</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w:t>
      </w:r>
      <w:r>
        <w:rPr>
          <w:rFonts w:hint="default" w:ascii="Times New Roman" w:hAnsi="Times New Roman" w:cs="Times New Roman"/>
          <w:sz w:val="24"/>
          <w:szCs w:val="24"/>
          <w:lang w:val="en-US" w:eastAsia="zh-CN"/>
        </w:rPr>
        <w:t>集团</w:t>
      </w:r>
      <w:r>
        <w:rPr>
          <w:rFonts w:hint="default" w:ascii="Times New Roman" w:hAnsi="Times New Roman" w:cs="Times New Roman" w:eastAsiaTheme="minorEastAsia"/>
          <w:sz w:val="24"/>
          <w:szCs w:val="24"/>
        </w:rPr>
        <w:t>是国内一家知名的化工产品加工生产企业，为了实现两化融合，增强公司信息化管理的整体水平</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增加国际竞争力</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打入国际市场</w:t>
      </w:r>
      <w:r>
        <w:rPr>
          <w:rFonts w:hint="default" w:ascii="Times New Roman" w:hAnsi="Times New Roman" w:cs="Times New Roman" w:eastAsiaTheme="minorEastAsia"/>
          <w:sz w:val="24"/>
          <w:szCs w:val="24"/>
          <w:lang w:eastAsia="zh-CN"/>
        </w:rPr>
        <w:t>等综合原因</w:t>
      </w:r>
      <w:r>
        <w:rPr>
          <w:rFonts w:hint="default" w:ascii="Times New Roman" w:hAnsi="Times New Roman" w:cs="Times New Roman" w:eastAsiaTheme="minorEastAsia"/>
          <w:sz w:val="24"/>
          <w:szCs w:val="24"/>
        </w:rPr>
        <w:t>，公司</w:t>
      </w:r>
      <w:r>
        <w:rPr>
          <w:rFonts w:hint="default" w:ascii="Times New Roman" w:hAnsi="Times New Roman" w:cs="Times New Roman" w:eastAsiaTheme="minorEastAsia"/>
          <w:sz w:val="24"/>
          <w:szCs w:val="24"/>
          <w:lang w:eastAsia="zh-CN"/>
        </w:rPr>
        <w:t>高层</w:t>
      </w:r>
      <w:r>
        <w:rPr>
          <w:rFonts w:hint="default" w:ascii="Times New Roman" w:hAnsi="Times New Roman" w:cs="Times New Roman" w:eastAsiaTheme="minorEastAsia"/>
          <w:sz w:val="24"/>
          <w:szCs w:val="24"/>
        </w:rPr>
        <w:t>决定</w:t>
      </w:r>
      <w:r>
        <w:rPr>
          <w:rFonts w:hint="default" w:ascii="Times New Roman" w:hAnsi="Times New Roman" w:cs="Times New Roman" w:eastAsiaTheme="minorEastAsia"/>
          <w:sz w:val="24"/>
          <w:szCs w:val="24"/>
          <w:lang w:eastAsia="zh-CN"/>
        </w:rPr>
        <w:t>自主研发</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工业软件项目。</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w:t>
      </w:r>
      <w:r>
        <w:rPr>
          <w:rFonts w:hint="default" w:ascii="Times New Roman" w:hAnsi="Times New Roman" w:cs="Times New Roman"/>
          <w:sz w:val="24"/>
          <w:szCs w:val="24"/>
          <w:lang w:eastAsia="zh-CN"/>
        </w:rPr>
        <w:t>因此</w:t>
      </w:r>
      <w:r>
        <w:rPr>
          <w:rFonts w:hint="default" w:ascii="Times New Roman" w:hAnsi="Times New Roman" w:cs="Times New Roman" w:eastAsiaTheme="minorEastAsia"/>
          <w:sz w:val="24"/>
          <w:szCs w:val="24"/>
        </w:rPr>
        <w:t>，化工公司在软件开发与构建过程中比软件开发公司将会承担更大的风险。本研究将系统的分析化工企业软件风险因素、风险优先级、风险应对策略，以提高软件项目的成功率。</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结合我</w:t>
      </w:r>
      <w:r>
        <w:rPr>
          <w:rFonts w:hint="default" w:ascii="Times New Roman" w:hAnsi="Times New Roman" w:cs="Times New Roman"/>
          <w:sz w:val="24"/>
          <w:szCs w:val="24"/>
          <w:lang w:eastAsia="zh-CN"/>
        </w:rPr>
        <w:t>国</w:t>
      </w:r>
      <w:r>
        <w:rPr>
          <w:rFonts w:hint="default" w:ascii="Times New Roman" w:hAnsi="Times New Roman" w:cs="Times New Roman" w:eastAsiaTheme="minorEastAsia"/>
          <w:sz w:val="24"/>
          <w:szCs w:val="24"/>
        </w:rPr>
        <w:t>化工软件的实际情况，国内化工业自主研发软件还存在很多需要完善的部分。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主要体现在如下：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(3)PM专业性弱。</w:t>
      </w:r>
      <w:r>
        <w:rPr>
          <w:rFonts w:hint="default" w:ascii="Times New Roman" w:hAnsi="Times New Roman" w:cs="Times New Roman" w:eastAsiaTheme="minorEastAsia"/>
          <w:sz w:val="24"/>
          <w:szCs w:val="24"/>
          <w:lang w:eastAsia="zh-CN"/>
        </w:rPr>
        <w:t>通常情况下，</w:t>
      </w:r>
      <w:r>
        <w:rPr>
          <w:rFonts w:hint="default" w:ascii="Times New Roman" w:hAnsi="Times New Roman" w:cs="Times New Roman" w:eastAsiaTheme="minorEastAsia"/>
          <w:sz w:val="24"/>
          <w:szCs w:val="24"/>
        </w:rPr>
        <w:t>化工企业中很多公司的软件研发部项目经理是从其他部门抽调过来的，对软件知识了解是片面的，缺乏</w:t>
      </w:r>
      <w:r>
        <w:rPr>
          <w:rFonts w:hint="default" w:ascii="Times New Roman" w:hAnsi="Times New Roman" w:cs="Times New Roman" w:eastAsiaTheme="minorEastAsia"/>
          <w:sz w:val="24"/>
          <w:szCs w:val="24"/>
          <w:lang w:eastAsia="zh-CN"/>
        </w:rPr>
        <w:t>关于软件项目管理</w:t>
      </w:r>
      <w:r>
        <w:rPr>
          <w:rFonts w:hint="default" w:ascii="Times New Roman" w:hAnsi="Times New Roman" w:cs="Times New Roman" w:eastAsiaTheme="minorEastAsia"/>
          <w:sz w:val="24"/>
          <w:szCs w:val="24"/>
        </w:rPr>
        <w:t>系统的培训和专业的学习，</w:t>
      </w:r>
      <w:r>
        <w:rPr>
          <w:rFonts w:hint="default" w:ascii="Times New Roman" w:hAnsi="Times New Roman" w:cs="Times New Roman" w:eastAsiaTheme="minorEastAsia"/>
          <w:color w:val="000000"/>
          <w:kern w:val="0"/>
          <w:sz w:val="24"/>
          <w:szCs w:val="24"/>
          <w:lang w:bidi="ar"/>
        </w:rPr>
        <w:t>对项目风险的管理形不成体系。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4"/>
          <w:szCs w:val="24"/>
        </w:rPr>
        <w:t>1.1.2研究问题的提出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1.2研究目的与研究意义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1.2.1研究目的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1.2.2研究意义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1.3研究内容与研究方法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1.3.1研究内容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风险因素识别及应对策略研究。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rPr>
        <w:t>第三章：Z集团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软件开发</w:t>
      </w:r>
      <w:r>
        <w:rPr>
          <w:rFonts w:hint="default" w:ascii="Times New Roman" w:hAnsi="Times New Roman" w:cs="Times New Roman" w:eastAsiaTheme="minorEastAsia"/>
          <w:sz w:val="24"/>
          <w:szCs w:val="24"/>
          <w:lang w:eastAsia="zh-CN"/>
        </w:rPr>
        <w:t>项目介绍及</w:t>
      </w:r>
      <w:r>
        <w:rPr>
          <w:rFonts w:hint="default" w:ascii="Times New Roman" w:hAnsi="Times New Roman" w:cs="Times New Roman" w:eastAsiaTheme="minorEastAsia"/>
          <w:sz w:val="24"/>
          <w:szCs w:val="24"/>
        </w:rPr>
        <w:t>风险因素分析。首先介绍了Z集团的基础资料和</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的研发背景，</w:t>
      </w:r>
      <w:r>
        <w:rPr>
          <w:rFonts w:hint="default" w:ascii="Times New Roman" w:hAnsi="Times New Roman" w:cs="Times New Roman" w:eastAsiaTheme="minorEastAsia"/>
          <w:sz w:val="24"/>
          <w:szCs w:val="24"/>
          <w:lang w:eastAsia="zh-CN"/>
        </w:rPr>
        <w:t>其次识别</w:t>
      </w:r>
      <w:r>
        <w:rPr>
          <w:rFonts w:hint="eastAsia" w:ascii="Times New Roman" w:hAnsi="Times New Roman" w:cs="Times New Roman"/>
          <w:sz w:val="24"/>
          <w:szCs w:val="24"/>
          <w:lang w:val="en-US" w:eastAsia="zh-CN"/>
        </w:rPr>
        <w:t>Android软件开发项目</w:t>
      </w:r>
      <w:r>
        <w:rPr>
          <w:rFonts w:hint="default" w:ascii="Times New Roman" w:hAnsi="Times New Roman" w:cs="Times New Roman" w:eastAsiaTheme="minorEastAsia"/>
          <w:sz w:val="24"/>
          <w:szCs w:val="24"/>
          <w:lang w:val="en-US" w:eastAsia="zh-CN"/>
        </w:rPr>
        <w:t>所存在的所有风险</w:t>
      </w:r>
      <w:r>
        <w:rPr>
          <w:rFonts w:hint="default" w:ascii="Times New Roman" w:hAnsi="Times New Roman" w:cs="Times New Roman"/>
          <w:sz w:val="24"/>
          <w:szCs w:val="24"/>
          <w:lang w:val="en-US" w:eastAsia="zh-CN"/>
        </w:rPr>
        <w:t>因素</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并对每一个风险因素成因和影响做简要的阐述。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第四章：</w:t>
      </w:r>
      <w:r>
        <w:rPr>
          <w:rFonts w:hint="default" w:ascii="Times New Roman" w:hAnsi="Times New Roman" w:cs="Times New Roman" w:eastAsiaTheme="minorEastAsia"/>
          <w:sz w:val="24"/>
          <w:szCs w:val="24"/>
          <w:lang w:val="en-US" w:eastAsia="zh-CN"/>
        </w:rPr>
        <w:t>Z集团Android软件开发项目风险因素已被识别，本章通过</w:t>
      </w:r>
      <w:r>
        <w:rPr>
          <w:rFonts w:hint="default" w:ascii="Times New Roman" w:hAnsi="Times New Roman" w:cs="Times New Roman"/>
          <w:sz w:val="24"/>
          <w:szCs w:val="24"/>
          <w:lang w:val="en-US" w:eastAsia="zh-CN"/>
        </w:rPr>
        <w:t>问卷调查</w:t>
      </w:r>
      <w:r>
        <w:rPr>
          <w:rFonts w:hint="default" w:ascii="Times New Roman" w:hAnsi="Times New Roman" w:cs="Times New Roman" w:eastAsiaTheme="minorEastAsia"/>
          <w:sz w:val="24"/>
          <w:szCs w:val="24"/>
          <w:lang w:val="en-US" w:eastAsia="zh-CN"/>
        </w:rPr>
        <w:t>的方式，</w:t>
      </w:r>
      <w:r>
        <w:rPr>
          <w:rFonts w:hint="default" w:ascii="Times New Roman" w:hAnsi="Times New Roman" w:cs="Times New Roman"/>
          <w:sz w:val="24"/>
          <w:szCs w:val="24"/>
          <w:lang w:val="en-US" w:eastAsia="zh-CN"/>
        </w:rPr>
        <w:t>向被调研者收集风险发生概率和风险发生影响，然后经过数据整理,生成概率影响矩阵，</w:t>
      </w:r>
      <w:r>
        <w:rPr>
          <w:rFonts w:hint="default" w:ascii="Times New Roman" w:hAnsi="Times New Roman" w:cs="Times New Roman" w:eastAsiaTheme="minorEastAsia"/>
          <w:sz w:val="24"/>
          <w:szCs w:val="24"/>
          <w:lang w:val="en-US" w:eastAsia="zh-CN"/>
        </w:rPr>
        <w:t>分析出</w:t>
      </w:r>
      <w:r>
        <w:rPr>
          <w:rFonts w:hint="eastAsia" w:ascii="Times New Roman" w:hAnsi="Times New Roman" w:cs="Times New Roman"/>
          <w:sz w:val="24"/>
          <w:szCs w:val="24"/>
          <w:lang w:val="en-US" w:eastAsia="zh-CN"/>
        </w:rPr>
        <w:t>Android软件开发项目</w:t>
      </w:r>
      <w:r>
        <w:rPr>
          <w:rFonts w:hint="default" w:ascii="Times New Roman" w:hAnsi="Times New Roman" w:cs="Times New Roman"/>
          <w:sz w:val="24"/>
          <w:szCs w:val="24"/>
          <w:lang w:val="en-US" w:eastAsia="zh-CN"/>
        </w:rPr>
        <w:t>关键</w:t>
      </w:r>
      <w:r>
        <w:rPr>
          <w:rFonts w:hint="default" w:ascii="Times New Roman" w:hAnsi="Times New Roman" w:cs="Times New Roman" w:eastAsiaTheme="minorEastAsia"/>
          <w:sz w:val="24"/>
          <w:szCs w:val="24"/>
          <w:lang w:val="en-US" w:eastAsia="zh-CN"/>
        </w:rPr>
        <w:t>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五</w:t>
      </w:r>
      <w:r>
        <w:rPr>
          <w:rFonts w:hint="default" w:ascii="Times New Roman" w:hAnsi="Times New Roman" w:cs="Times New Roman" w:eastAsiaTheme="minorEastAsia"/>
          <w:sz w:val="24"/>
          <w:szCs w:val="24"/>
        </w:rPr>
        <w:t>章：</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关键风险规避与对策。</w:t>
      </w:r>
      <w:r>
        <w:rPr>
          <w:rFonts w:hint="default" w:ascii="Times New Roman" w:hAnsi="Times New Roman" w:cs="Times New Roman" w:eastAsiaTheme="minorEastAsia"/>
          <w:sz w:val="24"/>
          <w:szCs w:val="24"/>
          <w:lang w:eastAsia="zh-CN"/>
        </w:rPr>
        <w:t>根据</w:t>
      </w:r>
      <w:r>
        <w:rPr>
          <w:rFonts w:hint="eastAsia" w:ascii="Times New Roman" w:hAnsi="Times New Roman" w:cs="Times New Roman"/>
          <w:sz w:val="24"/>
          <w:szCs w:val="24"/>
          <w:lang w:val="en-US" w:eastAsia="zh-CN"/>
        </w:rPr>
        <w:t>Android软件开发项目</w:t>
      </w:r>
      <w:r>
        <w:rPr>
          <w:rFonts w:hint="default" w:ascii="Times New Roman" w:hAnsi="Times New Roman" w:cs="Times New Roman" w:eastAsiaTheme="minorEastAsia"/>
          <w:sz w:val="24"/>
          <w:szCs w:val="24"/>
          <w:lang w:eastAsia="zh-CN"/>
        </w:rPr>
        <w:t>所有风险点对整个软件项目的影响程度，将其划分为关键风险、重要风险、一般风险和可接受风险，并提出对应的风险应对策略与风险规避措施</w:t>
      </w:r>
      <w:r>
        <w:rPr>
          <w:rFonts w:hint="default" w:ascii="Times New Roman" w:hAnsi="Times New Roman" w:cs="Times New Roman"/>
          <w:sz w:val="24"/>
          <w:szCs w:val="24"/>
          <w:lang w:eastAsia="zh-CN"/>
        </w:rPr>
        <w:t>，最后对项目的关键风险，详细介绍了多种有效的风险应对策略</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六</w:t>
      </w:r>
      <w:r>
        <w:rPr>
          <w:rFonts w:hint="default" w:ascii="Times New Roman" w:hAnsi="Times New Roman" w:cs="Times New Roman" w:eastAsiaTheme="minorEastAsia"/>
          <w:sz w:val="24"/>
          <w:szCs w:val="24"/>
        </w:rPr>
        <w:t>章：总结与展望。结合</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风险管理进行本研究总结。根据本研究得到的结论，对化工行业</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软件风险识别、风险评估、风险应对策略提供一些参考建议。最后，指出本次研究中的不足，以及后期的研究展望。</w:t>
      </w:r>
    </w:p>
    <w:p>
      <w:pPr>
        <w:spacing w:line="400" w:lineRule="exact"/>
        <w:ind w:firstLine="420" w:firstLineChars="200"/>
        <w:rPr>
          <w:rFonts w:hint="default" w:ascii="Times New Roman" w:hAnsi="Times New Roman" w:cs="Times New Roman"/>
          <w:sz w:val="24"/>
          <w:szCs w:val="24"/>
        </w:rPr>
      </w:pPr>
      <w:r>
        <w:rPr>
          <w:rFonts w:hint="default" w:ascii="Times New Roman" w:hAnsi="Times New Roman" w:cs="Times New Roman"/>
        </w:rPr>
        <w:drawing>
          <wp:anchor distT="0" distB="0" distL="114935" distR="114935" simplePos="0" relativeHeight="251659264" behindDoc="0" locked="0" layoutInCell="1" allowOverlap="1">
            <wp:simplePos x="0" y="0"/>
            <wp:positionH relativeFrom="column">
              <wp:posOffset>231775</wp:posOffset>
            </wp:positionH>
            <wp:positionV relativeFrom="page">
              <wp:posOffset>5318760</wp:posOffset>
            </wp:positionV>
            <wp:extent cx="4882515" cy="4540250"/>
            <wp:effectExtent l="0" t="0" r="13335" b="1270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4882515" cy="4540250"/>
                    </a:xfrm>
                    <a:prstGeom prst="rect">
                      <a:avLst/>
                    </a:prstGeom>
                    <a:noFill/>
                    <a:ln>
                      <a:noFill/>
                    </a:ln>
                  </pic:spPr>
                </pic:pic>
              </a:graphicData>
            </a:graphic>
          </wp:anchor>
        </w:drawing>
      </w:r>
      <w:r>
        <w:rPr>
          <w:rFonts w:hint="default" w:ascii="Times New Roman" w:hAnsi="Times New Roman" w:cs="Times New Roman"/>
          <w:sz w:val="24"/>
          <w:szCs w:val="24"/>
        </w:rPr>
        <w:t>按照“提出问题—分析问题—解决问题”的逻辑思路展开，具体技术路线图如下图1-</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所示：</w:t>
      </w:r>
    </w:p>
    <w:p>
      <w:pPr>
        <w:spacing w:line="400" w:lineRule="exact"/>
        <w:ind w:firstLine="480" w:firstLineChars="20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eastAsia="zh-CN"/>
        </w:rPr>
        <w:t>图</w:t>
      </w:r>
      <w:r>
        <w:rPr>
          <w:rFonts w:hint="default" w:ascii="Times New Roman" w:hAnsi="Times New Roman" w:cs="Times New Roman"/>
          <w:sz w:val="24"/>
          <w:szCs w:val="24"/>
          <w:lang w:val="en-US" w:eastAsia="zh-CN"/>
        </w:rPr>
        <w:t>1-1技术路线图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1.3.2研究方法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（1）文献研究法：广泛地收集与查阅中外文献材料，对化工业软件风险管理之识别软件全过程开发过程的风险因素，对软件风险因素进行优先级排序，并提出相应的软件风险应对策略。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（2）问卷调查法：在明确风险管理</w:t>
      </w:r>
      <w:r>
        <w:rPr>
          <w:rFonts w:hint="default" w:ascii="Times New Roman" w:hAnsi="Times New Roman" w:cs="Times New Roman" w:eastAsiaTheme="minorEastAsia"/>
          <w:color w:val="000000"/>
          <w:sz w:val="24"/>
          <w:szCs w:val="24"/>
        </w:rPr>
        <w:t>内涵和内容维度的基础上</w:t>
      </w:r>
      <w:r>
        <w:rPr>
          <w:rFonts w:hint="default" w:ascii="Times New Roman" w:hAnsi="Times New Roman" w:cs="Times New Roman" w:eastAsiaTheme="minorEastAsia"/>
          <w:sz w:val="24"/>
          <w:szCs w:val="24"/>
        </w:rPr>
        <w:t>，编写调查问卷，</w:t>
      </w:r>
      <w:r>
        <w:rPr>
          <w:rFonts w:hint="default" w:ascii="Times New Roman" w:hAnsi="Times New Roman" w:cs="Times New Roman" w:eastAsiaTheme="minorEastAsia"/>
          <w:color w:val="000000"/>
          <w:sz w:val="24"/>
          <w:szCs w:val="24"/>
        </w:rPr>
        <w:t>通过线上和线下相结合的方式在全国范围内完成</w:t>
      </w:r>
      <w:r>
        <w:rPr>
          <w:rFonts w:hint="default" w:ascii="Times New Roman" w:hAnsi="Times New Roman" w:cs="Times New Roman"/>
          <w:color w:val="000000"/>
          <w:sz w:val="24"/>
          <w:szCs w:val="24"/>
          <w:lang w:val="en-US" w:eastAsia="zh-CN"/>
        </w:rPr>
        <w:t>3</w:t>
      </w:r>
      <w:r>
        <w:rPr>
          <w:rFonts w:hint="default" w:ascii="Times New Roman" w:hAnsi="Times New Roman" w:cs="Times New Roman" w:eastAsiaTheme="minorEastAsia"/>
          <w:color w:val="000000"/>
          <w:sz w:val="24"/>
          <w:szCs w:val="24"/>
        </w:rPr>
        <w:t>00份化工行业的风险因素的问卷调查。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（3）德尔菲法：在确定化工行业风险因素的基础上，组成专家讨论小组，向专家提出所要预测的风险因素发生的概率与影响，对专家的意见进行统计，最后经过计算对化工行业风险因素进行排序整理成表。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（4）案例研究法：通过分析</w:t>
      </w:r>
      <w:r>
        <w:rPr>
          <w:rFonts w:hint="default" w:ascii="Times New Roman" w:hAnsi="Times New Roman" w:cs="Times New Roman"/>
          <w:sz w:val="24"/>
          <w:szCs w:val="24"/>
          <w:lang w:val="en-US" w:eastAsia="zh-CN"/>
        </w:rPr>
        <w:t>Z集团</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存在的</w:t>
      </w:r>
      <w:r>
        <w:rPr>
          <w:rFonts w:hint="default" w:ascii="Times New Roman" w:hAnsi="Times New Roman" w:cs="Times New Roman"/>
          <w:sz w:val="24"/>
          <w:szCs w:val="24"/>
          <w:lang w:val="en-US" w:eastAsia="zh-CN"/>
        </w:rPr>
        <w:t>风险因素</w:t>
      </w:r>
      <w:r>
        <w:rPr>
          <w:rFonts w:hint="default" w:ascii="Times New Roman" w:hAnsi="Times New Roman" w:cs="Times New Roman" w:eastAsiaTheme="minorEastAsia"/>
          <w:sz w:val="24"/>
          <w:szCs w:val="24"/>
        </w:rPr>
        <w:t>，总结归纳，提出相应的风险应对策略。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lang w:val="en-US" w:eastAsia="zh-CN"/>
        </w:rPr>
        <w:t>1.3.</w:t>
      </w:r>
      <w:r>
        <w:rPr>
          <w:rFonts w:hint="default" w:ascii="Times New Roman" w:hAnsi="Times New Roman" w:eastAsia="黑体" w:cs="Times New Roman"/>
          <w:b w:val="0"/>
          <w:bCs w:val="0"/>
          <w:sz w:val="24"/>
          <w:szCs w:val="24"/>
        </w:rPr>
        <w:t>3研究创新点</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 xml:space="preserve">  </w:t>
      </w: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本文的研究思路是综合考虑</w:t>
      </w:r>
      <w:r>
        <w:rPr>
          <w:rFonts w:hint="default" w:ascii="Times New Roman" w:hAnsi="Times New Roman" w:cs="Times New Roman" w:eastAsiaTheme="minorEastAsia"/>
          <w:sz w:val="24"/>
          <w:szCs w:val="24"/>
          <w:lang w:val="en-US" w:eastAsia="zh-CN"/>
        </w:rPr>
        <w:t>Z公司</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与传统IT软件项目有共通性，但与传统IT软件项目之间仍存在独特性，遂以传统IT软件项目风险管理模型作为理论基础， 结合理论研究和实践，采用定性研究为辅，定量研究为主的方式。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本文的主要创新点有：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1.分析软件项目风险管理过程，依次从项目风险规划、项目风险识别、项目风险分析、项目风险应对、项目风险跟踪和项目风险监控出发，对每个过程详细分析。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rPr>
        <w:t>.针对Z公司软件实施过程中，存在很多风险，本文罗列出其中的一些关键风险并对风险产生进行分析，最后，提出各风险点的应对办法与规避措施。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.Z公司属于传统化工企业，</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是Z公司首个自主研发的信息化项目，很少有实证研究将明确的风险管理转移到工业，本项目的风险管理研究将为化工企业提供“两化融合”的现实理论与实践经验。</w:t>
      </w: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rPr>
          <w:rFonts w:hint="default" w:ascii="Times New Roman" w:hAnsi="Times New Roman" w:cs="Times New Roman" w:eastAsiaTheme="minorEastAsia"/>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基本概念与文献综述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2.1 Android系统的基本概念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2.1.1Android系统的起源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Android是由Google推出的一款针对于手机的操作系统</w:t>
      </w:r>
      <w:r>
        <w:rPr>
          <w:rFonts w:hint="default" w:ascii="Times New Roman" w:hAnsi="Times New Roman" w:cs="Times New Roman" w:eastAsiaTheme="minorEastAsia"/>
          <w:b w:val="0"/>
          <w:bCs w:val="0"/>
          <w:sz w:val="24"/>
          <w:szCs w:val="24"/>
          <w:vertAlign w:val="superscript"/>
          <w:lang w:val="en-US" w:eastAsia="zh-CN"/>
        </w:rPr>
        <w:t>[2]</w:t>
      </w:r>
      <w:r>
        <w:rPr>
          <w:rFonts w:hint="default" w:ascii="Times New Roman" w:hAnsi="Times New Roman" w:cs="Times New Roman" w:eastAsiaTheme="minorEastAsia"/>
          <w:b w:val="0"/>
          <w:bCs w:val="0"/>
          <w:sz w:val="24"/>
          <w:szCs w:val="24"/>
          <w:lang w:val="en-US" w:eastAsia="zh-CN"/>
        </w:rPr>
        <w:t>。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2.1.2Android软件的四大组件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Android的四大组件分别是Activity</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Service、Contentprovider和BroadcastReceiver</w:t>
      </w:r>
      <w:r>
        <w:rPr>
          <w:rFonts w:hint="default" w:ascii="Times New Roman" w:hAnsi="Times New Roman" w:cs="Times New Roman" w:eastAsiaTheme="minorEastAsia"/>
          <w:b w:val="0"/>
          <w:bCs w:val="0"/>
          <w:sz w:val="24"/>
          <w:szCs w:val="24"/>
          <w:vertAlign w:val="superscript"/>
          <w:lang w:val="en-US" w:eastAsia="zh-CN"/>
        </w:rPr>
        <w:t>[3]</w: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Activity的主要作用是与用户交互，Activity类似于一个窗口，用于显示Android定制化界面。开发者在Activity的OnCreate方法中绑定xml，并</w:t>
      </w:r>
      <w:r>
        <w:rPr>
          <w:rFonts w:hint="default" w:ascii="Times New Roman" w:hAnsi="Times New Roman" w:cs="Times New Roman"/>
          <w:b w:val="0"/>
          <w:bCs w:val="0"/>
          <w:sz w:val="24"/>
          <w:szCs w:val="24"/>
          <w:lang w:val="en-US" w:eastAsia="zh-CN"/>
        </w:rPr>
        <w:t>在</w:t>
      </w:r>
      <w:r>
        <w:rPr>
          <w:rFonts w:hint="default" w:ascii="Times New Roman" w:hAnsi="Times New Roman" w:cs="Times New Roman" w:eastAsiaTheme="minorEastAsia"/>
          <w:b w:val="0"/>
          <w:bCs w:val="0"/>
          <w:sz w:val="24"/>
          <w:szCs w:val="24"/>
          <w:lang w:val="en-US" w:eastAsia="zh-CN"/>
        </w:rPr>
        <w:t>Activity里面实现逻辑代码处理点击、触摸、滑动等一系列事件。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ActivtyManagerService、WindowMangerService等Service进程有非常重要的关系，如果其中任意一个Service运行出错，Android系统就可能死机、重启或无法启动的情况。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2.1.3Android软件的开发语言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2017年之前，Android的首选开发语言是Java，Java是印度尼西亚爪哇岛的英文名称，该岛屿盛产咖啡，Java之父James Gosling</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eastAsiaTheme="minorEastAsia"/>
          <w:b w:val="0"/>
          <w:bCs w:val="0"/>
          <w:sz w:val="24"/>
          <w:szCs w:val="24"/>
          <w:lang w:val="en-US" w:eastAsia="zh-CN"/>
        </w:rPr>
        <w:t>起初用于于1995年发布了Java语言，与C语言面向过程编程</w:t>
      </w:r>
      <w:r>
        <w:rPr>
          <w:rFonts w:hint="default"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eastAsiaTheme="minorEastAsia"/>
          <w:b w:val="0"/>
          <w:bCs w:val="0"/>
          <w:sz w:val="24"/>
          <w:szCs w:val="24"/>
          <w:lang w:val="en-US" w:eastAsia="zh-CN"/>
        </w:rPr>
        <w:t>不同，Java是一门面向对象的语言，这种编程模式带给Java语言多个优点：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a.方便代码复用复写以及重构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b.方便代码的编写与维护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c.Java</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Bean对象易于解析，提升运行效率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2017年，Google</w:t>
      </w:r>
      <w:r>
        <w:rPr>
          <w:rFonts w:hint="default" w:ascii="Times New Roman" w:hAnsi="Times New Roman" w:cs="Times New Roman"/>
          <w:b w:val="0"/>
          <w:bCs w:val="0"/>
          <w:sz w:val="24"/>
          <w:szCs w:val="24"/>
          <w:lang w:val="en-US" w:eastAsia="zh-CN"/>
        </w:rPr>
        <w:t>举办</w:t>
      </w:r>
      <w:r>
        <w:rPr>
          <w:rFonts w:hint="default" w:ascii="Times New Roman" w:hAnsi="Times New Roman" w:cs="Times New Roman" w:eastAsiaTheme="minorEastAsia"/>
          <w:b w:val="0"/>
          <w:bCs w:val="0"/>
          <w:sz w:val="24"/>
          <w:szCs w:val="24"/>
          <w:lang w:val="en-US" w:eastAsia="zh-CN"/>
        </w:rPr>
        <w:t>I/O大会，官方宣布Kotlin</w:t>
      </w:r>
      <w:r>
        <w:rPr>
          <w:rFonts w:hint="default" w:ascii="Times New Roman" w:hAnsi="Times New Roman" w:cs="Times New Roman"/>
          <w:b w:val="0"/>
          <w:bCs w:val="0"/>
          <w:sz w:val="24"/>
          <w:szCs w:val="24"/>
          <w:lang w:val="en-US" w:eastAsia="zh-CN"/>
        </w:rPr>
        <w:t>将</w:t>
      </w:r>
      <w:r>
        <w:rPr>
          <w:rFonts w:hint="default" w:ascii="Times New Roman" w:hAnsi="Times New Roman" w:cs="Times New Roman" w:eastAsiaTheme="minorEastAsia"/>
          <w:b w:val="0"/>
          <w:bCs w:val="0"/>
          <w:sz w:val="24"/>
          <w:szCs w:val="24"/>
          <w:lang w:val="en-US" w:eastAsia="zh-CN"/>
        </w:rPr>
        <w:t>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2.1.4Android软件的开发工具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2.1.5Android软件设计架构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最初的</w:t>
      </w:r>
      <w:r>
        <w:rPr>
          <w:rFonts w:hint="default" w:ascii="Times New Roman" w:hAnsi="Times New Roman" w:cs="Times New Roman" w:eastAsiaTheme="minorEastAsia"/>
          <w:b w:val="0"/>
          <w:bCs w:val="0"/>
          <w:sz w:val="24"/>
          <w:szCs w:val="24"/>
          <w:lang w:val="en-US" w:eastAsia="zh-CN"/>
        </w:rPr>
        <w:t>Android设计架构是MVC模式</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eastAsiaTheme="minorEastAsia"/>
          <w:b w:val="0"/>
          <w:bCs w:val="0"/>
          <w:sz w:val="24"/>
          <w:szCs w:val="24"/>
          <w:lang w:val="en-US" w:eastAsia="zh-CN"/>
        </w:rPr>
        <w:t>，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为降低耦合性，MVP</w:t>
      </w:r>
      <w:r>
        <w:rPr>
          <w:rFonts w:hint="default" w:ascii="Times New Roman" w:hAnsi="Times New Roman" w:cs="Times New Roman"/>
          <w:b w:val="0"/>
          <w:bCs w:val="0"/>
          <w:sz w:val="24"/>
          <w:szCs w:val="24"/>
          <w:lang w:val="en-US" w:eastAsia="zh-CN"/>
        </w:rPr>
        <w:t>模式</w:t>
      </w:r>
      <w:r>
        <w:rPr>
          <w:rFonts w:hint="default" w:ascii="Times New Roman" w:hAnsi="Times New Roman" w:cs="Times New Roman" w:eastAsiaTheme="minorEastAsia"/>
          <w:b w:val="0"/>
          <w:bCs w:val="0"/>
          <w:sz w:val="24"/>
          <w:szCs w:val="24"/>
          <w:vertAlign w:val="superscript"/>
          <w:lang w:val="en-US" w:eastAsia="zh-CN"/>
        </w:rPr>
        <w:t>[7]</w:t>
      </w:r>
      <w:r>
        <w:rPr>
          <w:rFonts w:hint="default" w:ascii="Times New Roman" w:hAnsi="Times New Roman" w:cs="Times New Roman" w:eastAsiaTheme="minorEastAsia"/>
          <w:b w:val="0"/>
          <w:bCs w:val="0"/>
          <w:sz w:val="24"/>
          <w:szCs w:val="24"/>
          <w:lang w:val="en-US" w:eastAsia="zh-CN"/>
        </w:rPr>
        <w:t>被引入到Android开发。MVP是Model-View-Presenter（模型-视图-</w:t>
      </w:r>
      <w:r>
        <w:rPr>
          <w:rFonts w:hint="default" w:ascii="Times New Roman" w:hAnsi="Times New Roman" w:cs="Times New Roman"/>
          <w:b w:val="0"/>
          <w:bCs w:val="0"/>
          <w:sz w:val="24"/>
          <w:szCs w:val="24"/>
          <w:lang w:val="en-US" w:eastAsia="zh-CN"/>
        </w:rPr>
        <w:t>接口</w:t>
      </w:r>
      <w:r>
        <w:rPr>
          <w:rFonts w:hint="default" w:ascii="Times New Roman" w:hAnsi="Times New Roman" w:cs="Times New Roman" w:eastAsiaTheme="minorEastAsia"/>
          <w:b w:val="0"/>
          <w:bCs w:val="0"/>
          <w:sz w:val="24"/>
          <w:szCs w:val="24"/>
          <w:lang w:val="en-US" w:eastAsia="zh-CN"/>
        </w:rPr>
        <w:t>）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目前，</w:t>
      </w:r>
      <w:r>
        <w:rPr>
          <w:rFonts w:hint="default" w:ascii="Times New Roman" w:hAnsi="Times New Roman" w:cs="Times New Roman" w:eastAsiaTheme="minorEastAsia"/>
          <w:b w:val="0"/>
          <w:bCs w:val="0"/>
          <w:sz w:val="24"/>
          <w:szCs w:val="24"/>
          <w:lang w:val="en-US" w:eastAsia="zh-CN"/>
        </w:rPr>
        <w:t>Android最新的设计</w:t>
      </w:r>
      <w:r>
        <w:rPr>
          <w:rFonts w:hint="default" w:ascii="Times New Roman" w:hAnsi="Times New Roman" w:cs="Times New Roman"/>
          <w:b w:val="0"/>
          <w:bCs w:val="0"/>
          <w:sz w:val="24"/>
          <w:szCs w:val="24"/>
          <w:lang w:val="en-US" w:eastAsia="zh-CN"/>
        </w:rPr>
        <w:t>模式</w:t>
      </w:r>
      <w:r>
        <w:rPr>
          <w:rFonts w:hint="default" w:ascii="Times New Roman" w:hAnsi="Times New Roman" w:cs="Times New Roman" w:eastAsiaTheme="minorEastAsia"/>
          <w:b w:val="0"/>
          <w:bCs w:val="0"/>
          <w:sz w:val="24"/>
          <w:szCs w:val="24"/>
          <w:lang w:val="en-US" w:eastAsia="zh-CN"/>
        </w:rPr>
        <w:t>是MVVM模式</w:t>
      </w:r>
      <w:r>
        <w:rPr>
          <w:rFonts w:hint="default" w:ascii="Times New Roman" w:hAnsi="Times New Roman" w:cs="Times New Roman" w:eastAsiaTheme="minorEastAsia"/>
          <w:b w:val="0"/>
          <w:bCs w:val="0"/>
          <w:sz w:val="24"/>
          <w:szCs w:val="24"/>
          <w:vertAlign w:val="superscript"/>
          <w:lang w:val="en-US" w:eastAsia="zh-CN"/>
        </w:rPr>
        <w:t>[8]</w:t>
      </w:r>
      <w:r>
        <w:rPr>
          <w:rFonts w:hint="default" w:ascii="Times New Roman" w:hAnsi="Times New Roman" w:cs="Times New Roman" w:eastAsiaTheme="minorEastAsia"/>
          <w:b w:val="0"/>
          <w:bCs w:val="0"/>
          <w:sz w:val="24"/>
          <w:szCs w:val="24"/>
          <w:lang w:val="en-US" w:eastAsia="zh-CN"/>
        </w:rPr>
        <w:t>，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2</w:t>
      </w:r>
      <w:r>
        <w:rPr>
          <w:rFonts w:hint="default" w:ascii="Times New Roman" w:hAnsi="Times New Roman" w:eastAsia="黑体" w:cs="Times New Roman"/>
          <w:b w:val="0"/>
          <w:bCs w:val="0"/>
          <w:sz w:val="28"/>
          <w:szCs w:val="28"/>
        </w:rPr>
        <w:t>项目风险管理的基本概念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.1风险的定义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PMBOK</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和PRINE2</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10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中的风险被定义为一个不确定时间或一组不确定时间，如果他们发生，将对一个或者多个项目目标产生负面或积极的影响。不确定性带来风险，也就是潜在的损失，风险通常被定量地定义为概率乘以潜在损害成本，Boehm</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11</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将这种成本称为“风险暴露”。然而，Charette</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12</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提出每个潜在的损失都必须用一个情景来确定。因此风险分析定义了可能出错的情况（S）、出错的可能性（L）和出错的值</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V</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rPr>
        <w:t>，得到以下公式：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5" o:spt="75" type="#_x0000_t75" style="height:20.25pt;width:126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这个定义还有一个缺点，它将低概率高成本的情况等同于高概率低成本的情况。为了克服这一局限性，另一学者添加了效用或结果（O），这是一种度量重要性或严重性的方法，得到了以下新公式：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6" o:spt="75" type="#_x0000_t75" style="height:20.25pt;width:143.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.2风险管理的定义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风险管理被定义为一组协调的活动，允许</w:t>
      </w:r>
      <w:r>
        <w:rPr>
          <w:rFonts w:hint="default" w:ascii="Times New Roman" w:hAnsi="Times New Roman" w:cs="Times New Roman" w:eastAsiaTheme="minorEastAsia"/>
          <w:sz w:val="24"/>
          <w:szCs w:val="24"/>
          <w:lang w:eastAsia="zh-CN"/>
        </w:rPr>
        <w:t>项目干系人</w:t>
      </w:r>
      <w:r>
        <w:rPr>
          <w:rFonts w:hint="default" w:ascii="Times New Roman" w:hAnsi="Times New Roman" w:cs="Times New Roman" w:eastAsiaTheme="minorEastAsia"/>
          <w:sz w:val="24"/>
          <w:szCs w:val="24"/>
        </w:rPr>
        <w:t>对风险进行指导和控制</w:t>
      </w:r>
      <w:r>
        <w:rPr>
          <w:rFonts w:hint="default" w:ascii="Times New Roman" w:hAnsi="Times New Roman" w:cs="Times New Roman" w:eastAsiaTheme="minorEastAsia"/>
          <w:sz w:val="24"/>
          <w:szCs w:val="24"/>
          <w:vertAlign w:val="superscript"/>
          <w:lang w:val="en-US" w:eastAsia="zh-CN"/>
        </w:rPr>
        <w:t>[13]</w:t>
      </w:r>
      <w:r>
        <w:rPr>
          <w:rFonts w:hint="default" w:ascii="Times New Roman" w:hAnsi="Times New Roman" w:cs="Times New Roman" w:eastAsiaTheme="minorEastAsia"/>
          <w:sz w:val="24"/>
          <w:szCs w:val="24"/>
        </w:rPr>
        <w:t>。这就需要系统地应用原则、方法和过程来</w:t>
      </w:r>
      <w:r>
        <w:rPr>
          <w:rFonts w:hint="default" w:ascii="Times New Roman" w:hAnsi="Times New Roman" w:cs="Times New Roman" w:eastAsiaTheme="minorEastAsia"/>
          <w:sz w:val="24"/>
          <w:szCs w:val="24"/>
          <w:lang w:eastAsia="zh-CN"/>
        </w:rPr>
        <w:t>、制定风险管理计划、风险</w:t>
      </w:r>
      <w:r>
        <w:rPr>
          <w:rFonts w:hint="default" w:ascii="Times New Roman" w:hAnsi="Times New Roman" w:cs="Times New Roman" w:eastAsiaTheme="minorEastAsia"/>
          <w:sz w:val="24"/>
          <w:szCs w:val="24"/>
        </w:rPr>
        <w:t>识别、</w:t>
      </w:r>
      <w:r>
        <w:rPr>
          <w:rFonts w:hint="default" w:ascii="Times New Roman" w:hAnsi="Times New Roman" w:cs="Times New Roman" w:eastAsiaTheme="minorEastAsia"/>
          <w:sz w:val="24"/>
          <w:szCs w:val="24"/>
          <w:lang w:eastAsia="zh-CN"/>
        </w:rPr>
        <w:t>风险分析、</w:t>
      </w:r>
      <w:r>
        <w:rPr>
          <w:rFonts w:hint="default" w:ascii="Times New Roman" w:hAnsi="Times New Roman" w:cs="Times New Roman" w:eastAsiaTheme="minorEastAsia"/>
          <w:sz w:val="24"/>
          <w:szCs w:val="24"/>
        </w:rPr>
        <w:t>风险评估和实施风险应对的任务，以及关于与每个利益相关者进行的活动的沟通；风险管理的目标</w:t>
      </w:r>
      <w:r>
        <w:rPr>
          <w:rFonts w:hint="default" w:ascii="Times New Roman" w:hAnsi="Times New Roman" w:cs="Times New Roman" w:eastAsiaTheme="minorEastAsia"/>
          <w:sz w:val="24"/>
          <w:szCs w:val="24"/>
          <w:vertAlign w:val="superscript"/>
          <w:lang w:val="en-US" w:eastAsia="zh-CN"/>
        </w:rPr>
        <w:t>[14]</w:t>
      </w:r>
      <w:r>
        <w:rPr>
          <w:rFonts w:hint="default" w:ascii="Times New Roman" w:hAnsi="Times New Roman" w:cs="Times New Roman" w:eastAsiaTheme="minorEastAsia"/>
          <w:sz w:val="24"/>
          <w:szCs w:val="24"/>
        </w:rPr>
        <w:t>是在风险因素发生并成为潜在威胁之前，识别、指导并消除它们。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（1）项目风险管理计划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sz w:val="24"/>
          <w:szCs w:val="24"/>
          <w:vertAlign w:val="superscript"/>
          <w:lang w:val="en-US" w:eastAsia="zh-CN"/>
        </w:rPr>
        <w:t>5</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eastAsia="zh-CN"/>
        </w:rPr>
        <w:t>）项目风险识别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风险</w:t>
      </w:r>
      <w:r>
        <w:rPr>
          <w:rFonts w:hint="default" w:ascii="Times New Roman" w:hAnsi="Times New Roman" w:cs="Times New Roman" w:eastAsiaTheme="minorEastAsia"/>
          <w:sz w:val="24"/>
          <w:szCs w:val="24"/>
          <w:lang w:eastAsia="zh-CN"/>
        </w:rPr>
        <w:t>过程可以发现、识别和描述不同的风险，并识别每个原因和潜在后果。Sipayung</w:t>
      </w:r>
      <w:r>
        <w:rPr>
          <w:rFonts w:hint="default" w:ascii="Times New Roman" w:hAnsi="Times New Roman" w:cs="Times New Roman" w:eastAsiaTheme="minorEastAsia"/>
          <w:sz w:val="24"/>
          <w:szCs w:val="24"/>
          <w:lang w:val="en-US" w:eastAsia="zh-CN"/>
        </w:rPr>
        <w:t>认为</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16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将风险识别定义为风险评估的早期阶段，通常允许确定应用开发项目所涉及的风险。这个阶段应该能够识别不同的风险</w:t>
      </w:r>
      <w:r>
        <w:rPr>
          <w:rFonts w:hint="default" w:ascii="Times New Roman" w:hAnsi="Times New Roman" w:cs="Times New Roman"/>
          <w:sz w:val="24"/>
          <w:szCs w:val="24"/>
          <w:lang w:eastAsia="zh-CN"/>
        </w:rPr>
        <w:t>因</w:t>
      </w:r>
      <w:r>
        <w:rPr>
          <w:rFonts w:hint="default" w:ascii="Times New Roman" w:hAnsi="Times New Roman" w:cs="Times New Roman" w:eastAsiaTheme="minorEastAsia"/>
          <w:sz w:val="24"/>
          <w:szCs w:val="24"/>
          <w:lang w:eastAsia="zh-CN"/>
        </w:rPr>
        <w:t>素，然后</w:t>
      </w:r>
      <w:r>
        <w:rPr>
          <w:rFonts w:hint="default" w:ascii="Times New Roman" w:hAnsi="Times New Roman" w:cs="Times New Roman"/>
          <w:sz w:val="24"/>
          <w:szCs w:val="24"/>
          <w:lang w:eastAsia="zh-CN"/>
        </w:rPr>
        <w:t>登记</w:t>
      </w:r>
      <w:r>
        <w:rPr>
          <w:rFonts w:hint="default" w:ascii="Times New Roman" w:hAnsi="Times New Roman" w:cs="Times New Roman" w:eastAsiaTheme="minorEastAsia"/>
          <w:sz w:val="24"/>
          <w:szCs w:val="24"/>
          <w:lang w:eastAsia="zh-CN"/>
        </w:rPr>
        <w:t>在风险元素的</w:t>
      </w:r>
      <w:r>
        <w:rPr>
          <w:rFonts w:hint="default" w:ascii="Times New Roman" w:hAnsi="Times New Roman" w:cs="Times New Roman"/>
          <w:sz w:val="24"/>
          <w:szCs w:val="24"/>
          <w:lang w:eastAsia="zh-CN"/>
        </w:rPr>
        <w:t>清单文件</w:t>
      </w:r>
      <w:r>
        <w:rPr>
          <w:rFonts w:hint="default" w:ascii="Times New Roman" w:hAnsi="Times New Roman" w:cs="Times New Roman" w:eastAsiaTheme="minorEastAsia"/>
          <w:sz w:val="24"/>
          <w:szCs w:val="24"/>
          <w:lang w:eastAsia="zh-CN"/>
        </w:rPr>
        <w:t>，</w:t>
      </w:r>
      <w:r>
        <w:rPr>
          <w:rFonts w:hint="default" w:ascii="Times New Roman" w:hAnsi="Times New Roman" w:cs="Times New Roman"/>
          <w:sz w:val="24"/>
          <w:szCs w:val="24"/>
          <w:lang w:eastAsia="zh-CN"/>
        </w:rPr>
        <w:t>并为</w:t>
      </w:r>
      <w:r>
        <w:rPr>
          <w:rFonts w:hint="default" w:ascii="Times New Roman" w:hAnsi="Times New Roman" w:cs="Times New Roman" w:eastAsiaTheme="minorEastAsia"/>
          <w:sz w:val="24"/>
          <w:szCs w:val="24"/>
          <w:lang w:eastAsia="zh-CN"/>
        </w:rPr>
        <w:t>他们建立标准和测量，使我们能够确定风险的概率</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风险的影响因素和风险进化的演变。这一阶段还提供了一个</w:t>
      </w:r>
      <w:r>
        <w:rPr>
          <w:rFonts w:hint="default" w:ascii="Times New Roman" w:hAnsi="Times New Roman" w:cs="Times New Roman"/>
          <w:sz w:val="24"/>
          <w:szCs w:val="24"/>
          <w:lang w:eastAsia="zh-CN"/>
        </w:rPr>
        <w:t>方案</w:t>
      </w:r>
      <w:r>
        <w:rPr>
          <w:rFonts w:hint="default" w:ascii="Times New Roman" w:hAnsi="Times New Roman" w:cs="Times New Roman" w:eastAsiaTheme="minorEastAsia"/>
          <w:sz w:val="24"/>
          <w:szCs w:val="24"/>
          <w:lang w:eastAsia="zh-CN"/>
        </w:rPr>
        <w:t>，允许计算风险暴露值。同样，Jaiswal等人</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17</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认为，正是在这个阶段，应该编制一份清单，其中包含项目中存在的可能危及其成功的具体风险因素。Elzamly</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w:t>
      </w:r>
      <w:r>
        <w:rPr>
          <w:rFonts w:hint="default" w:ascii="Times New Roman" w:hAnsi="Times New Roman" w:cs="Times New Roman"/>
          <w:sz w:val="24"/>
          <w:szCs w:val="24"/>
          <w:lang w:eastAsia="zh-CN"/>
        </w:rPr>
        <w:t>和</w:t>
      </w:r>
      <w:r>
        <w:rPr>
          <w:rFonts w:hint="default" w:ascii="Times New Roman" w:hAnsi="Times New Roman" w:cs="Times New Roman" w:eastAsiaTheme="minorEastAsia"/>
          <w:sz w:val="24"/>
          <w:szCs w:val="24"/>
          <w:lang w:eastAsia="zh-CN"/>
        </w:rPr>
        <w:t>Hashim</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认为，风险识别是一个阶段，应该能够识别项目中的存在的所有潜在风险；它可以从两个不同的角度出发: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使用可以在任何类型的软件开发项目中使用的风险数据；</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在可能影响计划项目的特定项目中使用的风险数据。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风险识别发展至今，实践中已经有许多风险识别的方法，项目中较为常见的风险识别方法主要有故障树分析法</w:t>
      </w:r>
      <w:r>
        <w:rPr>
          <w:rFonts w:hint="default" w:ascii="Times New Roman" w:hAnsi="Times New Roman" w:cs="Times New Roman" w:eastAsiaTheme="minorEastAsia"/>
          <w:sz w:val="24"/>
          <w:szCs w:val="24"/>
          <w:vertAlign w:val="superscript"/>
          <w:lang w:val="en-US" w:eastAsia="zh-CN"/>
        </w:rPr>
        <w:t>[20]</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德尔菲法</w:t>
      </w:r>
      <w:r>
        <w:rPr>
          <w:rFonts w:hint="default" w:ascii="Times New Roman" w:hAnsi="Times New Roman" w:cs="Times New Roman" w:eastAsiaTheme="minorEastAsia"/>
          <w:sz w:val="24"/>
          <w:szCs w:val="24"/>
          <w:vertAlign w:val="superscript"/>
          <w:lang w:val="en-US" w:eastAsia="zh-CN"/>
        </w:rPr>
        <w:t>[21]</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头脑风暴法</w:t>
      </w:r>
      <w:r>
        <w:rPr>
          <w:rFonts w:hint="default" w:ascii="Times New Roman" w:hAnsi="Times New Roman" w:cs="Times New Roman" w:eastAsiaTheme="minorEastAsia"/>
          <w:sz w:val="24"/>
          <w:szCs w:val="24"/>
          <w:vertAlign w:val="superscript"/>
          <w:lang w:val="en-US" w:eastAsia="zh-CN"/>
        </w:rPr>
        <w:t>[22]</w:t>
      </w:r>
      <w:r>
        <w:rPr>
          <w:rFonts w:hint="default" w:ascii="Times New Roman" w:hAnsi="Times New Roman" w:cs="Times New Roman"/>
          <w:sz w:val="24"/>
          <w:szCs w:val="24"/>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3</w:t>
      </w:r>
      <w:r>
        <w:rPr>
          <w:rFonts w:hint="default" w:ascii="Times New Roman" w:hAnsi="Times New Roman" w:cs="Times New Roman" w:eastAsiaTheme="minorEastAsia"/>
          <w:sz w:val="24"/>
          <w:szCs w:val="24"/>
          <w:lang w:eastAsia="zh-CN"/>
        </w:rPr>
        <w:t>）项目风险分析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eastAsia="zh-CN"/>
        </w:rPr>
        <w:t>项目风险分析</w:t>
      </w:r>
      <w:r>
        <w:rPr>
          <w:rFonts w:hint="default" w:ascii="Times New Roman" w:hAnsi="Times New Roman" w:cs="Times New Roman" w:eastAsiaTheme="minorEastAsia"/>
          <w:sz w:val="24"/>
          <w:szCs w:val="24"/>
          <w:lang w:eastAsia="zh-CN"/>
        </w:rPr>
        <w:t>使我们能够了解风险的性质，同时也确定了风险的水平</w:t>
      </w:r>
      <w:r>
        <w:rPr>
          <w:rFonts w:hint="default" w:ascii="Times New Roman" w:hAnsi="Times New Roman" w:cs="Times New Roman" w:eastAsiaTheme="minorEastAsia"/>
          <w:sz w:val="24"/>
          <w:szCs w:val="24"/>
          <w:vertAlign w:val="superscript"/>
          <w:lang w:val="en-US" w:eastAsia="zh-CN"/>
        </w:rPr>
        <w:t>[23]</w:t>
      </w:r>
      <w:r>
        <w:rPr>
          <w:rFonts w:hint="default" w:ascii="Times New Roman" w:hAnsi="Times New Roman" w:cs="Times New Roman" w:eastAsiaTheme="minorEastAsia"/>
          <w:sz w:val="24"/>
          <w:szCs w:val="24"/>
          <w:lang w:eastAsia="zh-CN"/>
        </w:rPr>
        <w:t>（以所涉风险的后果和原因来表示）。此外，对于风险评估也是如此，作为解决、处理每种风险最适合的策略和方法等各类决策的输入</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它还承担着为风险评估提供基础的任务。 Lindholm</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24</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在她关于风险分析的讨论中，认为这是与确定的每个危险情况相关的风险；它通过风险严重程度和风险概率的尺度进行估计，其中风险值是通过将风险的严重程度乘以概率值来定义的。Elzamly</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25</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证实，在风险分析中，风险暴露可以通过应用某些指标来计算。Jaiswal等人</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26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指出，在风险分析中，可以使用性能模型、网络分析和成本模型等来评估所确定的每个风险要素的损失幅度和概率。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4</w:t>
      </w:r>
      <w:r>
        <w:rPr>
          <w:rFonts w:hint="default" w:ascii="Times New Roman" w:hAnsi="Times New Roman" w:cs="Times New Roman" w:eastAsiaTheme="minorEastAsia"/>
          <w:sz w:val="24"/>
          <w:szCs w:val="24"/>
          <w:lang w:eastAsia="zh-CN"/>
        </w:rPr>
        <w:t>）项目风险评估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风险评估是将风险分析结果与每个标准或职权范围进行比较的过程，风险评估允许对风险进行优先排序，并就风险处理的行为做出决定。Lindholm</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20</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认为，风险评估的目的是确定识别出的所有风险的优先级别，以便项目管理者可以实施不同的风险应对策略，同时也防止风险成为项目延期完成的原因。</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项目风险应对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风险应对</w:t>
      </w:r>
      <w:r>
        <w:rPr>
          <w:rFonts w:hint="default" w:ascii="Times New Roman" w:hAnsi="Times New Roman" w:cs="Times New Roman" w:eastAsiaTheme="minorEastAsia"/>
          <w:sz w:val="24"/>
          <w:szCs w:val="24"/>
        </w:rPr>
        <w:t>被视为一个可以通过选择</w:t>
      </w:r>
      <w:r>
        <w:rPr>
          <w:rFonts w:hint="default" w:ascii="Times New Roman" w:hAnsi="Times New Roman" w:cs="Times New Roman" w:eastAsiaTheme="minorEastAsia"/>
          <w:sz w:val="24"/>
          <w:szCs w:val="24"/>
          <w:lang w:eastAsia="zh-CN"/>
        </w:rPr>
        <w:t>应对</w:t>
      </w:r>
      <w:r>
        <w:rPr>
          <w:rFonts w:hint="default" w:ascii="Times New Roman" w:hAnsi="Times New Roman" w:cs="Times New Roman" w:eastAsiaTheme="minorEastAsia"/>
          <w:sz w:val="24"/>
          <w:szCs w:val="24"/>
        </w:rPr>
        <w:t>计划的实施来改变风险</w:t>
      </w:r>
      <w:r>
        <w:rPr>
          <w:rFonts w:hint="default" w:ascii="Times New Roman" w:hAnsi="Times New Roman" w:cs="Times New Roman" w:eastAsiaTheme="minorEastAsia"/>
          <w:sz w:val="24"/>
          <w:szCs w:val="24"/>
          <w:lang w:eastAsia="zh-CN"/>
        </w:rPr>
        <w:t>的</w:t>
      </w:r>
      <w:r>
        <w:rPr>
          <w:rFonts w:hint="default" w:ascii="Times New Roman" w:hAnsi="Times New Roman" w:cs="Times New Roman" w:eastAsiaTheme="minorEastAsia"/>
          <w:sz w:val="24"/>
          <w:szCs w:val="24"/>
        </w:rPr>
        <w:t>过程</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这个过程旨在消除风险或改变</w:t>
      </w:r>
      <w:r>
        <w:rPr>
          <w:rFonts w:hint="default" w:ascii="Times New Roman" w:hAnsi="Times New Roman" w:cs="Times New Roman" w:eastAsiaTheme="minorEastAsia"/>
          <w:sz w:val="24"/>
          <w:szCs w:val="24"/>
          <w:lang w:eastAsia="zh-CN"/>
        </w:rPr>
        <w:t>风险发生的</w:t>
      </w:r>
      <w:r>
        <w:rPr>
          <w:rFonts w:hint="default" w:ascii="Times New Roman" w:hAnsi="Times New Roman" w:cs="Times New Roman" w:eastAsiaTheme="minorEastAsia"/>
          <w:sz w:val="24"/>
          <w:szCs w:val="24"/>
        </w:rPr>
        <w:t>概率或</w:t>
      </w:r>
      <w:r>
        <w:rPr>
          <w:rFonts w:hint="default" w:ascii="Times New Roman" w:hAnsi="Times New Roman" w:cs="Times New Roman" w:eastAsiaTheme="minorEastAsia"/>
          <w:sz w:val="24"/>
          <w:szCs w:val="24"/>
          <w:lang w:eastAsia="zh-CN"/>
        </w:rPr>
        <w:t>风险发生造成的</w:t>
      </w:r>
      <w:r>
        <w:rPr>
          <w:rFonts w:hint="default" w:ascii="Times New Roman" w:hAnsi="Times New Roman" w:cs="Times New Roman" w:eastAsiaTheme="minorEastAsia"/>
          <w:sz w:val="24"/>
          <w:szCs w:val="24"/>
        </w:rPr>
        <w:t>后果或</w:t>
      </w:r>
      <w:r>
        <w:rPr>
          <w:rFonts w:hint="default" w:ascii="Times New Roman" w:hAnsi="Times New Roman" w:cs="Times New Roman" w:eastAsiaTheme="minorEastAsia"/>
          <w:sz w:val="24"/>
          <w:szCs w:val="24"/>
          <w:lang w:eastAsia="zh-CN"/>
        </w:rPr>
        <w:t>三</w:t>
      </w:r>
      <w:r>
        <w:rPr>
          <w:rFonts w:hint="default" w:ascii="Times New Roman" w:hAnsi="Times New Roman" w:cs="Times New Roman" w:eastAsiaTheme="minorEastAsia"/>
          <w:sz w:val="24"/>
          <w:szCs w:val="24"/>
        </w:rPr>
        <w:t>者</w:t>
      </w:r>
      <w:r>
        <w:rPr>
          <w:rFonts w:hint="default" w:ascii="Times New Roman" w:hAnsi="Times New Roman" w:cs="Times New Roman" w:eastAsiaTheme="minorEastAsia"/>
          <w:sz w:val="24"/>
          <w:szCs w:val="24"/>
          <w:lang w:eastAsia="zh-CN"/>
        </w:rPr>
        <w:t>兼有。Islam</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27</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认为，风险应对的重点是及时采取应对风险的行动</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从而实现风险应对目标，风险应对的主要目标也是尽快获得风险控制，最好是从需求分析阶段开始。风险应对使得为减轻风险和满足项目目标而采取的控制行动进行建模、分析、推理和跟踪。Elzamly</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lang w:eastAsia="zh-CN"/>
        </w:rPr>
        <w:t>认为有</w:t>
      </w:r>
      <w:r>
        <w:rPr>
          <w:rFonts w:hint="default" w:ascii="Times New Roman" w:hAnsi="Times New Roman" w:cs="Times New Roman" w:eastAsiaTheme="minorEastAsia"/>
          <w:sz w:val="24"/>
          <w:szCs w:val="24"/>
          <w:lang w:eastAsia="zh-CN"/>
        </w:rPr>
        <w:t>四种策略可以应对风险，这</w:t>
      </w:r>
      <w:r>
        <w:rPr>
          <w:rFonts w:hint="default" w:ascii="Times New Roman" w:hAnsi="Times New Roman" w:cs="Times New Roman"/>
          <w:sz w:val="24"/>
          <w:szCs w:val="24"/>
          <w:lang w:eastAsia="zh-CN"/>
        </w:rPr>
        <w:t>四种策略</w:t>
      </w:r>
      <w:r>
        <w:rPr>
          <w:rFonts w:hint="default" w:ascii="Times New Roman" w:hAnsi="Times New Roman" w:cs="Times New Roman" w:eastAsiaTheme="minorEastAsia"/>
          <w:sz w:val="24"/>
          <w:szCs w:val="24"/>
          <w:lang w:eastAsia="zh-CN"/>
        </w:rPr>
        <w:t>分别是：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A.</w:t>
      </w:r>
      <w:r>
        <w:rPr>
          <w:rFonts w:hint="default" w:ascii="Times New Roman" w:hAnsi="Times New Roman" w:cs="Times New Roman" w:eastAsiaTheme="minorEastAsia"/>
          <w:sz w:val="24"/>
          <w:szCs w:val="24"/>
          <w:lang w:eastAsia="zh-CN"/>
        </w:rPr>
        <w:t>风险回避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w:t>
      </w:r>
      <w:r>
        <w:rPr>
          <w:rFonts w:hint="default" w:ascii="Times New Roman" w:hAnsi="Times New Roman" w:cs="Times New Roman" w:eastAsiaTheme="minorEastAsia"/>
          <w:sz w:val="24"/>
          <w:szCs w:val="24"/>
          <w:vertAlign w:val="superscript"/>
          <w:lang w:val="en-US" w:eastAsia="zh-CN"/>
        </w:rPr>
        <w:t>[2</w:t>
      </w:r>
      <w:r>
        <w:rPr>
          <w:rFonts w:hint="default" w:ascii="Times New Roman" w:hAnsi="Times New Roman" w:cs="Times New Roman"/>
          <w:sz w:val="24"/>
          <w:szCs w:val="24"/>
          <w:vertAlign w:val="superscript"/>
          <w:lang w:val="en-US" w:eastAsia="zh-CN"/>
        </w:rPr>
        <w:t>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是一把双刃剑，它可以降低公司的项目成本，但是也可能由于消极地放弃项目而使得公司错过一个优秀的项目。总之，在执行风险回避时，应该更加谨慎。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B.</w:t>
      </w:r>
      <w:r>
        <w:rPr>
          <w:rFonts w:hint="default" w:ascii="Times New Roman" w:hAnsi="Times New Roman" w:cs="Times New Roman" w:eastAsiaTheme="minorEastAsia"/>
          <w:sz w:val="24"/>
          <w:szCs w:val="24"/>
          <w:lang w:eastAsia="zh-CN"/>
        </w:rPr>
        <w:t>风险转移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C.</w:t>
      </w:r>
      <w:r>
        <w:rPr>
          <w:rFonts w:hint="default" w:ascii="Times New Roman" w:hAnsi="Times New Roman" w:cs="Times New Roman" w:eastAsiaTheme="minorEastAsia"/>
          <w:sz w:val="24"/>
          <w:szCs w:val="24"/>
          <w:lang w:eastAsia="zh-CN"/>
        </w:rPr>
        <w:t>风险减轻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D.</w:t>
      </w:r>
      <w:r>
        <w:rPr>
          <w:rFonts w:hint="default" w:ascii="Times New Roman" w:hAnsi="Times New Roman" w:cs="Times New Roman" w:eastAsiaTheme="minorEastAsia"/>
          <w:sz w:val="24"/>
          <w:szCs w:val="24"/>
          <w:lang w:eastAsia="zh-CN"/>
        </w:rPr>
        <w:t>风险接受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Keshlaf和Hashim</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在许多研究中，风险管理被视为影响项目成功的主要因素之一</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29</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 xml:space="preserve"> 。这种成功将在很大程度上取决于风险经理和项目经理的经验和能力</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，以及与不同相关各方的感知和期望相关的因素，以及旨在解决风险的行动的同步性</w:t>
      </w:r>
      <w:r>
        <w:rPr>
          <w:rFonts w:hint="default" w:ascii="Times New Roman" w:hAnsi="Times New Roman" w:cs="Times New Roman"/>
          <w:sz w:val="24"/>
          <w:szCs w:val="24"/>
          <w:vertAlign w:val="superscript"/>
          <w:lang w:val="en-US" w:eastAsia="zh-CN"/>
        </w:rPr>
        <w:t>[34]</w:t>
      </w:r>
      <w:r>
        <w:rPr>
          <w:rFonts w:hint="default" w:ascii="Times New Roman" w:hAnsi="Times New Roman" w:cs="Times New Roman" w:eastAsiaTheme="minorEastAsia"/>
          <w:sz w:val="24"/>
          <w:szCs w:val="24"/>
        </w:rPr>
        <w:t>。同时，风险管理不善或完全缺乏风险管理也是项目失败的主要原因之一</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35</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36</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。PM对参与项目管理的专业人员进行的一项研究表明，对风险和机会的不</w:t>
      </w:r>
      <w:r>
        <w:rPr>
          <w:rFonts w:hint="default" w:ascii="Times New Roman" w:hAnsi="Times New Roman" w:cs="Times New Roman"/>
          <w:sz w:val="24"/>
          <w:szCs w:val="24"/>
          <w:lang w:eastAsia="zh-CN"/>
        </w:rPr>
        <w:t>当</w:t>
      </w:r>
      <w:r>
        <w:rPr>
          <w:rFonts w:hint="default" w:ascii="Times New Roman" w:hAnsi="Times New Roman" w:cs="Times New Roman" w:eastAsiaTheme="minorEastAsia"/>
          <w:sz w:val="24"/>
          <w:szCs w:val="24"/>
        </w:rPr>
        <w:t>管理仍然是项目失败的主要原因之一；除了这些原因之外，项目经理和组织还缺乏应对所出现的挑战的能力。在本报告中，PMI还强调了标准化项目管理实践的使用的要点 能够降低风险，并获得更好的结果。这是只要这些做法在整个组织中推广；这就产生了降低风险和控制成本的能力，也使其能够适应不断变化的市场状况，并提高每个项目的交付价值</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3</w:t>
      </w:r>
      <w:r>
        <w:rPr>
          <w:rFonts w:hint="default" w:ascii="Times New Roman" w:hAnsi="Times New Roman" w:eastAsia="黑体" w:cs="Times New Roman"/>
          <w:b w:val="0"/>
          <w:bCs w:val="0"/>
          <w:sz w:val="28"/>
          <w:szCs w:val="28"/>
        </w:rPr>
        <w:t>国内外研究现状及</w:t>
      </w:r>
      <w:r>
        <w:rPr>
          <w:rFonts w:hint="default" w:ascii="Times New Roman" w:hAnsi="Times New Roman" w:eastAsia="黑体" w:cs="Times New Roman"/>
          <w:b w:val="0"/>
          <w:bCs w:val="0"/>
          <w:sz w:val="28"/>
          <w:szCs w:val="28"/>
          <w:lang w:val="en-US" w:eastAsia="zh-CN"/>
        </w:rPr>
        <w:t>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1</w:t>
      </w:r>
      <w:r>
        <w:rPr>
          <w:rFonts w:hint="default" w:ascii="Times New Roman" w:hAnsi="Times New Roman" w:eastAsia="黑体" w:cs="Times New Roman"/>
          <w:b w:val="0"/>
          <w:bCs w:val="0"/>
          <w:sz w:val="24"/>
          <w:szCs w:val="24"/>
        </w:rPr>
        <w:t>国外研究现状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20世纪80年代开始，国际上软件风险管理的研究逐渐兴起，软件项目管理第一次引入软件项目风险管理这一概念。Tom DeMarco</w:t>
      </w:r>
      <w:r>
        <w:rPr>
          <w:rFonts w:hint="default" w:ascii="Times New Roman" w:hAnsi="Times New Roman" w:eastAsia="宋体" w:cs="Times New Roman"/>
          <w:b w:val="0"/>
          <w:bCs w:val="0"/>
          <w:sz w:val="24"/>
          <w:szCs w:val="24"/>
          <w:vertAlign w:val="superscript"/>
        </w:rPr>
        <w:t>[37]</w:t>
      </w:r>
      <w:r>
        <w:rPr>
          <w:rFonts w:hint="default" w:ascii="Times New Roman" w:hAnsi="Times New Roman" w:eastAsia="宋体" w:cs="Times New Roman"/>
          <w:b w:val="0"/>
          <w:bCs w:val="0"/>
          <w:sz w:val="24"/>
          <w:szCs w:val="24"/>
        </w:rPr>
        <w:t>在《软件项目风险管理》中阐述了风险管理的九大应对措施，他认为应该在软件项目执行之前调查出软件项目将要面临的风险，并确认软件项目有哪些核心的风险。风险管理之父Barry Boehm认为“成功的项目经理都是优秀的风险经理”，Boehm的软件风险管理理论是一门融入所有开发人员实践研究的概念，1989年，Boehm提出了用于软件开发的由风险驱动的螺旋式模型</w:t>
      </w:r>
      <w:r>
        <w:rPr>
          <w:rFonts w:hint="default" w:ascii="Times New Roman" w:hAnsi="Times New Roman" w:eastAsia="宋体" w:cs="Times New Roman"/>
          <w:b w:val="0"/>
          <w:bCs w:val="0"/>
          <w:sz w:val="24"/>
          <w:szCs w:val="24"/>
          <w:vertAlign w:val="superscript"/>
        </w:rPr>
        <w:t>[11]</w:t>
      </w:r>
      <w:r>
        <w:rPr>
          <w:rFonts w:hint="default" w:ascii="Times New Roman" w:hAnsi="Times New Roman" w:eastAsia="宋体" w:cs="Times New Roman"/>
          <w:b w:val="0"/>
          <w:bCs w:val="0"/>
          <w:sz w:val="24"/>
          <w:szCs w:val="24"/>
        </w:rPr>
        <w:t>。Robert Charette结合了日本质量概念的 Kaizen（持续改进）、Kansei（扩大利益环境）和 Keiretsu（控制供应商），从不同的角度构建了动态的螺旋式风险管理。Robert Charette 认为由于风险伴随软件项目的立项到收尾，所以风险管理是一个循环往复的过程，每个步骤之间应当是相互重叠并反复交错的</w:t>
      </w:r>
      <w:r>
        <w:rPr>
          <w:rFonts w:hint="default" w:ascii="Times New Roman" w:hAnsi="Times New Roman" w:eastAsia="宋体" w:cs="Times New Roman"/>
          <w:b w:val="0"/>
          <w:bCs w:val="0"/>
          <w:sz w:val="24"/>
          <w:szCs w:val="24"/>
          <w:vertAlign w:val="superscript"/>
        </w:rPr>
        <w:t>[25]</w:t>
      </w:r>
      <w:r>
        <w:rPr>
          <w:rFonts w:hint="default" w:ascii="Times New Roman" w:hAnsi="Times New Roman" w:eastAsia="宋体" w:cs="Times New Roman"/>
          <w:b w:val="0"/>
          <w:bCs w:val="0"/>
          <w:sz w:val="24"/>
          <w:szCs w:val="24"/>
        </w:rPr>
        <w:t>，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lang w:val="en-US" w:eastAsia="zh-CN"/>
        </w:rPr>
        <w:t>风险管理模型也得到了广大学者的研究，Kartika</w:t>
      </w:r>
      <w:r>
        <w:rPr>
          <w:rFonts w:hint="default" w:ascii="Times New Roman" w:hAnsi="Times New Roman" w:eastAsia="宋体" w:cs="Times New Roman"/>
          <w:sz w:val="24"/>
          <w:szCs w:val="24"/>
          <w:vertAlign w:val="superscript"/>
          <w:lang w:val="en-US" w:eastAsia="zh-CN"/>
        </w:rPr>
        <w:t>[38]</w:t>
      </w:r>
      <w:r>
        <w:rPr>
          <w:rFonts w:hint="default" w:ascii="Times New Roman" w:hAnsi="Times New Roman" w:eastAsia="宋体" w:cs="Times New Roman"/>
          <w:sz w:val="24"/>
          <w:szCs w:val="24"/>
          <w:lang w:val="en-US" w:eastAsia="zh-CN"/>
        </w:rPr>
        <w:t>提出了一个基于模糊逻辑的可用性风险评估模型。Goyal等人</w:t>
      </w:r>
      <w:r>
        <w:rPr>
          <w:rFonts w:hint="default" w:ascii="Times New Roman" w:hAnsi="Times New Roman" w:eastAsia="宋体" w:cs="Times New Roman"/>
          <w:sz w:val="24"/>
          <w:szCs w:val="24"/>
          <w:vertAlign w:val="superscript"/>
          <w:lang w:val="en-US" w:eastAsia="zh-CN"/>
        </w:rPr>
        <w:t>[39]</w:t>
      </w:r>
      <w:r>
        <w:rPr>
          <w:rFonts w:hint="default" w:ascii="Times New Roman" w:hAnsi="Times New Roman" w:eastAsia="宋体" w:cs="Times New Roman"/>
          <w:sz w:val="24"/>
          <w:szCs w:val="24"/>
          <w:lang w:val="en-US" w:eastAsia="zh-CN"/>
        </w:rPr>
        <w:t>为提高风险评估过程的精度，提出了一种基于COCOMO专家建模的集成神经网络和模糊逻辑能力的模型。Liu</w:t>
      </w:r>
      <w:r>
        <w:rPr>
          <w:rFonts w:hint="default" w:ascii="Times New Roman" w:hAnsi="Times New Roman" w:eastAsia="宋体" w:cs="Times New Roman"/>
          <w:sz w:val="24"/>
          <w:szCs w:val="24"/>
          <w:vertAlign w:val="superscript"/>
          <w:lang w:val="en-US" w:eastAsia="zh-CN"/>
        </w:rPr>
        <w:t>[40]</w:t>
      </w:r>
      <w:r>
        <w:rPr>
          <w:rFonts w:hint="default" w:ascii="Times New Roman" w:hAnsi="Times New Roman" w:eastAsia="宋体" w:cs="Times New Roman"/>
          <w:sz w:val="24"/>
          <w:szCs w:val="24"/>
          <w:lang w:val="en-US" w:eastAsia="zh-CN"/>
        </w:rPr>
        <w:t>提出了一种基于模糊逻辑的早期预警软件系统，该系统利用模糊逻辑推理风险引擎，能够在软件开发的早期阶段检测风险，使风险智能评估成为可能。Sipayung</w:t>
      </w:r>
      <w:r>
        <w:rPr>
          <w:rFonts w:hint="default" w:ascii="Times New Roman" w:hAnsi="Times New Roman" w:eastAsia="宋体" w:cs="Times New Roman"/>
          <w:sz w:val="24"/>
          <w:szCs w:val="24"/>
          <w:vertAlign w:val="superscript"/>
          <w:lang w:val="en-US" w:eastAsia="zh-CN"/>
        </w:rPr>
        <w:t>[41]</w:t>
      </w:r>
      <w:r>
        <w:rPr>
          <w:rFonts w:hint="default" w:ascii="Times New Roman" w:hAnsi="Times New Roman" w:eastAsia="宋体" w:cs="Times New Roman"/>
          <w:sz w:val="24"/>
          <w:szCs w:val="24"/>
          <w:lang w:val="en-US" w:eastAsia="zh-CN"/>
        </w:rPr>
        <w:t>提供了一个能够计算应用程序开发项目中风险的概率和影响的模型，概率是用贝叶斯网络来计算的。因此，库马尔</w:t>
      </w:r>
      <w:r>
        <w:rPr>
          <w:rFonts w:hint="default" w:ascii="Times New Roman" w:hAnsi="Times New Roman" w:eastAsia="宋体" w:cs="Times New Roman"/>
          <w:sz w:val="24"/>
          <w:szCs w:val="24"/>
          <w:vertAlign w:val="superscript"/>
          <w:lang w:val="en-US" w:eastAsia="zh-CN"/>
        </w:rPr>
        <w:t>[42]</w:t>
      </w:r>
      <w:r>
        <w:rPr>
          <w:rFonts w:hint="default" w:ascii="Times New Roman" w:hAnsi="Times New Roman" w:eastAsia="宋体" w:cs="Times New Roman"/>
          <w:sz w:val="24"/>
          <w:szCs w:val="24"/>
          <w:lang w:val="en-US" w:eastAsia="zh-CN"/>
        </w:rPr>
        <w:t>提出了一种利用贝叶斯网络的概率软件风险估计模型，重点研究了开发项目中的主要风险指标。Bai</w:t>
      </w:r>
      <w:r>
        <w:rPr>
          <w:rFonts w:hint="default" w:ascii="Times New Roman" w:hAnsi="Times New Roman" w:eastAsia="宋体" w:cs="Times New Roman"/>
          <w:sz w:val="24"/>
          <w:szCs w:val="24"/>
          <w:vertAlign w:val="superscript"/>
          <w:lang w:val="en-US" w:eastAsia="zh-CN"/>
        </w:rPr>
        <w:t>[43]</w:t>
      </w:r>
      <w:r>
        <w:rPr>
          <w:rFonts w:hint="default" w:ascii="Times New Roman" w:hAnsi="Times New Roman" w:eastAsia="宋体" w:cs="Times New Roman"/>
          <w:sz w:val="24"/>
          <w:szCs w:val="24"/>
          <w:lang w:val="en-US" w:eastAsia="zh-CN"/>
        </w:rPr>
        <w:t>提出了一个基于反向传播神经网络的模型，使软件项目中的潜在风险预测成为可能。Sadiq</w:t>
      </w:r>
      <w:r>
        <w:rPr>
          <w:rFonts w:hint="default" w:ascii="Times New Roman" w:hAnsi="Times New Roman" w:eastAsia="宋体" w:cs="Times New Roman"/>
          <w:sz w:val="24"/>
          <w:szCs w:val="24"/>
          <w:vertAlign w:val="superscript"/>
          <w:lang w:val="en-US" w:eastAsia="zh-CN"/>
        </w:rPr>
        <w:t>[44]</w:t>
      </w:r>
      <w:r>
        <w:rPr>
          <w:rFonts w:hint="default" w:ascii="Times New Roman" w:hAnsi="Times New Roman" w:eastAsia="宋体" w:cs="Times New Roman"/>
          <w:sz w:val="24"/>
          <w:szCs w:val="24"/>
          <w:lang w:val="en-US" w:eastAsia="zh-CN"/>
        </w:rPr>
        <w:t>提出了一个评估和优先级确定的过程，利用软件故 障树方法-SFTA)进行风险识别和分析。Yacoub</w:t>
      </w:r>
      <w:r>
        <w:rPr>
          <w:rFonts w:hint="default" w:ascii="Times New Roman" w:hAnsi="Times New Roman" w:eastAsia="宋体" w:cs="Times New Roman"/>
          <w:sz w:val="24"/>
          <w:szCs w:val="24"/>
          <w:vertAlign w:val="superscript"/>
          <w:lang w:val="en-US" w:eastAsia="zh-CN"/>
        </w:rPr>
        <w:t>[45]</w:t>
      </w:r>
      <w:r>
        <w:rPr>
          <w:rFonts w:hint="default" w:ascii="Times New Roman" w:hAnsi="Times New Roman" w:eastAsia="宋体" w:cs="Times New Roman"/>
          <w:sz w:val="24"/>
          <w:szCs w:val="24"/>
          <w:lang w:val="en-US" w:eastAsia="zh-CN"/>
        </w:rPr>
        <w:t>提出了一种在软件架构级别上评估和分析可靠性风险的方法。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21世纪以来，随着互联网技术的高速发展，从项目可行性分析到项目的正式收尾，项目的开发方对于项目的开发进度、项目成本和项目质量的要求越来高，Kevin</w:t>
      </w:r>
      <w:r>
        <w:rPr>
          <w:rFonts w:hint="default" w:ascii="Times New Roman" w:hAnsi="Times New Roman" w:eastAsia="宋体" w:cs="Times New Roman"/>
          <w:sz w:val="24"/>
          <w:szCs w:val="24"/>
          <w:vertAlign w:val="superscript"/>
          <w:lang w:val="en-US" w:eastAsia="zh-CN"/>
        </w:rPr>
        <w:t>[46]</w:t>
      </w:r>
      <w:r>
        <w:rPr>
          <w:rFonts w:hint="default" w:ascii="Times New Roman" w:hAnsi="Times New Roman" w:eastAsia="宋体" w:cs="Times New Roman"/>
          <w:sz w:val="24"/>
          <w:szCs w:val="24"/>
          <w:lang w:val="en-US" w:eastAsia="zh-CN"/>
        </w:rPr>
        <w:t>等人将敏捷方法SCRUM原理应用于软件产品管理，产品经理能够轻松应付敏捷开发环境下的项目需求，并能够将SCRUM敏捷开发的应用于组织中的实际项目。</w:t>
      </w:r>
    </w:p>
    <w:p>
      <w:pPr>
        <w:keepNext w:val="0"/>
        <w:keepLines w:val="0"/>
        <w:pageBreakBefore w:val="0"/>
        <w:widowControl/>
        <w:kinsoku/>
        <w:wordWrap/>
        <w:overflowPunct/>
        <w:topLinePunct w:val="0"/>
        <w:autoSpaceDE/>
        <w:autoSpaceDN/>
        <w:bidi w:val="0"/>
        <w:adjustRightInd/>
        <w:snapToGrid/>
        <w:spacing w:before="313" w:beforeLines="100" w:after="313" w:afterLines="100" w:line="400" w:lineRule="exact"/>
        <w:jc w:val="lef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 xml:space="preserve"> 国内研究现状</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default" w:ascii="Times New Roman" w:hAnsi="Times New Roman" w:cs="Times New Roman" w:eastAsiaTheme="minorEastAsia"/>
          <w:color w:val="000000"/>
          <w:kern w:val="0"/>
          <w:sz w:val="24"/>
          <w:szCs w:val="24"/>
          <w:lang w:bidi="ar"/>
        </w:rPr>
        <w:t>专门介绍软件项目风险管理类的书籍</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color w:val="000000"/>
          <w:kern w:val="0"/>
          <w:sz w:val="24"/>
          <w:szCs w:val="24"/>
          <w:vertAlign w:val="superscript"/>
          <w:lang w:val="en-US" w:eastAsia="zh-CN" w:bidi="ar"/>
        </w:rPr>
        <w:t>47</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。国内开启风险管理研究</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color w:val="000000"/>
          <w:kern w:val="0"/>
          <w:sz w:val="24"/>
          <w:szCs w:val="24"/>
          <w:vertAlign w:val="superscript"/>
          <w:lang w:val="en-US" w:eastAsia="zh-CN" w:bidi="ar"/>
        </w:rPr>
        <w:t>48</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的时期是在十九世纪80年代后期，清华大学教授郭中伟发布了著名书籍《风险分析与决策》，标志着中国学术正式将风险纳入研究对象。</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经过多年努力，我国投入了大量的人力、物力、财力，在软件项目风险管理方面也取得了许多成果。</w:t>
      </w:r>
      <w:r>
        <w:rPr>
          <w:rFonts w:hint="default" w:ascii="Times New Roman" w:hAnsi="Times New Roman" w:cs="Times New Roman" w:eastAsiaTheme="minorEastAsia"/>
          <w:sz w:val="24"/>
          <w:szCs w:val="24"/>
          <w:lang w:val="en-US" w:eastAsia="zh-CN"/>
        </w:rPr>
        <w:t>1989年，研究人员吴鸣</w:t>
      </w:r>
      <w:r>
        <w:rPr>
          <w:rFonts w:hint="default" w:ascii="Times New Roman" w:hAnsi="Times New Roman" w:cs="Times New Roman"/>
          <w:sz w:val="24"/>
          <w:szCs w:val="24"/>
          <w:vertAlign w:val="superscript"/>
          <w:lang w:val="en-US" w:eastAsia="zh-CN"/>
        </w:rPr>
        <w:t>[49]</w:t>
      </w:r>
      <w:r>
        <w:rPr>
          <w:rFonts w:hint="default" w:ascii="Times New Roman" w:hAnsi="Times New Roman" w:cs="Times New Roman" w:eastAsiaTheme="minorEastAsia"/>
          <w:sz w:val="24"/>
          <w:szCs w:val="24"/>
          <w:lang w:val="en-US" w:eastAsia="zh-CN"/>
        </w:rPr>
        <w:t>在其研究著作《经济风险论——从风险角度对中国现实经济问题的研究》</w:t>
      </w:r>
      <w:r>
        <w:rPr>
          <w:rFonts w:hint="default" w:ascii="Times New Roman" w:hAnsi="Times New Roman" w:cs="Times New Roman"/>
          <w:sz w:val="24"/>
          <w:szCs w:val="24"/>
          <w:lang w:val="en-US" w:eastAsia="zh-CN"/>
        </w:rPr>
        <w:t>将风险管理引入经济学中</w:t>
      </w:r>
      <w:r>
        <w:rPr>
          <w:rFonts w:hint="default" w:ascii="Times New Roman" w:hAnsi="Times New Roman" w:cs="Times New Roman" w:eastAsiaTheme="minorEastAsia"/>
          <w:sz w:val="24"/>
          <w:szCs w:val="24"/>
          <w:lang w:val="en-US" w:eastAsia="zh-CN"/>
        </w:rPr>
        <w:t>。1999年，于九如</w:t>
      </w:r>
      <w:r>
        <w:rPr>
          <w:rFonts w:hint="default" w:ascii="Times New Roman" w:hAnsi="Times New Roman" w:cs="Times New Roman"/>
          <w:sz w:val="24"/>
          <w:szCs w:val="24"/>
          <w:vertAlign w:val="superscript"/>
          <w:lang w:val="en-US" w:eastAsia="zh-CN"/>
        </w:rPr>
        <w:t>[50]</w:t>
      </w:r>
      <w:r>
        <w:rPr>
          <w:rFonts w:hint="default" w:ascii="Times New Roman" w:hAnsi="Times New Roman" w:cs="Times New Roman" w:eastAsiaTheme="minorEastAsia"/>
          <w:sz w:val="24"/>
          <w:szCs w:val="24"/>
          <w:lang w:val="en-US" w:eastAsia="zh-CN"/>
        </w:rPr>
        <w:t>在其著作《投资项目风险分析》中引入了风险管理的概念，详细阐述了投资项目的风险分析的方法与基础理论。2006年，中国电子工业出版发行的图书《中国项目管理知识体系》(C-PMBOK2006)</w:t>
      </w:r>
      <w:r>
        <w:rPr>
          <w:rFonts w:hint="default" w:ascii="Times New Roman" w:hAnsi="Times New Roman" w:cs="Times New Roman"/>
          <w:sz w:val="24"/>
          <w:szCs w:val="24"/>
          <w:vertAlign w:val="superscript"/>
          <w:lang w:val="en-US" w:eastAsia="zh-CN"/>
        </w:rPr>
        <w:t>[51]</w:t>
      </w:r>
      <w:r>
        <w:rPr>
          <w:rFonts w:hint="default" w:ascii="Times New Roman" w:hAnsi="Times New Roman" w:cs="Times New Roman" w:eastAsiaTheme="minorEastAsia"/>
          <w:sz w:val="24"/>
          <w:szCs w:val="24"/>
          <w:lang w:val="en-US" w:eastAsia="zh-CN"/>
        </w:rPr>
        <w:t>，书中第7.7节详细阐述了项目风险管理的四步骤。</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b w:val="0"/>
          <w:bCs w:val="0"/>
          <w:sz w:val="24"/>
          <w:szCs w:val="24"/>
          <w:lang w:eastAsia="zh-CN"/>
        </w:rPr>
        <w:t>国内学者对风险管理模型的研究也有很多，雷振锋</w:t>
      </w:r>
      <w:r>
        <w:rPr>
          <w:rFonts w:hint="default" w:ascii="Times New Roman" w:hAnsi="Times New Roman" w:cs="Times New Roman" w:eastAsiaTheme="minorEastAsia"/>
          <w:b w:val="0"/>
          <w:bCs w:val="0"/>
          <w:sz w:val="24"/>
          <w:szCs w:val="24"/>
          <w:vertAlign w:val="superscript"/>
          <w:lang w:val="en-US" w:eastAsia="zh-CN"/>
        </w:rPr>
        <w:t>[52-54]</w:t>
      </w:r>
      <w:r>
        <w:rPr>
          <w:rFonts w:hint="default" w:ascii="Times New Roman" w:hAnsi="Times New Roman" w:cs="Times New Roman" w:eastAsiaTheme="minorEastAsia"/>
          <w:b w:val="0"/>
          <w:bCs w:val="0"/>
          <w:sz w:val="24"/>
          <w:szCs w:val="24"/>
          <w:vertAlign w:val="baseline"/>
          <w:lang w:val="en-US" w:eastAsia="zh-CN"/>
        </w:rPr>
        <w:t>等人将</w:t>
      </w:r>
      <w:r>
        <w:rPr>
          <w:rFonts w:hint="default" w:ascii="Times New Roman" w:hAnsi="Times New Roman" w:cs="Times New Roman"/>
          <w:b w:val="0"/>
          <w:bCs w:val="0"/>
          <w:sz w:val="24"/>
          <w:szCs w:val="24"/>
          <w:vertAlign w:val="baseline"/>
          <w:lang w:val="en-US" w:eastAsia="zh-CN"/>
        </w:rPr>
        <w:t>Var模型引入到金融风险管理中。</w:t>
      </w:r>
      <w:r>
        <w:rPr>
          <w:rFonts w:hint="default" w:ascii="Times New Roman" w:hAnsi="Times New Roman" w:cs="Times New Roman"/>
          <w:b w:val="0"/>
          <w:bCs w:val="0"/>
          <w:sz w:val="24"/>
          <w:szCs w:val="24"/>
          <w:lang w:eastAsia="zh-CN"/>
        </w:rPr>
        <w:t>沃野</w:t>
      </w:r>
      <w:r>
        <w:rPr>
          <w:rFonts w:hint="default"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b w:val="0"/>
          <w:bCs w:val="0"/>
          <w:sz w:val="24"/>
          <w:szCs w:val="24"/>
          <w:vertAlign w:val="superscript"/>
          <w:lang w:val="en-US" w:eastAsia="zh-CN"/>
        </w:rPr>
        <w:t>5</w:t>
      </w:r>
      <w:r>
        <w:rPr>
          <w:rFonts w:hint="default" w:ascii="Times New Roman" w:hAnsi="Times New Roman" w:cs="Times New Roman" w:eastAsiaTheme="minorEastAsia"/>
          <w:b w:val="0"/>
          <w:bCs w:val="0"/>
          <w:sz w:val="24"/>
          <w:szCs w:val="24"/>
          <w:vertAlign w:val="superscript"/>
          <w:lang w:val="en-US" w:eastAsia="zh-CN"/>
        </w:rPr>
        <w:t>-56]</w:t>
      </w:r>
      <w:r>
        <w:rPr>
          <w:rFonts w:hint="default" w:ascii="Times New Roman" w:hAnsi="Times New Roman" w:cs="Times New Roman" w:eastAsiaTheme="minorEastAsia"/>
          <w:b w:val="0"/>
          <w:bCs w:val="0"/>
          <w:sz w:val="24"/>
          <w:szCs w:val="24"/>
          <w:vertAlign w:val="baseline"/>
          <w:lang w:val="en-US" w:eastAsia="zh-CN"/>
        </w:rPr>
        <w:t>等人</w:t>
      </w:r>
      <w:r>
        <w:rPr>
          <w:rFonts w:hint="default" w:ascii="Times New Roman" w:hAnsi="Times New Roman" w:cs="Times New Roman"/>
          <w:b w:val="0"/>
          <w:bCs w:val="0"/>
          <w:sz w:val="24"/>
          <w:szCs w:val="24"/>
          <w:vertAlign w:val="baseline"/>
          <w:lang w:val="en-US" w:eastAsia="zh-CN"/>
        </w:rPr>
        <w:t>在项目风险管理研究中使用BP神经网络模型=进行定量风险分析。徐静</w:t>
      </w:r>
      <w:r>
        <w:rPr>
          <w:rFonts w:hint="default" w:ascii="Times New Roman" w:hAnsi="Times New Roman" w:cs="Times New Roman" w:eastAsiaTheme="minorEastAsia"/>
          <w:b w:val="0"/>
          <w:bCs w:val="0"/>
          <w:sz w:val="24"/>
          <w:szCs w:val="24"/>
          <w:vertAlign w:val="superscript"/>
          <w:lang w:val="en-US" w:eastAsia="zh-CN"/>
        </w:rPr>
        <w:t>[57]</w:t>
      </w:r>
      <w:r>
        <w:rPr>
          <w:rFonts w:hint="default" w:ascii="Times New Roman" w:hAnsi="Times New Roman" w:cs="Times New Roman"/>
          <w:b w:val="0"/>
          <w:bCs w:val="0"/>
          <w:sz w:val="24"/>
          <w:szCs w:val="24"/>
          <w:vertAlign w:val="baseline"/>
          <w:lang w:val="en-US" w:eastAsia="zh-CN"/>
        </w:rPr>
        <w:t>提出一种基于RNN神经系统的风险管理预警模型。房芳</w:t>
      </w:r>
      <w:r>
        <w:rPr>
          <w:rFonts w:hint="default" w:ascii="Times New Roman" w:hAnsi="Times New Roman" w:cs="Times New Roman" w:eastAsiaTheme="minorEastAsia"/>
          <w:b w:val="0"/>
          <w:bCs w:val="0"/>
          <w:sz w:val="24"/>
          <w:szCs w:val="24"/>
          <w:vertAlign w:val="superscript"/>
          <w:lang w:val="en-US" w:eastAsia="zh-CN"/>
        </w:rPr>
        <w:t>[58]</w:t>
      </w:r>
      <w:r>
        <w:rPr>
          <w:rFonts w:hint="default" w:ascii="Times New Roman" w:hAnsi="Times New Roman" w:cs="Times New Roman"/>
          <w:b w:val="0"/>
          <w:bCs w:val="0"/>
          <w:sz w:val="24"/>
          <w:szCs w:val="24"/>
          <w:vertAlign w:val="baseline"/>
          <w:lang w:val="en-US" w:eastAsia="zh-CN"/>
        </w:rPr>
        <w:t>提出一种优化的BP神经网络模型，为可信软件过程风险管理和可信过程改进提供了操作性较强的方法。李天纵</w:t>
      </w:r>
      <w:r>
        <w:rPr>
          <w:rFonts w:hint="default"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b w:val="0"/>
          <w:bCs w:val="0"/>
          <w:sz w:val="24"/>
          <w:szCs w:val="24"/>
          <w:vertAlign w:val="superscript"/>
          <w:lang w:val="en-US" w:eastAsia="zh-CN"/>
        </w:rPr>
        <w:t>9</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2</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eastAsiaTheme="minorEastAsia"/>
          <w:b w:val="0"/>
          <w:bCs w:val="0"/>
          <w:sz w:val="24"/>
          <w:szCs w:val="24"/>
          <w:vertAlign w:val="baseline"/>
          <w:lang w:val="en-US" w:eastAsia="zh-CN"/>
        </w:rPr>
        <w:t>等人</w:t>
      </w:r>
      <w:r>
        <w:rPr>
          <w:rFonts w:hint="default" w:ascii="Times New Roman" w:hAnsi="Times New Roman" w:cs="Times New Roman"/>
          <w:b w:val="0"/>
          <w:bCs w:val="0"/>
          <w:sz w:val="24"/>
          <w:szCs w:val="24"/>
          <w:vertAlign w:val="baseline"/>
          <w:lang w:val="en-US" w:eastAsia="zh-CN"/>
        </w:rPr>
        <w:t>建立贝叶斯网络模型，对软件风险管理进行探究。付宇</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3</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baseline"/>
          <w:lang w:val="en-US" w:eastAsia="zh-CN"/>
        </w:rPr>
        <w:t>使用软件成熟度模型对软件风险管理进行研究，提升了风险管理的科学性和有效性。郭红钰</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baseline"/>
          <w:lang w:val="en-US" w:eastAsia="zh-CN"/>
        </w:rPr>
        <w:t>使用典型的Leavitt模型应对软件本地化项目实施过程的风险因素。</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微软雅黑" w:cs="Times New Roman"/>
          <w:b w:val="0"/>
          <w:bCs w:val="0"/>
          <w:sz w:val="24"/>
          <w:szCs w:val="24"/>
          <w:lang w:val="en-US" w:eastAsia="zh-CN"/>
        </w:rPr>
      </w:pPr>
      <w:r>
        <w:rPr>
          <w:rFonts w:hint="default" w:ascii="Times New Roman" w:hAnsi="Times New Roman" w:cs="Times New Roman"/>
          <w:b w:val="0"/>
          <w:bCs w:val="0"/>
          <w:sz w:val="24"/>
          <w:szCs w:val="24"/>
          <w:vertAlign w:val="baseline"/>
          <w:lang w:val="en-US" w:eastAsia="zh-CN"/>
        </w:rPr>
        <w:t>另外，国内学者在风险管理方面做了许多改进和创新。梁祥波</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baseline"/>
          <w:lang w:val="en-US" w:eastAsia="zh-CN"/>
        </w:rPr>
        <w:t>在数据挖掘Apriori算法上进行了改进，并将该算法应用在软件风险应对。</w:t>
      </w:r>
      <w:r>
        <w:rPr>
          <w:rFonts w:hint="default" w:ascii="Times New Roman" w:hAnsi="Times New Roman" w:cs="Times New Roman" w:eastAsiaTheme="minorEastAsia"/>
          <w:b w:val="0"/>
          <w:bCs w:val="0"/>
          <w:sz w:val="24"/>
          <w:szCs w:val="24"/>
          <w:lang w:eastAsia="zh-CN"/>
        </w:rPr>
        <w:t>赵有强</w:t>
      </w:r>
      <w:r>
        <w:rPr>
          <w:rFonts w:hint="default" w:ascii="Times New Roman" w:hAnsi="Times New Roman" w:cs="Times New Roman"/>
          <w:b w:val="0"/>
          <w:bCs w:val="0"/>
          <w:sz w:val="24"/>
          <w:szCs w:val="24"/>
          <w:vertAlign w:val="superscript"/>
          <w:lang w:val="en-US" w:eastAsia="zh-CN"/>
        </w:rPr>
        <w:t>[65]</w:t>
      </w:r>
      <w:r>
        <w:rPr>
          <w:rFonts w:hint="default" w:ascii="Times New Roman" w:hAnsi="Times New Roman" w:cs="Times New Roman"/>
          <w:b w:val="0"/>
          <w:bCs w:val="0"/>
          <w:sz w:val="24"/>
          <w:szCs w:val="24"/>
          <w:vertAlign w:val="baseline"/>
          <w:lang w:val="en-US" w:eastAsia="zh-CN"/>
        </w:rPr>
        <w:t>在其研究中</w:t>
      </w:r>
      <w:r>
        <w:rPr>
          <w:rFonts w:hint="default" w:ascii="Times New Roman" w:hAnsi="Times New Roman" w:cs="Times New Roman" w:eastAsiaTheme="minorEastAsia"/>
          <w:b w:val="0"/>
          <w:bCs w:val="0"/>
          <w:sz w:val="24"/>
          <w:szCs w:val="24"/>
          <w:lang w:val="en-US" w:eastAsia="zh-CN"/>
        </w:rPr>
        <w:t>介绍了软件风险管理的一些小技巧，可以有效地节约软件全生命管理过程中的成本、节省不必要的时间成本并减少项目资源的无效投入</w:t>
      </w:r>
      <w:r>
        <w:rPr>
          <w:rFonts w:hint="default" w:ascii="Times New Roman" w:hAnsi="Times New Roman" w:cs="Times New Roman" w:eastAsiaTheme="minorEastAsia"/>
          <w:b w:val="0"/>
          <w:bCs w:val="0"/>
          <w:sz w:val="24"/>
          <w:szCs w:val="24"/>
          <w:lang w:eastAsia="zh-CN"/>
        </w:rPr>
        <w:t>。郭晶</w:t>
      </w:r>
      <w:r>
        <w:rPr>
          <w:rFonts w:hint="default" w:ascii="Times New Roman" w:hAnsi="Times New Roman" w:cs="Times New Roman"/>
          <w:b w:val="0"/>
          <w:bCs w:val="0"/>
          <w:sz w:val="24"/>
          <w:szCs w:val="24"/>
          <w:vertAlign w:val="superscript"/>
          <w:lang w:val="en-US" w:eastAsia="zh-CN"/>
        </w:rPr>
        <w:t>[66]</w:t>
      </w:r>
      <w:r>
        <w:rPr>
          <w:rFonts w:hint="default" w:ascii="Times New Roman" w:hAnsi="Times New Roman" w:cs="Times New Roman" w:eastAsiaTheme="minorEastAsia"/>
          <w:b w:val="0"/>
          <w:bCs w:val="0"/>
          <w:sz w:val="24"/>
          <w:szCs w:val="24"/>
          <w:lang w:eastAsia="zh-CN"/>
        </w:rPr>
        <w:t>等人提出一种新的风险管理模型应用于互联网公司软件项目，并在他们的研究中，采用多种研究方法对软件项目中潜在的风险进行识别、分析及应对。温林芝</w:t>
      </w:r>
      <w:r>
        <w:rPr>
          <w:rFonts w:hint="default" w:ascii="Times New Roman" w:hAnsi="Times New Roman" w:cs="Times New Roman"/>
          <w:b w:val="0"/>
          <w:bCs w:val="0"/>
          <w:sz w:val="24"/>
          <w:szCs w:val="24"/>
          <w:vertAlign w:val="superscript"/>
          <w:lang w:val="en-US" w:eastAsia="zh-CN"/>
        </w:rPr>
        <w:t>[67]</w:t>
      </w:r>
      <w:r>
        <w:rPr>
          <w:rFonts w:hint="default" w:ascii="Times New Roman" w:hAnsi="Times New Roman" w:cs="Times New Roman" w:eastAsiaTheme="minorEastAsia"/>
          <w:b w:val="0"/>
          <w:bCs w:val="0"/>
          <w:sz w:val="24"/>
          <w:szCs w:val="24"/>
          <w:lang w:eastAsia="zh-CN"/>
        </w:rPr>
        <w:t>在其研究中认为在软件开发过程中的不同的生命周期中，应该动态的分析执行风险管理。</w:t>
      </w:r>
      <w:r>
        <w:rPr>
          <w:rFonts w:hint="default" w:ascii="Times New Roman" w:hAnsi="Times New Roman" w:cs="Times New Roman"/>
          <w:b w:val="0"/>
          <w:bCs w:val="0"/>
          <w:sz w:val="24"/>
          <w:szCs w:val="24"/>
          <w:lang w:eastAsia="zh-CN"/>
        </w:rPr>
        <w:t>金一山</w:t>
      </w:r>
      <w:r>
        <w:rPr>
          <w:rFonts w:hint="default" w:ascii="Times New Roman" w:hAnsi="Times New Roman" w:cs="Times New Roman" w:eastAsiaTheme="minorEastAsia"/>
          <w:b w:val="0"/>
          <w:bCs w:val="0"/>
          <w:sz w:val="24"/>
          <w:szCs w:val="24"/>
          <w:vertAlign w:val="superscript"/>
          <w:lang w:val="en-US" w:eastAsia="zh-CN"/>
        </w:rPr>
        <w:t>[68</w:t>
      </w:r>
      <w:r>
        <w:rPr>
          <w:rFonts w:hint="default" w:ascii="Times New Roman" w:hAnsi="Times New Roman" w:cs="Times New Roman"/>
          <w:b w:val="0"/>
          <w:bCs w:val="0"/>
          <w:sz w:val="24"/>
          <w:szCs w:val="24"/>
          <w:vertAlign w:val="superscript"/>
          <w:lang w:val="en-US" w:eastAsia="zh-CN"/>
        </w:rPr>
        <w:t>-71</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lang w:eastAsia="zh-CN"/>
        </w:rPr>
        <w:t>等人使用层次分析法</w:t>
      </w:r>
      <w:r>
        <w:rPr>
          <w:rFonts w:hint="default" w:ascii="Times New Roman" w:hAnsi="Times New Roman" w:cs="Times New Roman" w:eastAsiaTheme="minorEastAsia"/>
          <w:b w:val="0"/>
          <w:bCs w:val="0"/>
          <w:sz w:val="24"/>
          <w:szCs w:val="24"/>
          <w:vertAlign w:val="superscript"/>
          <w:lang w:val="en-US" w:eastAsia="zh-CN"/>
        </w:rPr>
        <w:t>[72]</w:t>
      </w:r>
      <w:r>
        <w:rPr>
          <w:rFonts w:hint="default" w:ascii="Times New Roman" w:hAnsi="Times New Roman" w:cs="Times New Roman"/>
          <w:b w:val="0"/>
          <w:bCs w:val="0"/>
          <w:sz w:val="24"/>
          <w:szCs w:val="24"/>
          <w:lang w:eastAsia="zh-CN"/>
        </w:rPr>
        <w:t>对软件项目进行定量风险分析。</w:t>
      </w:r>
      <w:r>
        <w:rPr>
          <w:rFonts w:hint="default" w:ascii="Times New Roman" w:hAnsi="Times New Roman" w:eastAsia="宋体" w:cs="Times New Roman"/>
          <w:i w:val="0"/>
          <w:iCs w:val="0"/>
          <w:caps w:val="0"/>
          <w:color w:val="333333"/>
          <w:spacing w:val="0"/>
          <w:sz w:val="24"/>
          <w:szCs w:val="24"/>
          <w:shd w:val="clear" w:fill="FFFFFF"/>
        </w:rPr>
        <w:t>孙靖侬</w:t>
      </w:r>
      <w:r>
        <w:rPr>
          <w:rFonts w:hint="default" w:ascii="Times New Roman" w:hAnsi="Times New Roman" w:eastAsia="宋体" w:cs="Times New Roman"/>
          <w:i w:val="0"/>
          <w:iCs w:val="0"/>
          <w:caps w:val="0"/>
          <w:color w:val="333333"/>
          <w:spacing w:val="0"/>
          <w:sz w:val="24"/>
          <w:szCs w:val="24"/>
          <w:shd w:val="clear" w:fill="FFFFFF"/>
          <w:vertAlign w:val="superscript"/>
          <w:lang w:val="en-US" w:eastAsia="zh-CN"/>
        </w:rPr>
        <w:t>[73]</w:t>
      </w:r>
      <w:r>
        <w:rPr>
          <w:rFonts w:hint="default" w:ascii="Times New Roman" w:hAnsi="Times New Roman" w:eastAsia="宋体" w:cs="Times New Roman"/>
          <w:i w:val="0"/>
          <w:iCs w:val="0"/>
          <w:caps w:val="0"/>
          <w:color w:val="333333"/>
          <w:spacing w:val="0"/>
          <w:sz w:val="24"/>
          <w:szCs w:val="24"/>
          <w:shd w:val="clear" w:fill="FFFFFF"/>
          <w:lang w:eastAsia="zh-CN"/>
        </w:rPr>
        <w:t>提出一种</w:t>
      </w:r>
      <w:r>
        <w:rPr>
          <w:rFonts w:hint="default" w:ascii="Times New Roman" w:hAnsi="Times New Roman" w:eastAsia="宋体" w:cs="Times New Roman"/>
          <w:i w:val="0"/>
          <w:iCs w:val="0"/>
          <w:caps w:val="0"/>
          <w:color w:val="333333"/>
          <w:spacing w:val="0"/>
          <w:sz w:val="24"/>
          <w:szCs w:val="24"/>
          <w:shd w:val="clear" w:fill="FFFFFF"/>
        </w:rPr>
        <w:t>基于网络层次分析(ANP)模型</w:t>
      </w:r>
      <w:r>
        <w:rPr>
          <w:rFonts w:hint="default" w:ascii="Times New Roman" w:hAnsi="Times New Roman" w:eastAsia="宋体" w:cs="Times New Roman"/>
          <w:i w:val="0"/>
          <w:iCs w:val="0"/>
          <w:caps w:val="0"/>
          <w:color w:val="333333"/>
          <w:spacing w:val="0"/>
          <w:sz w:val="24"/>
          <w:szCs w:val="24"/>
          <w:shd w:val="clear" w:fill="FFFFFF"/>
          <w:lang w:eastAsia="zh-CN"/>
        </w:rPr>
        <w:t>，可应用于</w:t>
      </w:r>
      <w:r>
        <w:rPr>
          <w:rFonts w:hint="default" w:ascii="Times New Roman" w:hAnsi="Times New Roman" w:eastAsia="宋体" w:cs="Times New Roman"/>
          <w:i w:val="0"/>
          <w:iCs w:val="0"/>
          <w:caps w:val="0"/>
          <w:color w:val="333333"/>
          <w:spacing w:val="0"/>
          <w:sz w:val="24"/>
          <w:szCs w:val="24"/>
          <w:shd w:val="clear" w:fill="FFFFFF"/>
        </w:rPr>
        <w:t>风险量化</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Z集团</w:t>
      </w:r>
      <w:r>
        <w:rPr>
          <w:rFonts w:hint="default" w:ascii="Times New Roman" w:hAnsi="Times New Roman" w:eastAsia="黑体" w:cs="Times New Roman"/>
          <w:b w:val="0"/>
          <w:bCs w:val="0"/>
          <w:sz w:val="32"/>
          <w:szCs w:val="32"/>
          <w:lang w:val="en-US" w:eastAsia="zh-CN"/>
        </w:rPr>
        <w:t>Android</w:t>
      </w:r>
      <w:r>
        <w:rPr>
          <w:rFonts w:hint="default" w:ascii="Times New Roman" w:hAnsi="Times New Roman" w:eastAsia="黑体" w:cs="Times New Roman"/>
          <w:b w:val="0"/>
          <w:bCs w:val="0"/>
          <w:sz w:val="32"/>
          <w:szCs w:val="32"/>
        </w:rPr>
        <w:t>软件开发</w:t>
      </w:r>
      <w:r>
        <w:rPr>
          <w:rFonts w:hint="default" w:ascii="Times New Roman" w:hAnsi="Times New Roman" w:eastAsia="黑体" w:cs="Times New Roman"/>
          <w:b w:val="0"/>
          <w:bCs w:val="0"/>
          <w:sz w:val="32"/>
          <w:szCs w:val="32"/>
          <w:lang w:eastAsia="zh-CN"/>
        </w:rPr>
        <w:t>项目介绍及</w:t>
      </w:r>
      <w:r>
        <w:rPr>
          <w:rFonts w:hint="default" w:ascii="Times New Roman" w:hAnsi="Times New Roman" w:eastAsia="黑体" w:cs="Times New Roman"/>
          <w:b w:val="0"/>
          <w:bCs w:val="0"/>
          <w:sz w:val="32"/>
          <w:szCs w:val="32"/>
        </w:rPr>
        <w:t>风险因素分析</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3.1 Z公司简介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default" w:ascii="Times New Roman" w:hAnsi="Times New Roman" w:cs="Times New Roman" w:eastAsiaTheme="minorEastAsia"/>
          <w:sz w:val="24"/>
          <w:szCs w:val="24"/>
          <w:lang w:eastAsia="zh-CN"/>
        </w:rPr>
        <w:t>和与之交互的</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lang w:eastAsia="zh-CN"/>
        </w:rPr>
        <w:t>移动应用</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，以期实现 “两化融合”,提升企业核心竞争力，在国际的舞台上崭露头角。</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 xml:space="preserve">3.2 </w:t>
      </w:r>
      <w:r>
        <w:rPr>
          <w:rFonts w:hint="eastAsia" w:ascii="Times New Roman" w:hAnsi="Times New Roman" w:eastAsia="黑体" w:cs="Times New Roman"/>
          <w:b w:val="0"/>
          <w:bCs w:val="0"/>
          <w:sz w:val="28"/>
          <w:szCs w:val="28"/>
          <w:lang w:val="en-US" w:eastAsia="zh-CN"/>
        </w:rPr>
        <w:t>Android软件开发项目</w:t>
      </w:r>
      <w:r>
        <w:rPr>
          <w:rFonts w:hint="default" w:ascii="Times New Roman" w:hAnsi="Times New Roman" w:eastAsia="黑体" w:cs="Times New Roman"/>
          <w:b w:val="0"/>
          <w:bCs w:val="0"/>
          <w:sz w:val="28"/>
          <w:szCs w:val="28"/>
        </w:rPr>
        <w:t>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由于上述问题难以从根本上解决，2020年年底，Z集团高层经过会议讨论，</w:t>
      </w:r>
      <w:r>
        <w:rPr>
          <w:rFonts w:hint="eastAsia" w:ascii="Times New Roman" w:hAnsi="Times New Roman" w:cs="Times New Roman"/>
          <w:sz w:val="24"/>
          <w:szCs w:val="24"/>
          <w:lang w:val="en-US" w:eastAsia="zh-CN"/>
        </w:rPr>
        <w:t>Android开发项目</w:t>
      </w:r>
      <w:r>
        <w:rPr>
          <w:rFonts w:hint="default" w:ascii="Times New Roman" w:hAnsi="Times New Roman" w:cs="Times New Roman" w:eastAsiaTheme="minorEastAsia"/>
          <w:sz w:val="24"/>
          <w:szCs w:val="24"/>
        </w:rPr>
        <w:t>正式立项。于2021年初3个月，集团为研发</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eastAsiaTheme="minorEastAsia"/>
          <w:sz w:val="24"/>
          <w:szCs w:val="24"/>
        </w:rPr>
        <w:t>，招聘软件开发和管理人才超过50人，其中高级产品经理1人，高级项目经理1人，Java Web工程师</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5人，Android端</w:t>
      </w:r>
      <w:r>
        <w:rPr>
          <w:rFonts w:hint="default" w:ascii="Times New Roman" w:hAnsi="Times New Roman" w:cs="Times New Roman" w:eastAsiaTheme="minorEastAsia"/>
          <w:sz w:val="24"/>
          <w:szCs w:val="24"/>
          <w:lang w:val="en-US" w:eastAsia="zh-CN"/>
        </w:rPr>
        <w:t>高级</w:t>
      </w:r>
      <w:r>
        <w:rPr>
          <w:rFonts w:hint="default" w:ascii="Times New Roman" w:hAnsi="Times New Roman" w:cs="Times New Roman" w:eastAsiaTheme="minorEastAsia"/>
          <w:sz w:val="24"/>
          <w:szCs w:val="24"/>
        </w:rPr>
        <w:t>开发工程师5人，</w:t>
      </w:r>
      <w:r>
        <w:rPr>
          <w:rFonts w:hint="default" w:ascii="Times New Roman" w:hAnsi="Times New Roman" w:cs="Times New Roman" w:eastAsiaTheme="minorEastAsia"/>
          <w:sz w:val="24"/>
          <w:szCs w:val="24"/>
          <w:lang w:val="en-US" w:eastAsia="zh-CN"/>
        </w:rPr>
        <w:t>Android中级开发工程师10人，Android初级工程师5人，</w:t>
      </w:r>
      <w:r>
        <w:rPr>
          <w:rFonts w:hint="default" w:ascii="Times New Roman" w:hAnsi="Times New Roman" w:cs="Times New Roman" w:eastAsiaTheme="minorEastAsia"/>
          <w:sz w:val="24"/>
          <w:szCs w:val="24"/>
        </w:rPr>
        <w:t>前端Html5工程师6人，测试工程师10人。集团的目标是建设集成重大危险源监管、人员在岗在位管理、文档管理等一体化</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化工厂采用了大量传感器和其他数据采集设备对重大危险源要素以及可燃有毒气体进行温度、压力、电流、电压进行实时监测，便于实时掌握厂区的生产状态，防患于未然。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，查询公司所有员工的人员实时位置和行动轨迹，在发生安全事故时有利于对未能够及时撤离的公司员工实施救援工作。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文档管理包括教育培训、制度化管理、应急预案管理，公司员工自行</w:t>
      </w:r>
      <w:r>
        <w:rPr>
          <w:rFonts w:hint="default" w:ascii="Times New Roman" w:hAnsi="Times New Roman" w:cs="Times New Roman" w:eastAsiaTheme="minorEastAsia"/>
          <w:sz w:val="24"/>
          <w:szCs w:val="24"/>
          <w:lang w:eastAsia="zh-CN"/>
        </w:rPr>
        <w:t>使用手机</w:t>
      </w:r>
      <w:r>
        <w:rPr>
          <w:rFonts w:hint="default" w:ascii="Times New Roman" w:hAnsi="Times New Roman" w:cs="Times New Roman" w:eastAsiaTheme="minorEastAsia"/>
          <w:sz w:val="24"/>
          <w:szCs w:val="24"/>
        </w:rPr>
        <w:t>登录</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进行三级安全培训和日常培训，</w:t>
      </w:r>
      <w:r>
        <w:rPr>
          <w:rFonts w:hint="default" w:ascii="Times New Roman" w:hAnsi="Times New Roman" w:cs="Times New Roman" w:eastAsiaTheme="minorEastAsia"/>
          <w:sz w:val="24"/>
          <w:szCs w:val="24"/>
          <w:lang w:eastAsia="zh-CN"/>
        </w:rPr>
        <w:t>员工完成后提交试卷，</w:t>
      </w:r>
      <w:r>
        <w:rPr>
          <w:rFonts w:hint="default" w:ascii="Times New Roman" w:hAnsi="Times New Roman" w:cs="Times New Roman" w:eastAsiaTheme="minorEastAsia"/>
          <w:sz w:val="24"/>
          <w:szCs w:val="24"/>
          <w:lang w:val="en-US" w:eastAsia="zh-CN"/>
        </w:rPr>
        <w:t>App会请求网络数据，根据服务器题库里的正确答案对试卷进行打分，不合格的员工，App在指定时间内推送给不合格员工复试，</w:t>
      </w:r>
      <w:r>
        <w:rPr>
          <w:rFonts w:hint="eastAsia" w:ascii="Times New Roman" w:hAnsi="Times New Roman" w:cs="Times New Roman"/>
          <w:sz w:val="24"/>
          <w:szCs w:val="24"/>
          <w:lang w:val="en-US" w:eastAsia="zh-CN"/>
        </w:rPr>
        <w:t>直到</w:t>
      </w:r>
      <w:r>
        <w:rPr>
          <w:rFonts w:hint="default" w:ascii="Times New Roman" w:hAnsi="Times New Roman" w:cs="Times New Roman" w:eastAsiaTheme="minorEastAsia"/>
          <w:sz w:val="24"/>
          <w:szCs w:val="24"/>
          <w:lang w:val="en-US" w:eastAsia="zh-CN"/>
        </w:rPr>
        <w:t>员工达到合格线。使用该App</w:t>
      </w:r>
      <w:r>
        <w:rPr>
          <w:rFonts w:hint="default" w:ascii="Times New Roman" w:hAnsi="Times New Roman" w:cs="Times New Roman" w:eastAsiaTheme="minorEastAsia"/>
          <w:sz w:val="24"/>
          <w:szCs w:val="24"/>
        </w:rPr>
        <w:t>节约了管理人员批阅试卷的人力成本，</w:t>
      </w:r>
      <w:r>
        <w:rPr>
          <w:rFonts w:hint="default" w:ascii="Times New Roman" w:hAnsi="Times New Roman" w:cs="Times New Roman" w:eastAsiaTheme="minorEastAsia"/>
          <w:sz w:val="24"/>
          <w:szCs w:val="24"/>
          <w:lang w:eastAsia="zh-CN"/>
        </w:rPr>
        <w:t>而且这还有助于公司节约资源，减少了对纸质试卷的使用，</w:t>
      </w:r>
      <w:r>
        <w:rPr>
          <w:rFonts w:hint="default" w:ascii="Times New Roman" w:hAnsi="Times New Roman" w:cs="Times New Roman" w:eastAsiaTheme="minorEastAsia"/>
          <w:sz w:val="24"/>
          <w:szCs w:val="24"/>
        </w:rPr>
        <w:t>公司所有员工可以登录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查询公司制度和应急预案，与</w:t>
      </w:r>
      <w:r>
        <w:rPr>
          <w:rFonts w:hint="default" w:ascii="Times New Roman" w:hAnsi="Times New Roman" w:cs="Times New Roman" w:eastAsiaTheme="minorEastAsia"/>
          <w:sz w:val="24"/>
          <w:szCs w:val="24"/>
          <w:lang w:eastAsia="zh-CN"/>
        </w:rPr>
        <w:t>查阅</w:t>
      </w:r>
      <w:r>
        <w:rPr>
          <w:rFonts w:hint="default" w:ascii="Times New Roman" w:hAnsi="Times New Roman" w:cs="Times New Roman" w:eastAsiaTheme="minorEastAsia"/>
          <w:sz w:val="24"/>
          <w:szCs w:val="24"/>
        </w:rPr>
        <w:t>公司档案室纸质文档相比，节约了大量的时间成本。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rPr>
        <w:t>3.</w:t>
      </w:r>
      <w:r>
        <w:rPr>
          <w:rFonts w:hint="default" w:ascii="Times New Roman" w:hAnsi="Times New Roman" w:eastAsia="黑体" w:cs="Times New Roman"/>
          <w:b w:val="0"/>
          <w:bCs w:val="0"/>
          <w:sz w:val="28"/>
          <w:szCs w:val="28"/>
          <w:lang w:val="en-US" w:eastAsia="zh-CN"/>
        </w:rPr>
        <w:t>2 Android</w:t>
      </w:r>
      <w:r>
        <w:rPr>
          <w:rFonts w:hint="default" w:ascii="Times New Roman" w:hAnsi="Times New Roman" w:eastAsia="黑体" w:cs="Times New Roman"/>
          <w:b w:val="0"/>
          <w:bCs w:val="0"/>
          <w:sz w:val="28"/>
          <w:szCs w:val="28"/>
        </w:rPr>
        <w:t>软件</w:t>
      </w:r>
      <w:r>
        <w:rPr>
          <w:rFonts w:hint="eastAsia" w:ascii="Times New Roman" w:hAnsi="Times New Roman" w:eastAsia="黑体" w:cs="Times New Roman"/>
          <w:b w:val="0"/>
          <w:bCs w:val="0"/>
          <w:sz w:val="28"/>
          <w:szCs w:val="28"/>
          <w:lang w:eastAsia="zh-CN"/>
        </w:rPr>
        <w:t>开发</w:t>
      </w:r>
      <w:r>
        <w:rPr>
          <w:rFonts w:hint="default" w:ascii="Times New Roman" w:hAnsi="Times New Roman" w:eastAsia="黑体" w:cs="Times New Roman"/>
          <w:b w:val="0"/>
          <w:bCs w:val="0"/>
          <w:sz w:val="28"/>
          <w:szCs w:val="28"/>
        </w:rPr>
        <w:t>项目风险</w:t>
      </w:r>
      <w:r>
        <w:rPr>
          <w:rFonts w:hint="default" w:ascii="Times New Roman" w:hAnsi="Times New Roman" w:eastAsia="黑体" w:cs="Times New Roman"/>
          <w:b w:val="0"/>
          <w:bCs w:val="0"/>
          <w:sz w:val="28"/>
          <w:szCs w:val="28"/>
          <w:lang w:val="en-US" w:eastAsia="zh-CN"/>
        </w:rPr>
        <w:t>因素识别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eastAsiaTheme="minorEastAsia"/>
          <w:b w:val="0"/>
          <w:bCs w:val="0"/>
          <w:sz w:val="24"/>
          <w:szCs w:val="24"/>
          <w:lang w:val="en-US" w:eastAsia="zh-CN"/>
        </w:rPr>
        <w:t>拟采用专家访谈法与头脑风暴法相结合的方式进行，通过与Z集团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eastAsiaTheme="minorEastAsia"/>
          <w:b w:val="0"/>
          <w:bCs w:val="0"/>
          <w:sz w:val="24"/>
          <w:szCs w:val="24"/>
          <w:lang w:val="en-US" w:eastAsia="zh-CN"/>
        </w:rPr>
        <w:t>经理、项目产品经理、开发人员、各部门主管、各车间负责人的等项目干系人进行会议和单独走访的形式调研风险因素</w:t>
      </w:r>
      <w:r>
        <w:rPr>
          <w:rFonts w:hint="eastAsia" w:ascii="Times New Roman" w:hAnsi="Times New Roman"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头脑风暴法是一种比较常见的项目风险识别的分析方式。头脑风暴法可以帮助整个团队在极少时间内就某一个问题或主题产生很多有效的解决方案。头脑风暴的主要目的不在于分析，而是激发团队成员提出各种想法，一名团队成员提出一个想法，可能会激发多名其他团队成员更有意义的想法。项目的干系人，包括核心用户、开发经理、产品经理、开发人员、部门主管和项目的其他成员聚集在一间会议室内，开始讨论Z集团Android软件开发项目可能存在的风险，并将所有团队成员的想法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专家访谈法是另一种比较广泛使用的项目风险识别方法，专家访谈法通过走访各个领域著名的专家，例如项目管理专家、技术专家、产品管理专家等，通过与这些专家面对面的沟通，收集专家们对Z集团Android软件开发项目存在的风险的建议和想法。由于头脑风暴法的弊端是某个个性强的团队成员可能影响其他成员的想法，在进行专家访谈时，访谈者可以带着头脑风暴手机的想法与各个领域的专家进行交流，将头脑风暴法收集到的一些不成熟的想法剔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Z集团Android开发项目进行风险识别时，首先邀请Z集团Android项目团队成员进行头脑风暴法分析项目中可能存在的潜在风险。参与头脑风暴法的团队成员主要有：主持人1名，项目经理1名，产品经理1名，部门主管3名，车间负责人5名，架构师1名，核心开发5名和测试工程师6名。通过头脑风暴后，初步得到Android项目风险识别结果。然后再通过走访项目管理专家、产品管理专家、技术专家和测试专家，与各个专家沟通交流，总结团队成员和专家们的想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eastAsia" w:ascii="Times New Roman" w:hAnsi="Times New Roman" w:cs="Times New Roman"/>
          <w:b w:val="0"/>
          <w:bCs w:val="0"/>
          <w:sz w:val="24"/>
          <w:szCs w:val="24"/>
          <w:lang w:val="en-US" w:eastAsia="zh-CN"/>
        </w:rPr>
        <w:t>最终，</w:t>
      </w:r>
      <w:bookmarkStart w:id="12" w:name="_GoBack"/>
      <w:bookmarkEnd w:id="12"/>
      <w:r>
        <w:rPr>
          <w:rFonts w:hint="default" w:ascii="Times New Roman" w:hAnsi="Times New Roman" w:cs="Times New Roman" w:eastAsiaTheme="minorEastAsia"/>
          <w:b w:val="0"/>
          <w:bCs w:val="0"/>
          <w:sz w:val="24"/>
          <w:szCs w:val="24"/>
          <w:lang w:val="en-US" w:eastAsia="zh-CN"/>
        </w:rPr>
        <w:t>经过各方共同努力，大家一致认为项目存在以下</w:t>
      </w:r>
      <w:r>
        <w:rPr>
          <w:rFonts w:hint="default" w:ascii="Times New Roman" w:hAnsi="Times New Roman" w:cs="Times New Roman"/>
          <w:b w:val="0"/>
          <w:bCs w:val="0"/>
          <w:sz w:val="24"/>
          <w:szCs w:val="24"/>
          <w:lang w:val="en-US" w:eastAsia="zh-CN"/>
        </w:rPr>
        <w:t>8类</w:t>
      </w:r>
      <w:r>
        <w:rPr>
          <w:rFonts w:hint="default" w:ascii="Times New Roman" w:hAnsi="Times New Roman" w:cs="Times New Roman" w:eastAsiaTheme="minorEastAsia"/>
          <w:b w:val="0"/>
          <w:bCs w:val="0"/>
          <w:sz w:val="24"/>
          <w:szCs w:val="24"/>
          <w:lang w:val="en-US" w:eastAsia="zh-CN"/>
        </w:rPr>
        <w:t>潜在风险：需求风险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，最后，整理项目识别输出文档，具体风险因素和文档如下：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3.2.1需求风险因素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需求不明确风险因素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Nguyen</w:t>
      </w:r>
      <w:r>
        <w:rPr>
          <w:rFonts w:hint="default" w:ascii="Times New Roman" w:hAnsi="Times New Roman" w:cs="Times New Roman"/>
          <w:b w:val="0"/>
          <w:bCs w:val="0"/>
          <w:sz w:val="24"/>
          <w:szCs w:val="24"/>
          <w:vertAlign w:val="superscript"/>
          <w:lang w:val="en-US" w:eastAsia="zh-CN"/>
        </w:rPr>
        <w:t>[74]</w:t>
      </w:r>
      <w:r>
        <w:rPr>
          <w:rFonts w:hint="default" w:ascii="Times New Roman" w:hAnsi="Times New Roman" w:cs="Times New Roman" w:eastAsiaTheme="minorEastAsia"/>
          <w:b w:val="0"/>
          <w:bCs w:val="0"/>
          <w:sz w:val="24"/>
          <w:szCs w:val="24"/>
          <w:lang w:val="en-US" w:eastAsia="zh-CN"/>
        </w:rPr>
        <w:t>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需求蔓延风险因素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eastAsiaTheme="minorEastAsia"/>
          <w:b w:val="0"/>
          <w:bCs w:val="0"/>
          <w:sz w:val="24"/>
          <w:szCs w:val="24"/>
          <w:lang w:val="en-US" w:eastAsia="zh-CN"/>
        </w:rPr>
        <w:t>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需求持续变更风险因素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sz w:val="24"/>
          <w:szCs w:val="24"/>
          <w:lang w:val="en-US" w:eastAsia="zh-CN"/>
        </w:rPr>
        <w:t>曹美玲</w:t>
      </w:r>
      <w:r>
        <w:rPr>
          <w:rFonts w:hint="default" w:ascii="Times New Roman" w:hAnsi="Times New Roman" w:cs="Times New Roman" w:eastAsiaTheme="minorEastAsia"/>
          <w:b w:val="0"/>
          <w:bCs w:val="0"/>
          <w:sz w:val="24"/>
          <w:szCs w:val="24"/>
          <w:vertAlign w:val="superscript"/>
          <w:lang w:val="en-US" w:eastAsia="zh-CN"/>
        </w:rPr>
        <w:t>[75]</w:t>
      </w:r>
      <w:r>
        <w:rPr>
          <w:rFonts w:hint="default" w:ascii="Times New Roman" w:hAnsi="Times New Roman" w:cs="Times New Roman" w:eastAsiaTheme="minorEastAsia"/>
          <w:b w:val="0"/>
          <w:bCs w:val="0"/>
          <w:sz w:val="24"/>
          <w:szCs w:val="24"/>
          <w:vertAlign w:val="baseline"/>
          <w:lang w:val="en-US" w:eastAsia="zh-CN"/>
        </w:rPr>
        <w:t>认为</w:t>
      </w:r>
      <w:r>
        <w:rPr>
          <w:rFonts w:hint="default" w:ascii="Times New Roman" w:hAnsi="Times New Roman" w:cs="Times New Roman"/>
          <w:b w:val="0"/>
          <w:bCs w:val="0"/>
          <w:sz w:val="24"/>
          <w:szCs w:val="24"/>
          <w:lang w:val="en-US" w:eastAsia="zh-CN"/>
        </w:rPr>
        <w:t>需求变更管理需要有章可循，</w:t>
      </w:r>
      <w:r>
        <w:rPr>
          <w:rFonts w:hint="default" w:ascii="Times New Roman" w:hAnsi="Times New Roman" w:cs="Times New Roman" w:eastAsiaTheme="minorEastAsia"/>
          <w:b w:val="0"/>
          <w:bCs w:val="0"/>
          <w:sz w:val="24"/>
          <w:szCs w:val="24"/>
          <w:lang w:val="en-US" w:eastAsia="zh-CN"/>
        </w:rPr>
        <w:t>项目执行阶段前，项目经理</w:t>
      </w:r>
      <w:r>
        <w:rPr>
          <w:rFonts w:hint="default" w:ascii="Times New Roman" w:hAnsi="Times New Roman" w:cs="Times New Roman"/>
          <w:b w:val="0"/>
          <w:bCs w:val="0"/>
          <w:sz w:val="24"/>
          <w:szCs w:val="24"/>
          <w:lang w:val="en-US" w:eastAsia="zh-CN"/>
        </w:rPr>
        <w:t>应</w:t>
      </w:r>
      <w:r>
        <w:rPr>
          <w:rFonts w:hint="default" w:ascii="Times New Roman" w:hAnsi="Times New Roman" w:cs="Times New Roman" w:eastAsiaTheme="minorEastAsia"/>
          <w:b w:val="0"/>
          <w:bCs w:val="0"/>
          <w:sz w:val="24"/>
          <w:szCs w:val="24"/>
          <w:lang w:val="en-US" w:eastAsia="zh-CN"/>
        </w:rPr>
        <w:t>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3.2.2技术风险因素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技术过于新颖风险因素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eastAsiaTheme="minorEastAsia"/>
          <w:b w:val="0"/>
          <w:bCs w:val="0"/>
          <w:sz w:val="24"/>
          <w:szCs w:val="24"/>
          <w:lang w:val="en-US" w:eastAsia="zh-CN"/>
        </w:rPr>
        <w:t>的关键路径。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网络攻击风险因素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开发工具的选择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Android开发工具有最初的adt和目前最为流行的Android Studio，还有较为小众的IntelliJ IDEA，每一个开发工具都有优缺点，只有选择合理的开发工具，才能保证项目顺利运行。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开发语言的选择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3.2.3人力资源风险风险因素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人员离职风险因素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为留住人才，各地出台一系列政策。这是因为人才是每个城市的第一资源，建设好城市离不开各专业人才坚持不懈的努力，忽视员工离职</w:t>
      </w:r>
      <w:r>
        <w:rPr>
          <w:rFonts w:hint="default" w:ascii="Times New Roman" w:hAnsi="Times New Roman" w:cs="Times New Roman"/>
          <w:b w:val="0"/>
          <w:bCs w:val="0"/>
          <w:sz w:val="24"/>
          <w:szCs w:val="24"/>
          <w:lang w:val="en-US" w:eastAsia="zh-CN"/>
        </w:rPr>
        <w:t>风险</w:t>
      </w:r>
      <w:r>
        <w:rPr>
          <w:rFonts w:hint="default" w:ascii="Times New Roman" w:hAnsi="Times New Roman" w:cs="Times New Roman" w:eastAsiaTheme="minorEastAsia"/>
          <w:b w:val="0"/>
          <w:bCs w:val="0"/>
          <w:sz w:val="24"/>
          <w:szCs w:val="24"/>
          <w:lang w:val="en-US" w:eastAsia="zh-CN"/>
        </w:rPr>
        <w:t>,这就给企业人力资源管理埋下很多潜在隐患</w:t>
      </w:r>
      <w:r>
        <w:rPr>
          <w:rFonts w:hint="default" w:ascii="Times New Roman" w:hAnsi="Times New Roman" w:cs="Times New Roman" w:eastAsiaTheme="minorEastAsia"/>
          <w:b w:val="0"/>
          <w:bCs w:val="0"/>
          <w:sz w:val="24"/>
          <w:szCs w:val="24"/>
          <w:vertAlign w:val="superscript"/>
          <w:lang w:val="en-US" w:eastAsia="zh-CN"/>
        </w:rPr>
        <w:t>[76]</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开发人员的团队协作能力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项目成员缺少主动性</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项目成员如果缺乏责任感，工作效率不高，对负责的功能模块不能够按时完成，项目开发人员的主观能动性是项目能否成功的关键因素。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项目经理的专业能力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（5）</w:t>
      </w:r>
      <w:r>
        <w:rPr>
          <w:rFonts w:hint="default" w:ascii="Times New Roman" w:hAnsi="Times New Roman" w:cs="Times New Roman" w:eastAsiaTheme="minorEastAsia"/>
          <w:b w:val="0"/>
          <w:bCs w:val="0"/>
          <w:sz w:val="24"/>
          <w:szCs w:val="24"/>
          <w:lang w:val="en-US" w:eastAsia="zh-CN"/>
        </w:rPr>
        <w:t>团队成员沟通</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沟通促进项目成功</w:t>
      </w:r>
      <w:r>
        <w:rPr>
          <w:rFonts w:hint="default" w:ascii="Times New Roman" w:hAnsi="Times New Roman" w:cs="Times New Roman" w:eastAsiaTheme="minorEastAsia"/>
          <w:b w:val="0"/>
          <w:bCs w:val="0"/>
          <w:sz w:val="24"/>
          <w:szCs w:val="24"/>
          <w:vertAlign w:val="superscript"/>
          <w:lang w:val="en-US" w:eastAsia="zh-CN"/>
        </w:rPr>
        <w:t>[77]</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3.2.4管理风险因素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（1）</w:t>
      </w:r>
      <w:r>
        <w:rPr>
          <w:rFonts w:hint="default" w:ascii="Times New Roman" w:hAnsi="Times New Roman" w:eastAsia="宋体" w:cs="Times New Roman"/>
          <w:b w:val="0"/>
          <w:bCs w:val="0"/>
          <w:sz w:val="24"/>
          <w:szCs w:val="24"/>
          <w:lang w:val="en-US" w:eastAsia="zh-CN"/>
        </w:rPr>
        <w:t>项目经理</w:t>
      </w:r>
      <w:r>
        <w:rPr>
          <w:rFonts w:hint="default" w:ascii="Times New Roman" w:hAnsi="Times New Roman" w:eastAsia="宋体" w:cs="Times New Roman"/>
          <w:i w:val="0"/>
          <w:iCs w:val="0"/>
          <w:color w:val="000000"/>
          <w:kern w:val="0"/>
          <w:sz w:val="24"/>
          <w:szCs w:val="24"/>
          <w:u w:val="none"/>
          <w:lang w:val="en-US" w:eastAsia="zh-CN" w:bidi="ar"/>
        </w:rPr>
        <w:t>管理能力不足</w:t>
      </w:r>
      <w:r>
        <w:rPr>
          <w:rFonts w:hint="default" w:ascii="Times New Roman" w:hAnsi="Times New Roman" w:eastAsia="宋体"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项目经理管理能力的提高直接促进了我国工程质量发展</w:t>
      </w:r>
      <w:r>
        <w:rPr>
          <w:rFonts w:hint="default" w:ascii="Times New Roman" w:hAnsi="Times New Roman" w:eastAsia="宋体" w:cs="Times New Roman"/>
          <w:b w:val="0"/>
          <w:bCs w:val="0"/>
          <w:sz w:val="24"/>
          <w:szCs w:val="24"/>
          <w:vertAlign w:val="superscript"/>
          <w:lang w:val="en-US" w:eastAsia="zh-CN"/>
        </w:rPr>
        <w:t>[78]</w:t>
      </w:r>
      <w:r>
        <w:rPr>
          <w:rFonts w:hint="default" w:ascii="Times New Roman" w:hAnsi="Times New Roman" w:eastAsia="宋体" w:cs="Times New Roman"/>
          <w:b w:val="0"/>
          <w:bCs w:val="0"/>
          <w:sz w:val="24"/>
          <w:szCs w:val="24"/>
          <w:lang w:val="en-US" w:eastAsia="zh-CN"/>
        </w:rPr>
        <w:t>。与之相反，项目经理缺乏经验，对软件项目管理的能力不足，文档整理不规范、对技术人员的具体工作不熟悉、对项目进度控制、质量控制、成本控制的能力不足，阻碍我国软件工程的发展。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缺乏公司高层支持风险因素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公司高层管理对项目的支持力度和积极参与直接影响一个项目的成败，如果一个项目缺乏公司高层管理人员的持续支持，软件项目的研发工作将受到非常大的影响。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3.2.5用户风险因素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用户预期过高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Z集团Android应用的用户是本集团全体员工，此应用的设计</w:t>
      </w:r>
      <w:r>
        <w:rPr>
          <w:rFonts w:hint="default" w:ascii="Times New Roman" w:hAnsi="Times New Roman" w:cs="Times New Roman"/>
          <w:b w:val="0"/>
          <w:bCs w:val="0"/>
          <w:sz w:val="24"/>
          <w:szCs w:val="24"/>
          <w:lang w:val="en-US" w:eastAsia="zh-CN"/>
        </w:rPr>
        <w:t>初衷</w:t>
      </w:r>
      <w:r>
        <w:rPr>
          <w:rFonts w:hint="default" w:ascii="Times New Roman" w:hAnsi="Times New Roman" w:cs="Times New Roman" w:eastAsiaTheme="minorEastAsia"/>
          <w:b w:val="0"/>
          <w:bCs w:val="0"/>
          <w:sz w:val="24"/>
          <w:szCs w:val="24"/>
          <w:lang w:val="en-US" w:eastAsia="zh-CN"/>
        </w:rPr>
        <w:t>是OA办公、简化员工的工作内容、方便员工办公，Android应用1.0版本至少满足合理的界面设计、流畅的界面切换、整体功能无bug等。用户会与各大手机应用市场上商业化APP比较，他们对Android应用要求高于工业化软件的实际需求。</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eastAsiaTheme="minorEastAsia"/>
          <w:b w:val="0"/>
          <w:bCs w:val="0"/>
          <w:sz w:val="24"/>
          <w:szCs w:val="24"/>
          <w:lang w:val="en-US" w:eastAsia="zh-CN"/>
        </w:rPr>
        <w:t>开发过程中，不切实际的期望与需求，会增加项目开展的不确定性。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用户与软件开发人员有冲突</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val="0"/>
          <w:bCs w:val="0"/>
          <w:sz w:val="24"/>
          <w:szCs w:val="24"/>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eastAsiaTheme="minorEastAsia"/>
          <w:b w:val="0"/>
          <w:bCs w:val="0"/>
          <w:sz w:val="24"/>
          <w:szCs w:val="24"/>
          <w:lang w:val="en-US" w:eastAsia="zh-CN"/>
        </w:rPr>
        <w:t>的进展不顺利，进而影响工期。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（3）用户参与度不足</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化工业Android软件定制化需求较多，可复用的界面和代码较少，因此用户对该项目的重视程度十分重要，对项目能够顺利开展与推进有极大的影响。</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eastAsiaTheme="minorEastAsia"/>
          <w:b w:val="0"/>
          <w:bCs w:val="0"/>
          <w:sz w:val="24"/>
          <w:szCs w:val="24"/>
          <w:lang w:val="en-US" w:eastAsia="zh-CN"/>
        </w:rPr>
        <w:t>界面是否能符合用户习惯、功能使用效果是否满足用户需求，都需要用户的积极参与和配合测试，如果用户参与度不够，将可能增加集中测试阶段的时间成本。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3.2.6供应商风险因素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供应商延迟交付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供应商技术支持力度不够</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3.2.7组织环境风险因素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项目资源向其他项目偏移</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（2）缺少</w:t>
      </w:r>
      <w:r>
        <w:rPr>
          <w:rFonts w:hint="default" w:ascii="Times New Roman" w:hAnsi="Times New Roman" w:cs="Times New Roman" w:eastAsiaTheme="minorEastAsia"/>
          <w:b w:val="0"/>
          <w:bCs w:val="0"/>
          <w:sz w:val="24"/>
          <w:szCs w:val="24"/>
          <w:lang w:val="en-US" w:eastAsia="zh-CN"/>
        </w:rPr>
        <w:t>软件经验教训文档</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val="0"/>
          <w:bCs w:val="0"/>
          <w:sz w:val="24"/>
          <w:szCs w:val="24"/>
          <w:lang w:val="en-US" w:eastAsia="zh-CN"/>
        </w:rPr>
        <w:t>集团是化工制造业企业，软件开发项目罕见，因此以前的项目文档中，基本不存在软件开发过程中可以借鉴的文档。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3.2.8政策法律风险因素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Google公司对中国Android取消授权</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Android应用无法上架应用市场</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由于各方面原因，Android </w:t>
      </w:r>
      <w:r>
        <w:rPr>
          <w:rFonts w:hint="default" w:ascii="Times New Roman" w:hAnsi="Times New Roman" w:cs="Times New Roman"/>
          <w:sz w:val="24"/>
          <w:szCs w:val="24"/>
          <w:lang w:val="en-US" w:eastAsia="zh-CN"/>
        </w:rPr>
        <w:t>A</w:t>
      </w:r>
      <w:r>
        <w:rPr>
          <w:rFonts w:hint="default" w:ascii="Times New Roman" w:hAnsi="Times New Roman" w:cs="Times New Roman" w:eastAsiaTheme="minorEastAsia"/>
          <w:sz w:val="24"/>
          <w:szCs w:val="24"/>
          <w:lang w:val="en-US" w:eastAsia="zh-CN"/>
        </w:rPr>
        <w:t>pk难以通过各大App应用市场，App需要经过整改才能无法上线各大应用市场，返工导致进度延误、成本上升。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经过</w:t>
      </w:r>
      <w:r>
        <w:rPr>
          <w:rFonts w:hint="eastAsia" w:ascii="Times New Roman" w:hAnsi="Times New Roman" w:cs="Times New Roman"/>
          <w:sz w:val="24"/>
          <w:szCs w:val="24"/>
          <w:lang w:val="en-US" w:eastAsia="zh-CN"/>
        </w:rPr>
        <w:t>Android软件开发项目</w:t>
      </w:r>
      <w:r>
        <w:rPr>
          <w:rFonts w:hint="default" w:ascii="Times New Roman" w:hAnsi="Times New Roman" w:cs="Times New Roman" w:eastAsiaTheme="minorEastAsia"/>
          <w:sz w:val="24"/>
          <w:szCs w:val="24"/>
          <w:lang w:val="en-US" w:eastAsia="zh-CN"/>
        </w:rPr>
        <w:t>经理的整理归档，得到项目风险记录</w:t>
      </w:r>
      <w:r>
        <w:rPr>
          <w:rFonts w:hint="default" w:ascii="Times New Roman" w:hAnsi="Times New Roman" w:cs="Times New Roman"/>
          <w:sz w:val="24"/>
          <w:szCs w:val="24"/>
          <w:lang w:val="en-US" w:eastAsia="zh-CN"/>
        </w:rPr>
        <w:t>表如下</w:t>
      </w:r>
      <w:r>
        <w:rPr>
          <w:rFonts w:hint="default" w:ascii="Times New Roman" w:hAnsi="Times New Roman" w:cs="Times New Roman" w:eastAsiaTheme="minorEastAsia"/>
          <w:sz w:val="24"/>
          <w:szCs w:val="24"/>
          <w:lang w:val="en-US" w:eastAsia="zh-CN"/>
        </w:rPr>
        <w:t>：</w:t>
      </w:r>
    </w:p>
    <w:p>
      <w:pPr>
        <w:tabs>
          <w:tab w:val="left" w:pos="3017"/>
        </w:tabs>
        <w:ind w:firstLine="420" w:firstLineChars="0"/>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3-1  </w:t>
      </w:r>
      <w:r>
        <w:rPr>
          <w:rFonts w:hint="eastAsia" w:ascii="Times New Roman" w:hAnsi="Times New Roman" w:eastAsia="楷体" w:cs="Times New Roman"/>
          <w:lang w:val="en-US" w:eastAsia="zh-CN"/>
        </w:rPr>
        <w:t>Android开发项目</w:t>
      </w:r>
      <w:r>
        <w:rPr>
          <w:rFonts w:hint="default" w:ascii="Times New Roman" w:hAnsi="Times New Roman" w:eastAsia="楷体" w:cs="Times New Roman"/>
          <w:lang w:val="en-US" w:eastAsia="zh-CN"/>
        </w:rPr>
        <w:t>整体风险因素</w:t>
      </w:r>
    </w:p>
    <w:tbl>
      <w:tblPr>
        <w:tblStyle w:val="7"/>
        <w:tblW w:w="883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91"/>
        <w:gridCol w:w="2835"/>
        <w:gridCol w:w="3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Android开发项目</w:t>
            </w:r>
            <w:r>
              <w:rPr>
                <w:rFonts w:hint="default" w:ascii="Times New Roman" w:hAnsi="Times New Roman" w:eastAsia="宋体" w:cs="Times New Roman"/>
                <w:i w:val="0"/>
                <w:iCs w:val="0"/>
                <w:color w:val="000000"/>
                <w:kern w:val="0"/>
                <w:sz w:val="21"/>
                <w:szCs w:val="21"/>
                <w:u w:val="none"/>
                <w:lang w:val="en-US" w:eastAsia="zh-CN" w:bidi="ar"/>
              </w:rPr>
              <w:t>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一级风险因素</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Style w:val="16"/>
                <w:rFonts w:hint="default" w:ascii="Times New Roman" w:hAnsi="Times New Roman" w:eastAsia="宋体" w:cs="Times New Roman"/>
                <w:sz w:val="21"/>
                <w:szCs w:val="21"/>
                <w:lang w:val="en-US" w:eastAsia="zh-CN" w:bidi="ar"/>
              </w:rPr>
              <w:t>需求风险因素R</w:t>
            </w:r>
            <w:r>
              <w:rPr>
                <w:rStyle w:val="17"/>
                <w:rFonts w:hint="default" w:ascii="Times New Roman" w:hAnsi="Times New Roman" w:eastAsia="宋体" w:cs="Times New Roman"/>
                <w:sz w:val="21"/>
                <w:szCs w:val="21"/>
                <w:lang w:val="en-US" w:eastAsia="zh-CN" w:bidi="ar"/>
              </w:rPr>
              <w:t>a</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Style w:val="17"/>
                <w:rFonts w:hint="default" w:ascii="Times New Roman" w:hAnsi="Times New Roman" w:eastAsia="宋体" w:cs="Times New Roman"/>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Style w:val="18"/>
                <w:rFonts w:hint="default" w:ascii="Times New Roman" w:hAnsi="Times New Roman" w:eastAsia="宋体" w:cs="Times New Roman"/>
                <w:sz w:val="21"/>
                <w:szCs w:val="21"/>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Style w:val="18"/>
                <w:rFonts w:hint="default" w:ascii="Times New Roman" w:hAnsi="Times New Roman" w:eastAsia="宋体" w:cs="Times New Roman"/>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技术风险因素R</w:t>
            </w:r>
            <w:r>
              <w:rPr>
                <w:rStyle w:val="18"/>
                <w:rFonts w:hint="default" w:ascii="Times New Roman" w:hAnsi="Times New Roman" w:eastAsia="宋体" w:cs="Times New Roman"/>
                <w:sz w:val="21"/>
                <w:szCs w:val="21"/>
                <w:lang w:val="en-US" w:eastAsia="zh-CN" w:bidi="ar"/>
              </w:rPr>
              <w:t>b</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Style w:val="18"/>
                <w:rFonts w:hint="default" w:ascii="Times New Roman" w:hAnsi="Times New Roman" w:eastAsia="宋体" w:cs="Times New Roman"/>
                <w:sz w:val="21"/>
                <w:szCs w:val="21"/>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Style w:val="18"/>
                <w:rFonts w:hint="default" w:ascii="Times New Roman" w:hAnsi="Times New Roman" w:eastAsia="宋体" w:cs="Times New Roman"/>
                <w:sz w:val="21"/>
                <w:szCs w:val="21"/>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Style w:val="18"/>
                <w:rFonts w:hint="default" w:ascii="Times New Roman" w:hAnsi="Times New Roman" w:eastAsia="宋体" w:cs="Times New Roman"/>
                <w:sz w:val="21"/>
                <w:szCs w:val="21"/>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Style w:val="18"/>
                <w:rFonts w:hint="default" w:ascii="Times New Roman" w:hAnsi="Times New Roman" w:eastAsia="宋体" w:cs="Times New Roman"/>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人力资源风险风险因素R</w:t>
            </w:r>
            <w:r>
              <w:rPr>
                <w:rStyle w:val="18"/>
                <w:rFonts w:hint="default" w:ascii="Times New Roman" w:hAnsi="Times New Roman" w:eastAsia="宋体" w:cs="Times New Roman"/>
                <w:sz w:val="21"/>
                <w:szCs w:val="21"/>
                <w:lang w:val="en-US" w:eastAsia="zh-CN" w:bidi="ar"/>
              </w:rPr>
              <w:t>c</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Style w:val="18"/>
                <w:rFonts w:hint="default" w:ascii="Times New Roman" w:hAnsi="Times New Roman" w:eastAsia="宋体" w:cs="Times New Roman"/>
                <w:sz w:val="21"/>
                <w:szCs w:val="21"/>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Style w:val="18"/>
                <w:rFonts w:hint="default" w:ascii="Times New Roman" w:hAnsi="Times New Roman" w:eastAsia="宋体" w:cs="Times New Roman"/>
                <w:sz w:val="21"/>
                <w:szCs w:val="21"/>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Style w:val="18"/>
                <w:rFonts w:hint="default" w:ascii="Times New Roman" w:hAnsi="Times New Roman" w:eastAsia="宋体" w:cs="Times New Roman"/>
                <w:sz w:val="21"/>
                <w:szCs w:val="21"/>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项目经理的专业能力风险因素R</w:t>
            </w:r>
            <w:r>
              <w:rPr>
                <w:rStyle w:val="18"/>
                <w:rFonts w:hint="default" w:ascii="Times New Roman" w:hAnsi="Times New Roman" w:eastAsia="宋体" w:cs="Times New Roman"/>
                <w:sz w:val="21"/>
                <w:szCs w:val="21"/>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Style w:val="18"/>
                <w:rFonts w:hint="default" w:ascii="Times New Roman" w:hAnsi="Times New Roman" w:eastAsia="宋体" w:cs="Times New Roman"/>
                <w:sz w:val="21"/>
                <w:szCs w:val="21"/>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管理风险因素R</w:t>
            </w:r>
            <w:r>
              <w:rPr>
                <w:rStyle w:val="18"/>
                <w:rFonts w:hint="default" w:ascii="Times New Roman" w:hAnsi="Times New Roman" w:eastAsia="宋体" w:cs="Times New Roman"/>
                <w:sz w:val="21"/>
                <w:szCs w:val="21"/>
                <w:lang w:val="en-US" w:eastAsia="zh-CN" w:bidi="ar"/>
              </w:rPr>
              <w:t>d</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项目经理管理能力不足风险因素R</w:t>
            </w:r>
            <w:r>
              <w:rPr>
                <w:rStyle w:val="18"/>
                <w:rFonts w:hint="default" w:ascii="Times New Roman" w:hAnsi="Times New Roman" w:eastAsia="宋体" w:cs="Times New Roman"/>
                <w:sz w:val="21"/>
                <w:szCs w:val="21"/>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Style w:val="18"/>
                <w:rFonts w:hint="default" w:ascii="Times New Roman" w:hAnsi="Times New Roman" w:eastAsia="宋体" w:cs="Times New Roman"/>
                <w:sz w:val="21"/>
                <w:szCs w:val="21"/>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用户风险因素R</w:t>
            </w:r>
            <w:r>
              <w:rPr>
                <w:rStyle w:val="18"/>
                <w:rFonts w:hint="default" w:ascii="Times New Roman" w:hAnsi="Times New Roman" w:eastAsia="宋体" w:cs="Times New Roman"/>
                <w:sz w:val="21"/>
                <w:szCs w:val="21"/>
                <w:lang w:val="en-US" w:eastAsia="zh-CN" w:bidi="ar"/>
              </w:rPr>
              <w:t>e</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Style w:val="18"/>
                <w:rFonts w:hint="default" w:ascii="Times New Roman" w:hAnsi="Times New Roman" w:eastAsia="宋体" w:cs="Times New Roman"/>
                <w:sz w:val="21"/>
                <w:szCs w:val="21"/>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Style w:val="18"/>
                <w:rFonts w:hint="default" w:ascii="Times New Roman" w:hAnsi="Times New Roman" w:eastAsia="宋体" w:cs="Times New Roman"/>
                <w:sz w:val="21"/>
                <w:szCs w:val="21"/>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用户参与度不足R</w:t>
            </w:r>
            <w:r>
              <w:rPr>
                <w:rStyle w:val="18"/>
                <w:rFonts w:hint="default" w:ascii="Times New Roman" w:hAnsi="Times New Roman" w:eastAsia="宋体" w:cs="Times New Roman"/>
                <w:sz w:val="21"/>
                <w:szCs w:val="21"/>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供应商风险因素R</w:t>
            </w:r>
            <w:r>
              <w:rPr>
                <w:rStyle w:val="18"/>
                <w:rFonts w:hint="default" w:ascii="Times New Roman" w:hAnsi="Times New Roman" w:eastAsia="宋体" w:cs="Times New Roman"/>
                <w:sz w:val="21"/>
                <w:szCs w:val="21"/>
                <w:lang w:val="en-US" w:eastAsia="zh-CN" w:bidi="ar"/>
              </w:rPr>
              <w:t>f</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Style w:val="18"/>
                <w:rFonts w:hint="default" w:ascii="Times New Roman" w:hAnsi="Times New Roman" w:eastAsia="宋体" w:cs="Times New Roman"/>
                <w:sz w:val="21"/>
                <w:szCs w:val="21"/>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Style w:val="18"/>
                <w:rFonts w:hint="default" w:ascii="Times New Roman" w:hAnsi="Times New Roman" w:eastAsia="宋体" w:cs="Times New Roman"/>
                <w:sz w:val="21"/>
                <w:szCs w:val="21"/>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组织环境风险因素R</w:t>
            </w:r>
            <w:r>
              <w:rPr>
                <w:rStyle w:val="18"/>
                <w:rFonts w:hint="default" w:ascii="Times New Roman" w:hAnsi="Times New Roman" w:eastAsia="宋体" w:cs="Times New Roman"/>
                <w:sz w:val="21"/>
                <w:szCs w:val="21"/>
                <w:lang w:val="en-US" w:eastAsia="zh-CN" w:bidi="ar"/>
              </w:rPr>
              <w:t>g</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项目资源向其他项目偏移风险因素R</w:t>
            </w:r>
            <w:r>
              <w:rPr>
                <w:rStyle w:val="18"/>
                <w:rFonts w:hint="default" w:ascii="Times New Roman" w:hAnsi="Times New Roman" w:eastAsia="宋体" w:cs="Times New Roman"/>
                <w:sz w:val="21"/>
                <w:szCs w:val="21"/>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Style w:val="18"/>
                <w:rFonts w:hint="default" w:ascii="Times New Roman" w:hAnsi="Times New Roman" w:eastAsia="宋体" w:cs="Times New Roman"/>
                <w:sz w:val="21"/>
                <w:szCs w:val="21"/>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政策法律风险因素R</w:t>
            </w:r>
            <w:r>
              <w:rPr>
                <w:rStyle w:val="18"/>
                <w:rFonts w:hint="default" w:ascii="Times New Roman" w:hAnsi="Times New Roman" w:eastAsia="宋体" w:cs="Times New Roman"/>
                <w:sz w:val="21"/>
                <w:szCs w:val="21"/>
                <w:lang w:val="en-US" w:eastAsia="zh-CN" w:bidi="ar"/>
              </w:rPr>
              <w:t>h</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中国Android被取消授权风险因素R</w:t>
            </w:r>
            <w:r>
              <w:rPr>
                <w:rStyle w:val="18"/>
                <w:rFonts w:hint="default" w:ascii="Times New Roman" w:hAnsi="Times New Roman" w:eastAsia="宋体" w:cs="Times New Roman"/>
                <w:sz w:val="21"/>
                <w:szCs w:val="21"/>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Style w:val="18"/>
                <w:rFonts w:hint="default" w:ascii="Times New Roman" w:hAnsi="Times New Roman" w:eastAsia="宋体" w:cs="Times New Roman"/>
                <w:sz w:val="21"/>
                <w:szCs w:val="21"/>
                <w:lang w:val="en-US" w:eastAsia="zh-CN" w:bidi="ar"/>
              </w:rPr>
              <w:t>23</w:t>
            </w:r>
          </w:p>
        </w:tc>
      </w:tr>
    </w:tbl>
    <w:p>
      <w:pPr>
        <w:ind w:firstLine="420" w:firstLineChars="0"/>
        <w:rPr>
          <w:rFonts w:hint="default" w:ascii="Times New Roman" w:hAnsi="Times New Roman" w:cs="Times New Roman" w:eastAsiaTheme="minorEastAsia"/>
          <w:lang w:val="en-US" w:eastAsia="zh-CN"/>
        </w:rPr>
      </w:pPr>
    </w:p>
    <w:p>
      <w:pPr>
        <w:ind w:firstLine="420" w:firstLineChars="0"/>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Z集团Android</w:t>
      </w:r>
      <w:r>
        <w:rPr>
          <w:rFonts w:hint="eastAsia" w:ascii="Times New Roman" w:hAnsi="Times New Roman" w:eastAsia="黑体" w:cs="Times New Roman"/>
          <w:b w:val="0"/>
          <w:bCs w:val="0"/>
          <w:sz w:val="32"/>
          <w:szCs w:val="32"/>
          <w:lang w:val="en-US" w:eastAsia="zh-CN"/>
        </w:rPr>
        <w:t>开发</w:t>
      </w:r>
      <w:r>
        <w:rPr>
          <w:rFonts w:hint="default" w:ascii="Times New Roman" w:hAnsi="Times New Roman" w:eastAsia="黑体" w:cs="Times New Roman"/>
          <w:b w:val="0"/>
          <w:bCs w:val="0"/>
          <w:sz w:val="32"/>
          <w:szCs w:val="32"/>
          <w:lang w:val="en-US" w:eastAsia="zh-CN"/>
        </w:rPr>
        <w:t>项目风险分析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经过第三章的研究工作，Z集团</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主要有8个一级风险，22个二级风险。本章综合分析8个一级因素和22个二级因素，结合定定性风险分析和定量风险分析两种方式，分析出本项目的关键风险、重要风险、一般风险和可忽略风险。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4.1Z集团Android</w:t>
      </w:r>
      <w:r>
        <w:rPr>
          <w:rFonts w:hint="eastAsia" w:ascii="Times New Roman" w:hAnsi="Times New Roman" w:eastAsia="黑体" w:cs="Times New Roman"/>
          <w:b w:val="0"/>
          <w:bCs w:val="0"/>
          <w:sz w:val="28"/>
          <w:szCs w:val="28"/>
          <w:lang w:val="en-US" w:eastAsia="zh-CN"/>
        </w:rPr>
        <w:t>开发</w:t>
      </w:r>
      <w:r>
        <w:rPr>
          <w:rFonts w:hint="default" w:ascii="Times New Roman" w:hAnsi="Times New Roman" w:eastAsia="黑体" w:cs="Times New Roman"/>
          <w:b w:val="0"/>
          <w:bCs w:val="0"/>
          <w:sz w:val="28"/>
          <w:szCs w:val="28"/>
          <w:lang w:val="en-US" w:eastAsia="zh-CN"/>
        </w:rPr>
        <w:t>项目风险分析的目的和步骤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对于Z集团</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风险评估采用的是问卷调查与概率影响矩阵相结合的方式，首先对</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风险发生概率和风险影响进行评级，其次使用调查问卷的形式，收集项目开发工程师、测试工程师、技术支持、架构师、软件风控专家等人对本</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已识别的风险因素发生的概率和影响进行打分，然后经过一系列的计算求出有效样本数据的各风险因素发生的概率、影响平均值和两者的乘积，最后，对其进行排序分析出Z集团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的关键性风险。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4.2Z集团Android</w:t>
      </w:r>
      <w:r>
        <w:rPr>
          <w:rFonts w:hint="eastAsia" w:ascii="Times New Roman" w:hAnsi="Times New Roman" w:eastAsia="黑体" w:cs="Times New Roman"/>
          <w:b w:val="0"/>
          <w:bCs w:val="0"/>
          <w:sz w:val="28"/>
          <w:szCs w:val="28"/>
          <w:lang w:val="en-US" w:eastAsia="zh-CN"/>
        </w:rPr>
        <w:t>开发</w:t>
      </w:r>
      <w:r>
        <w:rPr>
          <w:rFonts w:hint="default" w:ascii="Times New Roman" w:hAnsi="Times New Roman" w:eastAsia="黑体" w:cs="Times New Roman"/>
          <w:b w:val="0"/>
          <w:bCs w:val="0"/>
          <w:sz w:val="28"/>
          <w:szCs w:val="28"/>
          <w:lang w:val="en-US" w:eastAsia="zh-CN"/>
        </w:rPr>
        <w:t>项目定性风险分析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w:t>
      </w:r>
      <w:r>
        <w:rPr>
          <w:rFonts w:hint="eastAsia" w:ascii="Times New Roman" w:hAnsi="Times New Roman" w:cs="Times New Roman"/>
          <w:sz w:val="24"/>
          <w:szCs w:val="24"/>
          <w:lang w:val="en-US" w:eastAsia="zh-CN"/>
        </w:rPr>
        <w:t>Android开发项目</w:t>
      </w:r>
      <w:r>
        <w:rPr>
          <w:rFonts w:hint="default" w:ascii="Times New Roman" w:hAnsi="Times New Roman" w:cs="Times New Roman"/>
          <w:sz w:val="24"/>
          <w:szCs w:val="24"/>
          <w:lang w:val="en-US" w:eastAsia="zh-CN"/>
        </w:rPr>
        <w:t>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default" w:ascii="Times New Roman" w:hAnsi="Times New Roman" w:cs="Times New Roman"/>
          <w:lang w:val="en-US" w:eastAsia="zh-CN"/>
        </w:rPr>
      </w:pPr>
    </w:p>
    <w:p>
      <w:pPr>
        <w:ind w:firstLine="420" w:firstLineChars="0"/>
        <w:jc w:val="center"/>
        <w:rPr>
          <w:rFonts w:hint="default" w:ascii="Times New Roman" w:hAnsi="Times New Roman" w:cs="Times New Roman"/>
          <w:lang w:val="en-US" w:eastAsia="zh-CN"/>
        </w:rPr>
      </w:pPr>
      <w:r>
        <w:rPr>
          <w:rFonts w:hint="default" w:ascii="Times New Roman" w:hAnsi="Times New Roman" w:eastAsia="楷体" w:cs="Times New Roman"/>
          <w:lang w:val="en-US" w:eastAsia="zh-CN"/>
        </w:rPr>
        <w:t xml:space="preserve">表4-1  </w:t>
      </w:r>
      <w:r>
        <w:rPr>
          <w:rFonts w:hint="eastAsia" w:ascii="Times New Roman" w:hAnsi="Times New Roman" w:eastAsia="楷体" w:cs="Times New Roman"/>
          <w:lang w:val="en-US" w:eastAsia="zh-CN"/>
        </w:rPr>
        <w:t>Android软件开发项目</w:t>
      </w:r>
      <w:r>
        <w:rPr>
          <w:rFonts w:hint="default" w:ascii="Times New Roman" w:hAnsi="Times New Roman" w:eastAsia="楷体" w:cs="Times New Roman"/>
          <w:lang w:val="en-US" w:eastAsia="zh-CN"/>
        </w:rPr>
        <w:t>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w:t>
            </w:r>
          </w:p>
        </w:tc>
      </w:tr>
    </w:tbl>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bCs/>
          <w:lang w:val="en-US" w:eastAsia="zh-CN"/>
        </w:rPr>
      </w:pPr>
      <w:r>
        <w:rPr>
          <w:rFonts w:hint="default" w:ascii="Times New Roman" w:hAnsi="Times New Roman" w:eastAsia="楷体" w:cs="Times New Roman"/>
          <w:b w:val="0"/>
          <w:bCs w:val="0"/>
          <w:lang w:val="en-US" w:eastAsia="zh-CN"/>
        </w:rPr>
        <w:t xml:space="preserve">表4-2  </w:t>
      </w:r>
      <w:r>
        <w:rPr>
          <w:rFonts w:hint="eastAsia" w:ascii="Times New Roman" w:hAnsi="Times New Roman" w:eastAsia="楷体" w:cs="Times New Roman"/>
          <w:lang w:val="en-US" w:eastAsia="zh-CN"/>
        </w:rPr>
        <w:t>Android软件开发项目</w:t>
      </w:r>
      <w:r>
        <w:rPr>
          <w:rFonts w:hint="default" w:ascii="Times New Roman" w:hAnsi="Times New Roman" w:eastAsia="楷体" w:cs="Times New Roman"/>
          <w:lang w:val="en-US" w:eastAsia="zh-CN"/>
        </w:rPr>
        <w:t>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若发生风险，项目基本不受影响</w:t>
            </w:r>
          </w:p>
        </w:tc>
      </w:tr>
    </w:tbl>
    <w:p>
      <w:pPr>
        <w:ind w:firstLine="420" w:firstLineChars="0"/>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imes New Roman" w:hAnsi="Times New Roman" w:cs="Times New Roman"/>
          <w:b/>
          <w:bCs/>
          <w:lang w:val="en-US" w:eastAsia="zh-CN"/>
        </w:rPr>
      </w:pPr>
      <w:r>
        <w:rPr>
          <w:rFonts w:hint="default" w:ascii="Times New Roman" w:hAnsi="Times New Roman" w:cs="Times New Roman"/>
          <w:b w:val="0"/>
          <w:bCs w:val="0"/>
          <w:lang w:val="en-US" w:eastAsia="zh-CN"/>
        </w:rPr>
        <w:t>评估好风险概率等级和风险影响等级，项目经理可以参考表4-3来评估</w:t>
      </w:r>
      <w:r>
        <w:rPr>
          <w:rFonts w:hint="eastAsia" w:ascii="Times New Roman" w:hAnsi="Times New Roman" w:cs="Times New Roman"/>
          <w:b w:val="0"/>
          <w:bCs w:val="0"/>
          <w:lang w:val="en-US" w:eastAsia="zh-CN"/>
        </w:rPr>
        <w:t>Android开发项目</w:t>
      </w:r>
      <w:r>
        <w:rPr>
          <w:rFonts w:hint="default" w:ascii="Times New Roman" w:hAnsi="Times New Roman" w:cs="Times New Roman"/>
          <w:b w:val="0"/>
          <w:bCs w:val="0"/>
          <w:lang w:val="en-US" w:eastAsia="zh-CN"/>
        </w:rPr>
        <w:t>风险优先级（高、中、低、特别低）。</w:t>
      </w:r>
    </w:p>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val="0"/>
          <w:bCs w:val="0"/>
          <w:lang w:val="en-US" w:eastAsia="zh-CN"/>
        </w:rPr>
      </w:pPr>
      <w:r>
        <w:rPr>
          <w:rFonts w:hint="default" w:ascii="Times New Roman" w:hAnsi="Times New Roman" w:eastAsia="楷体" w:cs="Times New Roman"/>
          <w:b w:val="0"/>
          <w:bCs w:val="0"/>
          <w:lang w:val="en-US" w:eastAsia="zh-CN"/>
        </w:rPr>
        <w:t xml:space="preserve">表4-3  </w:t>
      </w:r>
      <w:r>
        <w:rPr>
          <w:rFonts w:hint="eastAsia" w:ascii="Times New Roman" w:hAnsi="Times New Roman" w:eastAsia="楷体" w:cs="Times New Roman"/>
          <w:b w:val="0"/>
          <w:bCs w:val="0"/>
          <w:lang w:val="en-US" w:eastAsia="zh-CN"/>
        </w:rPr>
        <w:t>Android软件开发项目</w:t>
      </w:r>
      <w:r>
        <w:rPr>
          <w:rFonts w:hint="default" w:ascii="Times New Roman" w:hAnsi="Times New Roman" w:eastAsia="楷体" w:cs="Times New Roman"/>
          <w:b w:val="0"/>
          <w:bCs w:val="0"/>
          <w:lang w:val="en-US" w:eastAsia="zh-CN"/>
        </w:rPr>
        <w:t>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bl>
    <w:p>
      <w:pPr>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4.2.1问卷设计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为落实本研究目标，需要设计一份合理的调查问卷。首先需要收集被调查人的基础资料；其次问卷内容应该包含Z集团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的风险因素，其中包括</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因素这8个一级风险因素。上述问卷内容主要参考国内外成功的软件项目调查问卷设计格式，并综合本项目的实际调查需求、专家建议的基础上完成的。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4.2.2问卷发放和数据采集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val="0"/>
          <w:bCs w:val="0"/>
          <w:sz w:val="24"/>
          <w:szCs w:val="24"/>
          <w:lang w:val="en-US" w:eastAsia="zh-CN"/>
        </w:rPr>
        <w:t>本研究问卷调查对象主要是Z集团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组的所有成员、管理层和公司高层，线上的方式主要有通过邮箱的方式发送给其他省份的项目干系人，并通过QQ、微信、微博转发问卷星的调查问卷，</w:t>
      </w:r>
      <w:r>
        <w:rPr>
          <w:rFonts w:hint="default" w:ascii="Times New Roman" w:hAnsi="Times New Roman" w:cs="Times New Roman"/>
          <w:color w:val="000000"/>
          <w:sz w:val="24"/>
          <w:szCs w:val="24"/>
        </w:rPr>
        <w:t>为保证问卷质量，事先告知被调研者问卷</w:t>
      </w:r>
      <w:r>
        <w:rPr>
          <w:rFonts w:hint="default" w:ascii="Times New Roman" w:hAnsi="Times New Roman" w:cs="Times New Roman"/>
          <w:color w:val="000000"/>
          <w:sz w:val="24"/>
          <w:szCs w:val="24"/>
          <w:lang w:val="en-US" w:eastAsia="zh-CN"/>
        </w:rPr>
        <w:t>真实</w:t>
      </w:r>
      <w:r>
        <w:rPr>
          <w:rFonts w:hint="default" w:ascii="Times New Roman" w:hAnsi="Times New Roman" w:cs="Times New Roman"/>
          <w:color w:val="000000"/>
          <w:sz w:val="24"/>
          <w:szCs w:val="24"/>
        </w:rPr>
        <w:t>目的，邀请其结合实际</w:t>
      </w:r>
      <w:r>
        <w:rPr>
          <w:rFonts w:hint="default" w:ascii="Times New Roman" w:hAnsi="Times New Roman" w:cs="Times New Roman"/>
          <w:color w:val="000000"/>
          <w:sz w:val="24"/>
          <w:szCs w:val="24"/>
          <w:lang w:val="en-US" w:eastAsia="zh-CN"/>
        </w:rPr>
        <w:t>项目和经验</w:t>
      </w:r>
      <w:r>
        <w:rPr>
          <w:rFonts w:hint="default" w:ascii="Times New Roman" w:hAnsi="Times New Roman" w:cs="Times New Roman"/>
          <w:color w:val="000000"/>
          <w:sz w:val="24"/>
          <w:szCs w:val="24"/>
        </w:rPr>
        <w:t>认真填写。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问卷包括两部分。第一部分是收集被调研者的性别、年龄、学历、职业、是否对软件软件风险管理有基本的认知等。第二部分是调查问卷问卷的主题，总计</w:t>
      </w:r>
      <w:r>
        <w:rPr>
          <w:rFonts w:hint="default" w:ascii="Times New Roman" w:hAnsi="Times New Roman" w:cs="Times New Roman"/>
          <w:b w:val="0"/>
          <w:bCs w:val="0"/>
          <w:sz w:val="24"/>
          <w:szCs w:val="24"/>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rFonts w:hint="default" w:ascii="Times New Roman" w:hAnsi="Times New Roman" w:cs="Times New Roman"/>
          <w:color w:val="000000"/>
          <w:sz w:val="24"/>
          <w:szCs w:val="24"/>
        </w:rPr>
        <w:t>在剔除填写不完整、答案存在明显逻辑错误以及</w:t>
      </w:r>
      <w:r>
        <w:rPr>
          <w:rFonts w:hint="default" w:ascii="Times New Roman" w:hAnsi="Times New Roman" w:cs="Times New Roman"/>
          <w:color w:val="000000"/>
          <w:sz w:val="24"/>
          <w:szCs w:val="24"/>
          <w:lang w:val="en-US" w:eastAsia="zh-CN"/>
        </w:rPr>
        <w:t>对软件软件风险管理无基本的认知</w:t>
      </w:r>
      <w:r>
        <w:rPr>
          <w:rFonts w:hint="default" w:ascii="Times New Roman" w:hAnsi="Times New Roman" w:cs="Times New Roman"/>
          <w:color w:val="000000"/>
          <w:sz w:val="24"/>
          <w:szCs w:val="24"/>
        </w:rPr>
        <w:t>的无效问卷后</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lang w:val="en-US" w:eastAsia="zh-CN"/>
        </w:rPr>
        <w:t>得到有研究价值的问卷242份。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（1）人口统计学分析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表4-4显示，由于软件行业从业者男性比例略高于女性比例，所以可以认为所收集调查问卷性别比例基本均衡，男女比例分别为51.66%和48.34%；样本中年龄在20岁和50岁之间的比例最多，占比91.32%，符合互联网从业人员</w:t>
      </w:r>
      <w:r>
        <w:rPr>
          <w:rFonts w:hint="eastAsia" w:ascii="Times New Roman" w:hAnsi="Times New Roman" w:cs="Times New Roman"/>
          <w:color w:val="000000"/>
          <w:sz w:val="24"/>
          <w:szCs w:val="24"/>
          <w:lang w:val="en-US" w:eastAsia="zh-CN"/>
        </w:rPr>
        <w:t>偏向</w:t>
      </w:r>
      <w:r>
        <w:rPr>
          <w:rFonts w:hint="default" w:ascii="Times New Roman" w:hAnsi="Times New Roman" w:cs="Times New Roman"/>
          <w:color w:val="000000"/>
          <w:sz w:val="24"/>
          <w:szCs w:val="24"/>
          <w:lang w:val="en-US" w:eastAsia="zh-CN"/>
        </w:rPr>
        <w:t>年轻化这一特征；被调研者学历</w:t>
      </w:r>
      <w:r>
        <w:rPr>
          <w:rFonts w:hint="default" w:ascii="Times New Roman" w:hAnsi="Times New Roman" w:eastAsia="宋体" w:cs="Times New Roman"/>
          <w:color w:val="000000"/>
          <w:sz w:val="24"/>
          <w:szCs w:val="24"/>
        </w:rPr>
        <w:t>学历层次分布合理，本科学历的</w:t>
      </w:r>
      <w:r>
        <w:rPr>
          <w:rFonts w:hint="default" w:ascii="Times New Roman" w:hAnsi="Times New Roman" w:eastAsia="宋体" w:cs="Times New Roman"/>
          <w:color w:val="000000"/>
          <w:sz w:val="24"/>
          <w:szCs w:val="24"/>
          <w:lang w:val="en-US" w:eastAsia="zh-CN"/>
        </w:rPr>
        <w:t>被调研</w:t>
      </w:r>
      <w:r>
        <w:rPr>
          <w:rFonts w:hint="default" w:ascii="Times New Roman" w:hAnsi="Times New Roman" w:eastAsia="宋体" w:cs="Times New Roman"/>
          <w:color w:val="000000"/>
          <w:sz w:val="24"/>
          <w:szCs w:val="24"/>
        </w:rPr>
        <w:t>者在样本总量中</w:t>
      </w:r>
      <w:r>
        <w:rPr>
          <w:rFonts w:hint="default" w:ascii="Times New Roman" w:hAnsi="Times New Roman" w:eastAsia="宋体" w:cs="Times New Roman"/>
          <w:color w:val="000000"/>
          <w:sz w:val="24"/>
          <w:szCs w:val="24"/>
          <w:lang w:val="en-US" w:eastAsia="zh-CN"/>
        </w:rPr>
        <w:t>数量</w:t>
      </w:r>
      <w:r>
        <w:rPr>
          <w:rFonts w:hint="default" w:ascii="Times New Roman" w:hAnsi="Times New Roman" w:eastAsia="宋体" w:cs="Times New Roman"/>
          <w:color w:val="000000"/>
          <w:sz w:val="24"/>
          <w:szCs w:val="24"/>
        </w:rPr>
        <w:t>居多，占比为5</w:t>
      </w:r>
      <w:r>
        <w:rPr>
          <w:rFonts w:hint="default" w:ascii="Times New Roman" w:hAnsi="Times New Roman" w:eastAsia="宋体" w:cs="Times New Roman"/>
          <w:color w:val="000000"/>
          <w:sz w:val="24"/>
          <w:szCs w:val="24"/>
          <w:lang w:val="en-US" w:eastAsia="zh-CN"/>
        </w:rPr>
        <w:t>2</w:t>
      </w:r>
      <w:r>
        <w:rPr>
          <w:rFonts w:hint="default" w:ascii="Times New Roman" w:hAnsi="Times New Roman" w:eastAsia="宋体" w:cs="Times New Roman"/>
          <w:color w:val="000000"/>
          <w:sz w:val="24"/>
          <w:szCs w:val="24"/>
        </w:rPr>
        <w:t>.0</w:t>
      </w:r>
      <w:r>
        <w:rPr>
          <w:rFonts w:hint="default" w:ascii="Times New Roman" w:hAnsi="Times New Roman" w:eastAsia="宋体" w:cs="Times New Roman"/>
          <w:color w:val="000000"/>
          <w:sz w:val="24"/>
          <w:szCs w:val="24"/>
          <w:lang w:val="en-US" w:eastAsia="zh-CN"/>
        </w:rPr>
        <w:t>7</w:t>
      </w:r>
      <w:r>
        <w:rPr>
          <w:rFonts w:hint="default" w:ascii="Times New Roman" w:hAnsi="Times New Roman" w:eastAsia="宋体" w:cs="Times New Roman"/>
          <w:color w:val="000000"/>
          <w:sz w:val="24"/>
          <w:szCs w:val="24"/>
        </w:rPr>
        <w:t>％，专科学历占比为2</w:t>
      </w:r>
      <w:r>
        <w:rPr>
          <w:rFonts w:hint="default" w:ascii="Times New Roman" w:hAnsi="Times New Roman" w:eastAsia="宋体" w:cs="Times New Roman"/>
          <w:color w:val="000000"/>
          <w:sz w:val="24"/>
          <w:szCs w:val="24"/>
          <w:lang w:val="en-US" w:eastAsia="zh-CN"/>
        </w:rPr>
        <w:t>0</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lang w:val="en-US" w:eastAsia="zh-CN"/>
        </w:rPr>
        <w:t>25</w:t>
      </w:r>
      <w:r>
        <w:rPr>
          <w:rFonts w:hint="default" w:ascii="Times New Roman" w:hAnsi="Times New Roman" w:eastAsia="宋体" w:cs="Times New Roman"/>
          <w:color w:val="000000"/>
          <w:sz w:val="24"/>
          <w:szCs w:val="24"/>
        </w:rPr>
        <w:t>％；研究生及以上的被试者相对较少</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变量</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12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年龄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20-30岁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学历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职位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技术支持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7.85%</w:t>
            </w:r>
          </w:p>
        </w:tc>
      </w:tr>
    </w:tbl>
    <w:p>
      <w:pPr>
        <w:ind w:firstLine="420" w:firstLineChars="0"/>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二级风险因素发生概率样本统计分析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4"/>
          <w:szCs w:val="24"/>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表4-5 二级风险因素发生概率样本统计表</w:t>
      </w:r>
    </w:p>
    <w:tbl>
      <w:tblPr>
        <w:tblStyle w:val="7"/>
        <w:tblW w:w="77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705"/>
        <w:gridCol w:w="842"/>
        <w:gridCol w:w="577"/>
        <w:gridCol w:w="588"/>
        <w:gridCol w:w="546"/>
        <w:gridCol w:w="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5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4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7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Fonts w:hint="eastAsia" w:ascii="宋体" w:hAnsi="宋体" w:eastAsia="宋体" w:cs="宋体"/>
                <w:i w:val="0"/>
                <w:iCs w:val="0"/>
                <w:color w:val="000000"/>
                <w:kern w:val="0"/>
                <w:sz w:val="21"/>
                <w:szCs w:val="21"/>
                <w:u w:val="none"/>
                <w:vertAlign w:val="subscript"/>
                <w:lang w:val="en-US" w:eastAsia="zh-CN" w:bidi="ar"/>
              </w:rPr>
              <w:t>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项目经理管理能力风险因素R</w:t>
            </w:r>
            <w:r>
              <w:rPr>
                <w:rFonts w:hint="eastAsia" w:ascii="宋体" w:hAnsi="宋体" w:eastAsia="宋体" w:cs="宋体"/>
                <w:i w:val="0"/>
                <w:iCs w:val="0"/>
                <w:color w:val="000000"/>
                <w:kern w:val="0"/>
                <w:sz w:val="21"/>
                <w:szCs w:val="21"/>
                <w:u w:val="none"/>
                <w:vertAlign w:val="subscript"/>
                <w:lang w:val="en-US" w:eastAsia="zh-CN" w:bidi="ar"/>
              </w:rPr>
              <w:t>11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用户参与度不足风险因素R</w:t>
            </w:r>
            <w:r>
              <w:rPr>
                <w:rFonts w:hint="eastAsia" w:ascii="宋体" w:hAnsi="宋体" w:eastAsia="宋体" w:cs="宋体"/>
                <w:i w:val="0"/>
                <w:iCs w:val="0"/>
                <w:color w:val="000000"/>
                <w:kern w:val="0"/>
                <w:sz w:val="21"/>
                <w:szCs w:val="21"/>
                <w:u w:val="none"/>
                <w:vertAlign w:val="subscript"/>
                <w:lang w:val="en-US" w:eastAsia="zh-CN" w:bidi="ar"/>
              </w:rPr>
              <w:t>17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中国Android被取消授权风险因素R</w:t>
            </w:r>
            <w:r>
              <w:rPr>
                <w:rFonts w:hint="eastAsia" w:ascii="宋体" w:hAnsi="宋体" w:eastAsia="宋体" w:cs="宋体"/>
                <w:i w:val="0"/>
                <w:iCs w:val="0"/>
                <w:color w:val="000000"/>
                <w:kern w:val="0"/>
                <w:sz w:val="21"/>
                <w:szCs w:val="21"/>
                <w:u w:val="none"/>
                <w:vertAlign w:val="subscript"/>
                <w:lang w:val="en-US" w:eastAsia="zh-CN" w:bidi="ar"/>
              </w:rPr>
              <w:t>22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w:t>
            </w:r>
          </w:p>
        </w:tc>
      </w:tr>
    </w:tbl>
    <w:p>
      <w:pPr>
        <w:widowControl w:val="0"/>
        <w:numPr>
          <w:ilvl w:val="0"/>
          <w:numId w:val="0"/>
        </w:numPr>
        <w:jc w:val="both"/>
        <w:rPr>
          <w:rFonts w:hint="default" w:ascii="Times New Roman" w:hAnsi="Times New Roman" w:cs="Times New Roman"/>
          <w:color w:val="000000"/>
          <w:sz w:val="21"/>
          <w:szCs w:val="21"/>
          <w:lang w:val="en-US" w:eastAsia="zh-CN"/>
        </w:rPr>
      </w:pPr>
    </w:p>
    <w:p>
      <w:pPr>
        <w:widowControl w:val="0"/>
        <w:numPr>
          <w:ilvl w:val="0"/>
          <w:numId w:val="0"/>
        </w:numPr>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（3）二级风险因素发生影响样本统计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4-6二级风险因素发生影响样本统计表</w:t>
      </w:r>
    </w:p>
    <w:tbl>
      <w:tblPr>
        <w:tblStyle w:val="7"/>
        <w:tblW w:w="8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47"/>
        <w:gridCol w:w="758"/>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一般的</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color w:val="000000"/>
          <w:sz w:val="28"/>
          <w:szCs w:val="28"/>
          <w:lang w:val="en-US" w:eastAsia="zh-CN"/>
        </w:rPr>
      </w:pPr>
      <w:r>
        <w:rPr>
          <w:rFonts w:hint="default" w:ascii="Times New Roman" w:hAnsi="Times New Roman" w:eastAsia="黑体" w:cs="Times New Roman"/>
          <w:b w:val="0"/>
          <w:bCs w:val="0"/>
          <w:color w:val="000000"/>
          <w:sz w:val="28"/>
          <w:szCs w:val="28"/>
          <w:lang w:val="en-US" w:eastAsia="zh-CN"/>
        </w:rPr>
        <w:t>4.3Z集团Android</w:t>
      </w:r>
      <w:r>
        <w:rPr>
          <w:rFonts w:hint="eastAsia" w:ascii="Times New Roman" w:hAnsi="Times New Roman" w:eastAsia="黑体" w:cs="Times New Roman"/>
          <w:b w:val="0"/>
          <w:bCs w:val="0"/>
          <w:color w:val="000000"/>
          <w:sz w:val="28"/>
          <w:szCs w:val="28"/>
          <w:lang w:val="en-US" w:eastAsia="zh-CN"/>
        </w:rPr>
        <w:t>开发</w:t>
      </w:r>
      <w:r>
        <w:rPr>
          <w:rFonts w:hint="default" w:ascii="Times New Roman" w:hAnsi="Times New Roman" w:eastAsia="黑体" w:cs="Times New Roman"/>
          <w:b w:val="0"/>
          <w:bCs w:val="0"/>
          <w:color w:val="000000"/>
          <w:sz w:val="28"/>
          <w:szCs w:val="28"/>
          <w:lang w:val="en-US" w:eastAsia="zh-CN"/>
        </w:rPr>
        <w:t>项目数据分析风险分类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eastAsia" w:ascii="Times New Roman" w:hAnsi="Times New Roman" w:cs="Times New Roman"/>
          <w:color w:val="000000"/>
          <w:sz w:val="24"/>
          <w:szCs w:val="24"/>
          <w:lang w:val="en-US" w:eastAsia="zh-CN"/>
        </w:rPr>
        <w:t>4.3.1</w:t>
      </w:r>
      <w:r>
        <w:rPr>
          <w:rFonts w:hint="default" w:ascii="Times New Roman" w:hAnsi="Times New Roman" w:cs="Times New Roman" w:eastAsiaTheme="minorEastAsia"/>
          <w:color w:val="000000"/>
          <w:sz w:val="24"/>
          <w:szCs w:val="24"/>
          <w:lang w:val="en-US" w:eastAsia="zh-CN"/>
        </w:rPr>
        <w:t>二级风险因素概率样本统计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风险发生的概率分别为特别高、高、一般、低、特别低，对应的数值是0.8~1.0，0.6~0.8,0.4~0.6，0.2~0.4，0.0~0.2，在</w:t>
      </w:r>
      <w:r>
        <w:rPr>
          <w:rFonts w:hint="eastAsia" w:ascii="Times New Roman" w:hAnsi="Times New Roman" w:cs="Times New Roman"/>
          <w:sz w:val="24"/>
          <w:szCs w:val="24"/>
          <w:lang w:val="en-US" w:eastAsia="zh-CN"/>
        </w:rPr>
        <w:t>本研究中</w:t>
      </w:r>
      <w:r>
        <w:rPr>
          <w:rFonts w:hint="default" w:ascii="Times New Roman" w:hAnsi="Times New Roman" w:cs="Times New Roman"/>
          <w:sz w:val="24"/>
          <w:szCs w:val="24"/>
          <w:lang w:val="en-US" w:eastAsia="zh-CN"/>
        </w:rPr>
        <w:t>，可取风险发生概率的中位数，分别0.9，0.7，0.5，0.3，0.1</w:t>
      </w:r>
      <w:r>
        <w:rPr>
          <w:rFonts w:hint="eastAsia" w:ascii="Times New Roman" w:hAnsi="Times New Roman" w:cs="Times New Roman"/>
          <w:sz w:val="24"/>
          <w:szCs w:val="24"/>
          <w:lang w:val="en-US" w:eastAsia="zh-CN"/>
        </w:rPr>
        <w:t>；令认为风险发生概率从特别高到特别低的人数分别为N</w:t>
      </w:r>
      <w:r>
        <w:rPr>
          <w:rFonts w:hint="eastAsia" w:ascii="Times New Roman" w:hAnsi="Times New Roman" w:cs="Times New Roman"/>
          <w:sz w:val="24"/>
          <w:szCs w:val="24"/>
          <w:vertAlign w:val="subscript"/>
          <w:lang w:val="en-US" w:eastAsia="zh-CN"/>
        </w:rPr>
        <w:t>a</w:t>
      </w: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vertAlign w:val="subscript"/>
          <w:lang w:val="en-US" w:eastAsia="zh-CN"/>
        </w:rPr>
        <w:t>b</w:t>
      </w: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vertAlign w:val="subscript"/>
          <w:lang w:val="en-US" w:eastAsia="zh-CN"/>
        </w:rPr>
        <w:t>c</w:t>
      </w: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vertAlign w:val="subscript"/>
          <w:lang w:val="en-US" w:eastAsia="zh-CN"/>
        </w:rPr>
        <w:t>d</w:t>
      </w: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lang w:val="en-US" w:eastAsia="zh-CN"/>
        </w:rPr>
        <w:t>。可以得到风险发生概率的公式为：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将表4-5数据代入公式，得风险发生概率表4-7。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eastAsia" w:ascii="Times New Roman" w:hAnsi="Times New Roman" w:cs="Times New Roman"/>
          <w:color w:val="000000"/>
          <w:sz w:val="24"/>
          <w:szCs w:val="24"/>
          <w:lang w:val="en-US" w:eastAsia="zh-CN"/>
        </w:rPr>
        <w:t>4.3.2</w:t>
      </w:r>
      <w:r>
        <w:rPr>
          <w:rFonts w:hint="default" w:ascii="Times New Roman" w:hAnsi="Times New Roman" w:cs="Times New Roman" w:eastAsiaTheme="minorEastAsia"/>
          <w:color w:val="000000"/>
          <w:sz w:val="24"/>
          <w:szCs w:val="24"/>
          <w:lang w:val="en-US" w:eastAsia="zh-CN"/>
        </w:rPr>
        <w:t>二级风险因素影响样本统计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类比4.3.1，可得风险发生影响的公式为：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将表4-6数据代入公式，得风险发生概率表4-8。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eastAsia" w:ascii="Times New Roman" w:hAnsi="Times New Roman" w:cs="Times New Roman"/>
          <w:color w:val="000000"/>
          <w:sz w:val="24"/>
          <w:szCs w:val="24"/>
          <w:lang w:val="en-US" w:eastAsia="zh-CN"/>
        </w:rPr>
        <w:t>4.3.3</w:t>
      </w:r>
      <w:r>
        <w:rPr>
          <w:rFonts w:hint="default" w:ascii="Times New Roman" w:hAnsi="Times New Roman" w:cs="Times New Roman" w:eastAsiaTheme="minorEastAsia"/>
          <w:color w:val="000000"/>
          <w:sz w:val="24"/>
          <w:szCs w:val="24"/>
          <w:lang w:val="en-US" w:eastAsia="zh-CN"/>
        </w:rPr>
        <w:t>二级风险因素概率影响样本</w:t>
      </w:r>
      <w:r>
        <w:rPr>
          <w:rFonts w:hint="eastAsia" w:ascii="Times New Roman" w:hAnsi="Times New Roman" w:cs="Times New Roman"/>
          <w:color w:val="000000"/>
          <w:sz w:val="24"/>
          <w:szCs w:val="24"/>
          <w:lang w:val="en-US" w:eastAsia="zh-CN"/>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eastAsiaTheme="minorEastAsia"/>
          <w:b w:val="0"/>
          <w:bCs w:val="0"/>
          <w:sz w:val="24"/>
          <w:szCs w:val="24"/>
          <w:lang w:val="en-US" w:eastAsia="zh-CN"/>
        </w:rPr>
        <w:t>统计调查问卷中得到的风险发生概率和风险发生影响，经过数据收集和整理之后，将问卷结果整理形成表格4-5</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4-6</w:t>
      </w:r>
      <w:r>
        <w:rPr>
          <w:rFonts w:hint="eastAsia" w:ascii="Times New Roman" w:hAnsi="Times New Roman" w:cs="Times New Roman"/>
          <w:b w:val="0"/>
          <w:bCs w:val="0"/>
          <w:sz w:val="24"/>
          <w:szCs w:val="24"/>
          <w:lang w:val="en-US" w:eastAsia="zh-CN"/>
        </w:rPr>
        <w:t>、4-7和4-8</w:t>
      </w:r>
      <w:r>
        <w:rPr>
          <w:rFonts w:hint="default" w:ascii="Times New Roman" w:hAnsi="Times New Roman" w:cs="Times New Roman" w:eastAsiaTheme="minorEastAsia"/>
          <w:b w:val="0"/>
          <w:bCs w:val="0"/>
          <w:sz w:val="24"/>
          <w:szCs w:val="24"/>
          <w:lang w:val="en-US" w:eastAsia="zh-CN"/>
        </w:rPr>
        <w:t>。经过对调查问卷中数据一系列的整合运算，计算出各二级风险发生概率的平均值、风险发生影响的平均值及二者的乘积，整理后的表格如4-</w:t>
      </w:r>
      <w:r>
        <w:rPr>
          <w:rFonts w:hint="eastAsia" w:ascii="Times New Roman" w:hAnsi="Times New Roman" w:cs="Times New Roman"/>
          <w:b w:val="0"/>
          <w:bCs w:val="0"/>
          <w:sz w:val="24"/>
          <w:szCs w:val="24"/>
          <w:lang w:val="en-US" w:eastAsia="zh-CN"/>
        </w:rPr>
        <w:t>9</w:t>
      </w:r>
      <w:r>
        <w:rPr>
          <w:rFonts w:hint="default" w:ascii="Times New Roman" w:hAnsi="Times New Roman" w:cs="Times New Roman" w:eastAsiaTheme="minorEastAsia"/>
          <w:b w:val="0"/>
          <w:bCs w:val="0"/>
          <w:sz w:val="24"/>
          <w:szCs w:val="24"/>
          <w:lang w:val="en-US" w:eastAsia="zh-CN"/>
        </w:rPr>
        <w:t>所示。</w:t>
      </w:r>
    </w:p>
    <w:p>
      <w:pPr>
        <w:widowControl w:val="0"/>
        <w:numPr>
          <w:ilvl w:val="0"/>
          <w:numId w:val="0"/>
        </w:numPr>
        <w:ind w:firstLine="420" w:firstLineChars="0"/>
        <w:jc w:val="cente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4-</w:t>
      </w:r>
      <w:r>
        <w:rPr>
          <w:rFonts w:hint="eastAsia" w:ascii="Times New Roman" w:hAnsi="Times New Roman" w:cs="Times New Roman"/>
          <w:color w:val="000000"/>
          <w:sz w:val="21"/>
          <w:szCs w:val="21"/>
          <w:lang w:val="en-US" w:eastAsia="zh-CN"/>
        </w:rPr>
        <w:t>9</w:t>
      </w:r>
      <w:r>
        <w:rPr>
          <w:rFonts w:hint="default" w:ascii="Times New Roman" w:hAnsi="Times New Roman" w:cs="Times New Roman"/>
          <w:color w:val="000000"/>
          <w:sz w:val="21"/>
          <w:szCs w:val="21"/>
          <w:lang w:val="en-US" w:eastAsia="zh-CN"/>
        </w:rPr>
        <w:t>二级风险因素概率影响样本统计表</w:t>
      </w:r>
    </w:p>
    <w:tbl>
      <w:tblPr>
        <w:tblStyle w:val="7"/>
        <w:tblW w:w="848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88"/>
        <w:gridCol w:w="1590"/>
        <w:gridCol w:w="1680"/>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风险发生概率</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风险发生影响</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3.822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3.917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3.884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2.029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0.391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0.263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0.548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0.586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2.967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0.636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2.558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0.807</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0.506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2.376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0.332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0.318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1.760 </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0.324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0.469</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3.554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0.344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3.748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2.066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0.125</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3.988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2.136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（2）</w:t>
      </w:r>
      <w:r>
        <w:rPr>
          <w:rFonts w:hint="default" w:ascii="Times New Roman" w:hAnsi="Times New Roman" w:cs="Times New Roman" w:eastAsiaTheme="minorEastAsia"/>
          <w:color w:val="000000"/>
          <w:sz w:val="24"/>
          <w:szCs w:val="24"/>
          <w:lang w:val="en-US" w:eastAsia="zh-CN"/>
        </w:rPr>
        <w:t>风险因素概率影响统计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针对表4-</w:t>
      </w:r>
      <w:r>
        <w:rPr>
          <w:rFonts w:hint="eastAsia" w:ascii="Times New Roman" w:hAnsi="Times New Roman" w:cs="Times New Roman"/>
          <w:b w:val="0"/>
          <w:bCs w:val="0"/>
          <w:color w:val="000000"/>
          <w:sz w:val="24"/>
          <w:szCs w:val="24"/>
          <w:lang w:val="en-US" w:eastAsia="zh-CN"/>
        </w:rPr>
        <w:t>9</w:t>
      </w:r>
      <w:r>
        <w:rPr>
          <w:rFonts w:hint="default" w:ascii="Times New Roman" w:hAnsi="Times New Roman" w:cs="Times New Roman" w:eastAsiaTheme="minorEastAsia"/>
          <w:b w:val="0"/>
          <w:bCs w:val="0"/>
          <w:color w:val="000000"/>
          <w:sz w:val="24"/>
          <w:szCs w:val="24"/>
          <w:lang w:val="en-US" w:eastAsia="zh-CN"/>
        </w:rPr>
        <w:t>概率*影响这一列做降序排列，得到风险因素概率影响降序表4-</w:t>
      </w:r>
      <w:r>
        <w:rPr>
          <w:rFonts w:hint="eastAsia" w:ascii="Times New Roman" w:hAnsi="Times New Roman" w:cs="Times New Roman"/>
          <w:b w:val="0"/>
          <w:bCs w:val="0"/>
          <w:color w:val="000000"/>
          <w:sz w:val="24"/>
          <w:szCs w:val="24"/>
          <w:lang w:val="en-US" w:eastAsia="zh-CN"/>
        </w:rPr>
        <w:t>10</w:t>
      </w:r>
      <w:r>
        <w:rPr>
          <w:rFonts w:hint="default" w:ascii="Times New Roman" w:hAnsi="Times New Roman" w:cs="Times New Roman" w:eastAsiaTheme="minorEastAsia"/>
          <w:b w:val="0"/>
          <w:bCs w:val="0"/>
          <w:color w:val="000000"/>
          <w:sz w:val="24"/>
          <w:szCs w:val="24"/>
          <w:lang w:val="en-US" w:eastAsia="zh-CN"/>
        </w:rPr>
        <w:t>。</w:t>
      </w:r>
      <w:r>
        <w:rPr>
          <w:rFonts w:hint="default" w:ascii="Times New Roman" w:hAnsi="Times New Roman" w:cs="Times New Roman" w:eastAsiaTheme="minorEastAsia"/>
          <w:color w:val="000000"/>
          <w:sz w:val="24"/>
          <w:szCs w:val="24"/>
          <w:lang w:val="en-US" w:eastAsia="zh-CN"/>
        </w:rPr>
        <w:t>由</w:t>
      </w:r>
      <w:r>
        <w:rPr>
          <w:rFonts w:hint="default" w:ascii="Times New Roman" w:hAnsi="Times New Roman" w:cs="Times New Roman"/>
          <w:color w:val="000000"/>
          <w:sz w:val="24"/>
          <w:szCs w:val="24"/>
          <w:lang w:val="en-US" w:eastAsia="zh-CN"/>
        </w:rPr>
        <w:t>表</w:t>
      </w:r>
      <w:r>
        <w:rPr>
          <w:rFonts w:hint="default" w:ascii="Times New Roman" w:hAnsi="Times New Roman" w:cs="Times New Roman" w:eastAsiaTheme="minorEastAsia"/>
          <w:color w:val="000000"/>
          <w:sz w:val="24"/>
          <w:szCs w:val="24"/>
          <w:lang w:val="en-US" w:eastAsia="zh-CN"/>
        </w:rPr>
        <w:t>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通过计算概率和影响的乘积，可以得到相对应的风险值，对比概率影响矩阵，可以将风险分为关键性风险T1、一般风险T2、可接受风险T3。Z集团</w:t>
      </w:r>
      <w:r>
        <w:rPr>
          <w:rFonts w:hint="eastAsia" w:ascii="Times New Roman" w:hAnsi="Times New Roman" w:cs="Times New Roman"/>
          <w:color w:val="000000"/>
          <w:sz w:val="24"/>
          <w:szCs w:val="24"/>
          <w:lang w:val="en-US" w:eastAsia="zh-CN"/>
        </w:rPr>
        <w:t>Android软件开发项目</w:t>
      </w:r>
      <w:r>
        <w:rPr>
          <w:rFonts w:hint="default" w:ascii="Times New Roman" w:hAnsi="Times New Roman" w:cs="Times New Roman" w:eastAsiaTheme="minorEastAsia"/>
          <w:color w:val="000000"/>
          <w:sz w:val="24"/>
          <w:szCs w:val="24"/>
          <w:lang w:val="en-US" w:eastAsia="zh-CN"/>
        </w:rPr>
        <w:t>的关键风险T1是</w:t>
      </w:r>
      <w:r>
        <w:rPr>
          <w:rFonts w:hint="default" w:ascii="Times New Roman" w:hAnsi="Times New Roman" w:cs="Times New Roman" w:eastAsiaTheme="minorEastAsia"/>
          <w:i w:val="0"/>
          <w:iCs w:val="0"/>
          <w:color w:val="000000"/>
          <w:kern w:val="0"/>
          <w:sz w:val="24"/>
          <w:szCs w:val="24"/>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ascii="Times New Roman" w:hAnsi="Times New Roman" w:cs="Times New Roman"/>
          <w:color w:val="000000"/>
          <w:sz w:val="21"/>
          <w:szCs w:val="21"/>
          <w:lang w:val="en-US" w:eastAsia="zh-CN"/>
        </w:rPr>
      </w:pP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w:t>
      </w:r>
      <w:r>
        <w:rPr>
          <w:rFonts w:hint="eastAsia" w:ascii="Times New Roman" w:hAnsi="Times New Roman" w:eastAsia="楷体" w:cs="Times New Roman"/>
          <w:color w:val="000000"/>
          <w:sz w:val="21"/>
          <w:szCs w:val="21"/>
          <w:lang w:val="en-US" w:eastAsia="zh-CN"/>
        </w:rPr>
        <w:t>10</w:t>
      </w:r>
      <w:r>
        <w:rPr>
          <w:rFonts w:hint="default" w:ascii="Times New Roman" w:hAnsi="Times New Roman" w:eastAsia="楷体" w:cs="Times New Roman"/>
          <w:color w:val="000000"/>
          <w:sz w:val="21"/>
          <w:szCs w:val="21"/>
          <w:lang w:val="en-US" w:eastAsia="zh-CN"/>
        </w:rPr>
        <w:t>风险因素概率影响降序表</w:t>
      </w:r>
    </w:p>
    <w:tbl>
      <w:tblPr>
        <w:tblStyle w:val="7"/>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117"/>
        <w:gridCol w:w="1209"/>
        <w:gridCol w:w="1483"/>
        <w:gridCol w:w="1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0.881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3.822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3.884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0.807</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3.917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0.548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0.586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2.967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0.469</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0.636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2.558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0.344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3.748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0.506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2.376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0.324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0.391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0.332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0.318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1.760 </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0.125</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3.988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1.595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0.263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1.628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0.359 </w:t>
            </w:r>
          </w:p>
        </w:tc>
      </w:tr>
    </w:tbl>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4-9Android</w:t>
      </w:r>
      <w:r>
        <w:rPr>
          <w:rFonts w:hint="eastAsia" w:ascii="Times New Roman" w:hAnsi="Times New Roman" w:cs="Times New Roman"/>
          <w:b w:val="0"/>
          <w:bCs w:val="0"/>
          <w:lang w:val="en-US" w:eastAsia="zh-CN"/>
        </w:rPr>
        <w:t>开发</w:t>
      </w:r>
      <w:r>
        <w:rPr>
          <w:rFonts w:hint="default" w:ascii="Times New Roman" w:hAnsi="Times New Roman" w:cs="Times New Roman"/>
          <w:b w:val="0"/>
          <w:bCs w:val="0"/>
          <w:lang w:val="en-US" w:eastAsia="zh-CN"/>
        </w:rPr>
        <w:t>项目等级风险清单</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sz w:val="32"/>
          <w:szCs w:val="32"/>
        </w:rPr>
      </w:pPr>
      <w:r>
        <w:rPr>
          <w:rFonts w:hint="default" w:ascii="Times New Roman" w:hAnsi="Times New Roman" w:eastAsia="黑体" w:cs="Times New Roman"/>
          <w:b w:val="0"/>
          <w:bCs w:val="0"/>
          <w:sz w:val="32"/>
          <w:szCs w:val="32"/>
          <w:lang w:val="en-US" w:eastAsia="zh-CN"/>
        </w:rPr>
        <w:t>Z集团Android</w:t>
      </w:r>
      <w:r>
        <w:rPr>
          <w:rFonts w:hint="eastAsia" w:ascii="Times New Roman" w:hAnsi="Times New Roman" w:eastAsia="黑体" w:cs="Times New Roman"/>
          <w:b w:val="0"/>
          <w:bCs w:val="0"/>
          <w:sz w:val="32"/>
          <w:szCs w:val="32"/>
          <w:lang w:val="en-US" w:eastAsia="zh-CN"/>
        </w:rPr>
        <w:t>开发</w:t>
      </w:r>
      <w:r>
        <w:rPr>
          <w:rFonts w:hint="default" w:ascii="Times New Roman" w:hAnsi="Times New Roman" w:eastAsia="黑体" w:cs="Times New Roman"/>
          <w:b w:val="0"/>
          <w:bCs w:val="0"/>
          <w:sz w:val="32"/>
          <w:szCs w:val="32"/>
        </w:rPr>
        <w:t>项目风险规避与对策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在第四章集团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负责人通过调查问卷的形式对Z集团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进行风险分析，识别出</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的关键性风险、一般风险和可接受风险。本章项目负责人针对Z集团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的具体风险，依据本项目的实际情况和项目风险管理理论，制定相应的风险应对策略。针对本项目的存在的项目风险问题，提出了较为全面的</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风险管控措施。为实现上述目标并保证Z集团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能够顺利的完成并上架应用市场，Z集团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负责人决定成立风险管理团队。本项目的开发过程涉及到测试、研发、市场、财务、产品等多个部门，最终由公司的技术主管组建了</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风险管理团队，团队成员总共12人，涵盖以上所有部门。项目风险团队架构图如图5-1所示。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5.1Z集团</w:t>
      </w:r>
      <w:r>
        <w:rPr>
          <w:rFonts w:hint="eastAsia" w:ascii="Times New Roman" w:hAnsi="Times New Roman" w:eastAsia="黑体" w:cs="Times New Roman"/>
          <w:b w:val="0"/>
          <w:bCs w:val="0"/>
          <w:sz w:val="28"/>
          <w:szCs w:val="28"/>
          <w:lang w:val="en-US" w:eastAsia="zh-CN"/>
        </w:rPr>
        <w:t>Android开发项目</w:t>
      </w:r>
      <w:r>
        <w:rPr>
          <w:rFonts w:hint="default" w:ascii="Times New Roman" w:hAnsi="Times New Roman" w:eastAsia="黑体" w:cs="Times New Roman"/>
          <w:b w:val="0"/>
          <w:bCs w:val="0"/>
          <w:sz w:val="28"/>
          <w:szCs w:val="28"/>
          <w:lang w:val="en-US" w:eastAsia="zh-CN"/>
        </w:rPr>
        <w:t>风险应对对策简述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在Z集团风险</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5-1风险等级表</w:t>
      </w:r>
    </w:p>
    <w:tbl>
      <w:tblPr>
        <w:tblStyle w:val="7"/>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可接受风险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150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bl>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团队整理和分析了本项目的所有风险指标，结合其他软件项目的开发经验和软件风险管理基础理论，对Z集团</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制定了相应的风险应对方案，方案见表5-2.</w:t>
      </w:r>
    </w:p>
    <w:p>
      <w:pPr>
        <w:ind w:firstLine="420" w:firstLineChars="0"/>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5-2风险应对方案</w:t>
      </w:r>
    </w:p>
    <w:tbl>
      <w:tblPr>
        <w:tblStyle w:val="7"/>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1.项目负责人定期举行会议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1.项目负责人建立良好的沟通机制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1.及时和高层管理沟通项目进展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1.关键岗位多人负责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2.加强和员工沟通、了解员工诉求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3.提高公司福利待遇</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1.组织团建活动</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1.制定项目绩效考核机制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1.签订合同时，要求供应商提供相应的技术支持</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1.及时向高层汇报项目进展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2.招聘新员工</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1.项目负责人和用户沟通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1.及时与供应商沟通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1.加强网络安全培训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2.服务器安装防火墙</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1.加强员工新技术培训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1.减少用户与开发人员的直接接触机会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1.在项目开展过程整理经验教训文档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2.招聘有类似软件项目经验的人员</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1.组织重要用户参加会议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减轻</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1.采用JSP、html方式开发APP</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1.使用开发人员擅长的开发语言</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1.使用开发人员擅长的开发工具</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1.遵守国内法律法规</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2.了解各APP应用市场上架软件所需的材料</w:t>
            </w:r>
          </w:p>
        </w:tc>
      </w:tr>
    </w:tbl>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5.2Z集团Android</w:t>
      </w:r>
      <w:r>
        <w:rPr>
          <w:rFonts w:hint="eastAsia" w:ascii="Times New Roman" w:hAnsi="Times New Roman" w:eastAsia="黑体" w:cs="Times New Roman"/>
          <w:b w:val="0"/>
          <w:bCs w:val="0"/>
          <w:sz w:val="28"/>
          <w:szCs w:val="28"/>
          <w:lang w:val="en-US" w:eastAsia="zh-CN"/>
        </w:rPr>
        <w:t>开发</w:t>
      </w:r>
      <w:r>
        <w:rPr>
          <w:rFonts w:hint="default" w:ascii="Times New Roman" w:hAnsi="Times New Roman" w:eastAsia="黑体" w:cs="Times New Roman"/>
          <w:b w:val="0"/>
          <w:bCs w:val="0"/>
          <w:sz w:val="28"/>
          <w:szCs w:val="28"/>
          <w:lang w:val="en-US" w:eastAsia="zh-CN"/>
        </w:rPr>
        <w:t>项目关键风险应对措施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通过对Z集团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5.2.1需求分析风险应对策略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需求不明确、需求频繁变更、需求蔓延在本项目中发生容易造成项目进度缓慢、质量降低、成本增加的严重情况，针对需求变更风险，在本项目中可采取以下策略：</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制定严格的项目需求变更流程。所有参与需求变更的人员都需要参照项目需求变更的流程，需求变更流程在公司内部系统中进行归档，收录入组织过程资产。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5.2.2人力资源风险应对策略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人员离职风险、员工工作积极性不高、团队成员缺乏协作能力是人力资源风险的主要成因，公司采取措施减少此类风险的发生，在本项目中可采用一下策略：</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5.2.3管理风险应对策略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管理人员项目管理能力和沟通能力对于整体项目的顺利执行起重要作用，针对管理风险，有以下几个风险应对策略：</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管理人员进行软件项目风险管理的相关培训，以及对Android软件知识的培训，培训管理人员对Android软件知识有一定的了解和认知，有利于管理人员制定进度计划和对项目进行分包，通过这种方式，管理人员对实际开发中的管理有进一步认识。</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在对管理人员进行培训工作后，发现管理人员能力没有显著提升且仍不能胜任当前的工作，项目负责人可以选择更换该管理人员，选择对</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管理有丰富实践经验的管理人才。</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项目负责人举办每日例会，并且每周组织一次周会、每月月会，及时跟进项目进度。管理者可以根据当前进度和开发人员遇到的困难，提供有力资源帮助开发人员顺利解决困难。</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项目负责人制定奖惩机制，对提前完成任务的开发人员给予奖励，对未能及时完成任务的员工给予帮助。</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要求项目开发人员在项目验收后，整理并记录项目开发过程中遇到的问题和最终的解决方案，最终由项目经理整理归档，为将来开发其他软件提供经验教训文档。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5.2.4技术风险应对策略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软件开发过程中，技术风险尤为重要，选择错误的开发工具或开发语言、技术过于新颖都属于技术风险，应对技术风险的策略如下：</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使用统一的开发工具有利于解决编译环境的问题，使用统一的开发语言有利于开发人员阅读和理解代码。</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使用禅道、蓝湖等第三方软件系统管理平台整理技术参考手册。软件开发人员、测试人员可以将</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中遇到的软件代码bug、软件bug修复方案、软件代码优化方法、测试文档等一系列技术文档上传至管理平台，团队开发、测试成员在遇到问题无法解决时，可以参考管理平台的相关文档，以便快速定位并解决技术问题。</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项目负责人监督员工之间协同工作，</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5.2.5供应商风险</w:t>
      </w:r>
      <w:r>
        <w:rPr>
          <w:rFonts w:hint="eastAsia" w:ascii="Times New Roman" w:hAnsi="Times New Roman" w:eastAsia="黑体" w:cs="Times New Roman"/>
          <w:b w:val="0"/>
          <w:bCs w:val="0"/>
          <w:sz w:val="24"/>
          <w:szCs w:val="24"/>
          <w:lang w:val="en-US" w:eastAsia="zh-CN"/>
        </w:rPr>
        <w:t>应对策略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Z集团为保障员工的安全，</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需要接入人员定位卡SDK，人员定位卡供应商对项目的技术支持和准时交付是项目的供应商风险，具体的应对策略如下：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（2）签订人员定位卡采购合同时，在合同中声明违约责任，如果人员定位卡供应商厂家在协调之后，仍不能全面提供技术支持，Z集团有权申请索赔。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（3）在采购合同中声明如果人员定位卡供应商不能按时交付产品，Z集团有权申请索赔。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总结与展望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6.1主要研究总结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的风险管理过程，从项目立项阶段开始对项目进行风险识别、风险分析和制定风险应对计划。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在本研究中，总计识别出8个一级风险，分别是</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w:t>
      </w:r>
      <w:r>
        <w:rPr>
          <w:rFonts w:hint="eastAsia" w:ascii="Times New Roman" w:hAnsi="Times New Roman" w:cs="Times New Roman"/>
          <w:b w:val="0"/>
          <w:bCs w:val="0"/>
          <w:sz w:val="24"/>
          <w:szCs w:val="24"/>
          <w:lang w:val="en-US" w:eastAsia="zh-CN"/>
        </w:rPr>
        <w:t>Android软件开发项目</w:t>
      </w:r>
      <w:r>
        <w:rPr>
          <w:rFonts w:hint="default" w:ascii="Times New Roman" w:hAnsi="Times New Roman" w:cs="Times New Roman"/>
          <w:b w:val="0"/>
          <w:bCs w:val="0"/>
          <w:sz w:val="24"/>
          <w:szCs w:val="24"/>
          <w:lang w:val="en-US" w:eastAsia="zh-CN"/>
        </w:rPr>
        <w:t>的关键性风险、重要风险、一般风险和可忽略风险。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研究的最后，针对已识别出的关键性风险、重要风险、一般风险和可忽略风险，为Z集团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所识别出的风险提出相应的应对策略。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6.2研究不足与展望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本文探讨了Z集团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风险识别及其应对策略，研究成果对软件项目风险管理具有一定的参考意义，但由于本人学术能力和时间有限</w:t>
      </w:r>
      <w:r>
        <w:rPr>
          <w:rFonts w:hint="default" w:ascii="Times New Roman" w:hAnsi="Times New Roman" w:cs="Times New Roman"/>
          <w:b w:val="0"/>
          <w:bCs w:val="0"/>
          <w:sz w:val="24"/>
          <w:szCs w:val="24"/>
        </w:rPr>
        <w:t>及各种不可避免的客观条件的约束</w:t>
      </w:r>
      <w:r>
        <w:rPr>
          <w:rFonts w:hint="default" w:ascii="Times New Roman" w:hAnsi="Times New Roman" w:cs="Times New Roman"/>
          <w:b w:val="0"/>
          <w:bCs w:val="0"/>
          <w:sz w:val="24"/>
          <w:szCs w:val="24"/>
          <w:lang w:val="en-US" w:eastAsia="zh-CN"/>
        </w:rPr>
        <w:t>，尚存在一些不足之处在需要在未来研究中做进一步改进。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第一，本文在识别Z集团</w:t>
      </w:r>
      <w:r>
        <w:rPr>
          <w:rFonts w:hint="eastAsia" w:ascii="Times New Roman" w:hAnsi="Times New Roman" w:cs="Times New Roman"/>
          <w:b w:val="0"/>
          <w:bCs w:val="0"/>
          <w:sz w:val="24"/>
          <w:szCs w:val="24"/>
          <w:lang w:val="en-US" w:eastAsia="zh-CN"/>
        </w:rPr>
        <w:t>Android开发项目</w:t>
      </w:r>
      <w:r>
        <w:rPr>
          <w:rFonts w:hint="default" w:ascii="Times New Roman" w:hAnsi="Times New Roman" w:cs="Times New Roman"/>
          <w:b w:val="0"/>
          <w:bCs w:val="0"/>
          <w:sz w:val="24"/>
          <w:szCs w:val="24"/>
          <w:lang w:val="en-US" w:eastAsia="zh-CN"/>
        </w:rPr>
        <w:t>风险因素的过程中，虽然考虑了诸多因素，但只选取了</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default" w:ascii="Times New Roman" w:hAnsi="Times New Roman" w:cs="Times New Roman"/>
          <w:b w:val="0"/>
          <w:bCs w:val="0"/>
          <w:color w:val="000000"/>
          <w:sz w:val="24"/>
          <w:szCs w:val="24"/>
        </w:rPr>
        <w:t>今后研究中可以将</w:t>
      </w:r>
      <w:r>
        <w:rPr>
          <w:rFonts w:hint="default" w:ascii="Times New Roman" w:hAnsi="Times New Roman" w:cs="Times New Roman"/>
          <w:b w:val="0"/>
          <w:bCs w:val="0"/>
          <w:color w:val="000000"/>
          <w:sz w:val="24"/>
          <w:szCs w:val="24"/>
          <w:lang w:val="en-US" w:eastAsia="zh-CN"/>
        </w:rPr>
        <w:t>合同风险因素、外包风险因素</w:t>
      </w:r>
      <w:r>
        <w:rPr>
          <w:rFonts w:hint="default" w:ascii="Times New Roman" w:hAnsi="Times New Roman" w:cs="Times New Roman"/>
          <w:b w:val="0"/>
          <w:bCs w:val="0"/>
          <w:color w:val="000000"/>
          <w:sz w:val="24"/>
          <w:szCs w:val="24"/>
        </w:rPr>
        <w:t>纳入</w:t>
      </w:r>
      <w:r>
        <w:rPr>
          <w:rFonts w:hint="default" w:ascii="Times New Roman" w:hAnsi="Times New Roman" w:cs="Times New Roman"/>
          <w:b w:val="0"/>
          <w:bCs w:val="0"/>
          <w:color w:val="000000"/>
          <w:sz w:val="24"/>
          <w:szCs w:val="24"/>
          <w:lang w:val="en-US" w:eastAsia="zh-CN"/>
        </w:rPr>
        <w:t>进</w:t>
      </w:r>
      <w:r>
        <w:rPr>
          <w:rFonts w:hint="default" w:ascii="Times New Roman" w:hAnsi="Times New Roman" w:cs="Times New Roman"/>
          <w:b w:val="0"/>
          <w:bCs w:val="0"/>
          <w:color w:val="000000"/>
          <w:sz w:val="24"/>
          <w:szCs w:val="24"/>
        </w:rPr>
        <w:t>研究中，使研究结论更贴近实际。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比例扩大，增加研究结论的普适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第三，</w:t>
      </w:r>
      <w:r>
        <w:rPr>
          <w:rFonts w:hint="default" w:ascii="Times New Roman" w:hAnsi="Times New Roman" w:cs="Times New Roman"/>
          <w:sz w:val="24"/>
          <w:szCs w:val="24"/>
        </w:rPr>
        <w:t>所有样本数据来自一次调查，缺乏两轮间隔调查，</w:t>
      </w:r>
      <w:r>
        <w:rPr>
          <w:rFonts w:hint="default" w:ascii="Times New Roman" w:hAnsi="Times New Roman" w:cs="Times New Roman"/>
          <w:sz w:val="24"/>
          <w:szCs w:val="24"/>
          <w:lang w:val="en-US" w:eastAsia="zh-CN"/>
        </w:rPr>
        <w:t>在项目启动阶段进行风险识别与项目执行阶段、监控阶段和收尾阶段存在的风险</w:t>
      </w:r>
      <w:r>
        <w:rPr>
          <w:rFonts w:hint="default" w:ascii="Times New Roman" w:hAnsi="Times New Roman" w:cs="Times New Roman"/>
          <w:sz w:val="24"/>
          <w:szCs w:val="24"/>
        </w:rPr>
        <w:t>可能会</w:t>
      </w:r>
      <w:r>
        <w:rPr>
          <w:rFonts w:hint="default" w:ascii="Times New Roman" w:hAnsi="Times New Roman" w:cs="Times New Roman"/>
          <w:sz w:val="24"/>
          <w:szCs w:val="24"/>
          <w:lang w:val="en-US" w:eastAsia="zh-CN"/>
        </w:rPr>
        <w:t>存在差异</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风险管理是一个全过程的工作，贯穿整个项目的全生命周期，在项目的任何阶段都应该进行风险管理。在将来的研究中，可以在项目的不同阶段实施风险管理。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第四，本文研究的是Z集团</w:t>
      </w:r>
      <w:r>
        <w:rPr>
          <w:rFonts w:hint="eastAsia" w:ascii="Times New Roman" w:hAnsi="Times New Roman" w:cs="Times New Roman"/>
          <w:sz w:val="24"/>
          <w:szCs w:val="24"/>
          <w:lang w:val="en-US" w:eastAsia="zh-CN"/>
        </w:rPr>
        <w:t>Android软件开发项目</w:t>
      </w:r>
      <w:r>
        <w:rPr>
          <w:rFonts w:hint="default" w:ascii="Times New Roman" w:hAnsi="Times New Roman" w:cs="Times New Roman"/>
          <w:sz w:val="24"/>
          <w:szCs w:val="24"/>
          <w:lang w:val="en-US" w:eastAsia="zh-CN"/>
        </w:rPr>
        <w:t>的风险管理，尽管所研究内容具有一定的代表性，但是仅仅停留在Z集团</w:t>
      </w:r>
      <w:r>
        <w:rPr>
          <w:rFonts w:hint="eastAsia" w:ascii="Times New Roman" w:hAnsi="Times New Roman" w:cs="Times New Roman"/>
          <w:sz w:val="24"/>
          <w:szCs w:val="24"/>
          <w:lang w:val="en-US" w:eastAsia="zh-CN"/>
        </w:rPr>
        <w:t>Android软件开发项目</w:t>
      </w:r>
      <w:r>
        <w:rPr>
          <w:rFonts w:hint="default" w:ascii="Times New Roman" w:hAnsi="Times New Roman" w:cs="Times New Roman"/>
          <w:sz w:val="24"/>
          <w:szCs w:val="24"/>
          <w:lang w:val="en-US" w:eastAsia="zh-CN"/>
        </w:rPr>
        <w:t>所面临的的风险因素，研究是否具有普适性，还需要同行业同类型的软件风险管理验证。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jc w:val="center"/>
        <w:rPr>
          <w:rFonts w:hint="default" w:ascii="Times New Roman" w:hAnsi="Times New Roman" w:cs="Times New Roman" w:eastAsiaTheme="minorEastAsia"/>
          <w:b/>
          <w:bCs/>
        </w:rPr>
      </w:pPr>
      <w:r>
        <w:rPr>
          <w:rFonts w:hint="default" w:ascii="Times New Roman" w:hAnsi="Times New Roman" w:cs="Times New Roman" w:eastAsiaTheme="minorEastAsia"/>
          <w:b/>
          <w:bCs/>
        </w:rPr>
        <w:t>参考文献</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Group S. CHAOS: Charting the Seas of Information Technology.  1995.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陈木生. Google Android手机推出市场分析[J]. 电子与电脑, 2008(12):5.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杨旭超. 基于Android终端应用的研究与实现[D]. 西安电子科技大学,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Nicolle, L. James Gosling[J]. Computer Bulletin, 1998, 40(2):16-17.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石博文. 浅谈面向对象和面向过程程序设计[J]. 电子世界, 2017(1):2.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任中方, 张华, 闫明松,等. MVC模式研究的综述[J]. 计算机应用研究, 2004, 21(10):5.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曾露. MVP模式在Android中的应用研究[J]. 软件, 2016(6):4.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崔慧娟. MVVM模式在</w:t>
      </w:r>
      <w:r>
        <w:rPr>
          <w:rFonts w:hint="eastAsia" w:ascii="Times New Roman" w:hAnsi="Times New Roman" w:eastAsia="宋体" w:cs="Times New Roman"/>
          <w:sz w:val="21"/>
          <w:szCs w:val="21"/>
          <w:lang w:eastAsia="zh-CN"/>
        </w:rPr>
        <w:t>Android开发项目</w:t>
      </w:r>
      <w:r>
        <w:rPr>
          <w:rFonts w:hint="default" w:ascii="Times New Roman" w:hAnsi="Times New Roman" w:eastAsia="宋体" w:cs="Times New Roman"/>
          <w:sz w:val="21"/>
          <w:szCs w:val="21"/>
        </w:rPr>
        <w:t>中的应用[J]. 信息与电脑, 2021, 33(6):3.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AXELOS, Managing Successful Projects With PRINCE2®, sixth ed., AXELOS, 2017</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PMI, A guide to the project management body of knowledge (PMBOK® guide),sixth ed., Project Management Institute, Inc., Newtown Square, PA USA,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Boehm B W . A Spiral Model of Software Development[J]. Computer, 1988, 21(5):61-72.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Charette R N . Software Engineering Risk Analysis and Management[M]. McGraw-Hill Book Co,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ISO, ISO 31000: risk management - Guidelines, Geneva, Switzerland , 2018.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严晖. 公司治理与内部审计——基于风险管理目标的整合[J]. 审计理论与实践, 2003(2):3.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黄金和. F公司软件项目风险管理研究[D]. 华南理工大学.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xml:space="preserve"> Sembiring J.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cost and risk of software project using function points, in: N. Meghanathan,D. Nagamalai, N. Chaki (Eds.), Advances in Computing and Information Technology. Advances in Intelligent Systems and Computing, Springer Verlag,2013, pp. 77–86, , h</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Elzamly A ,  Hussin B . Modelling and Evaluating Software Project Risks with Quantitative Analysis Techniques in Planning Software Development[J]. Journal of Computing &amp; Information Technology, 2015, 23(2):123-139.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A.A. Keshlaf, K. Hashim, A model and prototype tool to manage software risks, in:C. T.Y., T. T.H. (Eds.), 1st Asia-Pacific Conference on Quality Software, APAQS2000, P.O.Box 3633, Tripoli, Libyan Arab Jamahiriya, Institute of Electrical and</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Electronics Engineers Inc., Software Engineering Research Laboratory,Information Department, Industrial Research Center, 2000, pp. 297–305</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谢刚, 张金隆. 基于全寿命周期的软件项目投标风险规避研究[J]. 科研管理, 2006, 27(3):7.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张杰, 徐一初. 故障树分析方法在FADEC控制软件中的应用研究[J]. 测控技术, 2018, 37(12):4.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王中华, 汪文彬, 臧果元. "头脑风暴法"在软件工程教学中的应用与研究[J]. 福建电脑, 2013, 29(6):4.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冯珍. 软件项目风险因素影响水平测度[J]. 未来与发展, 2011(3):3.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Lindholm, Involving user perspective in a software risk management process, J.</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Softw.: Evol. Process 27 (2015) 953–975</w:t>
      </w:r>
      <w:r>
        <w:rPr>
          <w:rFonts w:hint="default" w:ascii="Times New Roman" w:hAnsi="Times New Roman" w:eastAsia="宋体" w:cs="Times New Roman"/>
          <w:color w:val="auto"/>
          <w:sz w:val="21"/>
          <w:szCs w:val="21"/>
          <w:u w:val="none"/>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Haisjackl C, Felderer M , Breu R . RisCal -- A Risk Estimation Tool for Software Engineering Purposes[C]// Software Engineering &amp; Advanced Applications. IEEE, 2013:292-299.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Jaiswal A ,  Sharma M . Expert Webest Tool: A Web Based Application, Estimate the Cost and Risk of Software Project Using Function Points[J].  2013.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Islam S ,  Mouratidis H ,  Weippl E R . An empirical study on the implementation and evaluation of a goal-driven software development risk management model[J]. Information &amp; Software Technology, 2014, 56(2):117-133.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韩文娟, 徐静娟. 运用德尔菲法构建糖尿病手机应用软件使用意愿问卷调查表[J]. 全科护理, 2019, 17(8):3.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D. Liu, Q. Wang, J. Xiao, The role of software process simulation modeling in software risk management: a systematic review, 2009 3rd International Symposium on Empirical Software Engineering and Measurement, ESEM 2009,Beijing 100190, China, Laboratory for Internet Software Technologies, Institute of Software, Chinese Academy of Sciences, 2009, pp. 302–311.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 Rabechini Junior,M.M.de</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Carvalho, Understanding the impact of project risk management on project performance: an empirical study, J. Technol. Manage.Innov. 8 (2013) 64–78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A.H. Reed, M. Angolia, Risk management usage and impact on information systems project success, Int. J. Inf. Technol. Project Manage. 9 (2018) 1–19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Yahya, Y. Jusoh, M.A. Jabar, N. Mohd, The critical success factors (CSFs) for it projects, journal of telecommunication, Electron. Comput. Eng. (JTEC) 9 (3–3)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陈娜. 软件项目风险管理研究[D]. 北京邮电大学.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 De Bakker, A. Boonstra, H. Wortmann, Risk management affecting is/it project success through communicative action, Project Manage. J. 42 (2011) 75–90.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R.N. Charette, Why software fails [software failure], IEEE Spectr 42 (2005) 42–49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 Stewart, Top 10 reasons why projects fail, Project Manage. Articles. (2018)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迪马可. 与熊共舞 = Waltzing with Bears : 软件项目风险管理[M]. 清华大学出版社, 2004.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Kartika A D ,  Surendro K . A fuzzy-based methodology to assess software usability risk[C]// International Conference on Information &amp; Communication Technology. IEEE, 2016.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Goyal M V ,  Satapathy S M ,  Rath S K . Software project risk assessment based on cost drivers and Neuro-Fuzzy technique[C]// International Conference on Computing.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Liu X ,  Kane G ,  Bambroo M . An intelligent early warning system for software quality improvement and project management[J]. Journal of Systems &amp; Software, 2006, 79(11):1552-1564.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 ,  Sembiring J .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Kumar C ,  Yadav D K . A Probabilistic Software Risk Assessment and Estimation Model for Software Projects[J]. Procedia Computer Science, 2015, 54:353-361.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Lei B ,  Li F . The model of project risk assessment based on BP neural network algorithm. IEEE,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Sadiq M ,  Rahmani M ,  Ahmad M W , et al. Software risk assessment and evaluation process (SRAEP) using model based approach[C]// International Conference on Networking &amp; Information Technology. IEEE, 2010.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Yacoub, S. M. ,  H. H. Ammar , and  T. Robinson . "A Methodology for Architectural-Level Risk Assessment Using Dynamic Metrics." International Symposium on Software Reliability Engineering IEEE Computer Society, 2000.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 Vlaanderen K ,  Jansen S ,  Brinkkemper S , et al. The agile requirements refinery: Applying SCRUM principles to software product management[J]. Information &amp; Software Technology, 2011, 53(1):58-70.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薛华成. 管理信息系统(第三版)[M]. 清华大学出版社, 2003.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李瀛波. H证券公司云计算迁移项目的风险管理研究[D]. 华东理工大学,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吴鸣. 经济风险论:从风险角度对中国现实经济问题的研究[M]. 人民出版社,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于九如. 投资项目风险分析[M]. 机械工业出版社, 1999.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中国建筑业协会. 中国项目管理知识体系[M]. 中国建筑工业出版社, 2011.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雷振锋. VAR模型在金融风险管理中的应用[J].  2022(35).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丁寻昊. 金融风险管理的VaR 方法及其应用[J].  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王秀祥, 刘胜题. 基于Var的金融风险管理方法研究[J].  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沃野, 赵齐贤. 金融机构内审部门改进风险管理评价研究——基于BP神经网络模型[J].  2022(11).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贺永会. 基于BP神经网络模型的软件开发项目风险管理研究[D]. 山东大学,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徐静,王勃,孙雪莹. 基于RNN神经网络的人力资源管理风险预警模型[J]. 计算机与数字工程,2020,48(7):1727-1730. DOI:10.3969/j.issn.1672-9722.2020.07.034.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i w:val="0"/>
          <w:iCs w:val="0"/>
          <w:caps w:val="0"/>
          <w:color w:val="333333"/>
          <w:spacing w:val="0"/>
          <w:sz w:val="21"/>
          <w:szCs w:val="21"/>
          <w:shd w:val="clear" w:fill="FFFFFF"/>
        </w:rPr>
        <w:t>房芳. 面向软件可信的软件过程风险管理模型研究[D]. 山东工商学院,2019.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李天纵, 王强. 一种基于贝叶斯网络的软件项目风险管理方法[J].  2022(2).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兰小东. 基于贝叶斯网络的软件项目风险分析研究[D].北京邮电大学,2019.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陈哲. 基于智能催收项目的风险管控研究[D].北京邮电大学,2020.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荣东晨,张红梅.基于AHP贝叶斯网络的Android软件风险评估方法[J].桂林电子科技大学学报,2020,40(02):142-148.DOI:10.16725/j.cnki.cn45-1351/tn.2020.02.010.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付宇,曾婧,陈玲玲.基于软件能力成熟度模型(CMM)的软件工程项目风险管理浅析[J].信息系统工程,2021(05):46-47.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郭红钰,李春贺.基于Leavitt模型的软件本地化项目风险管理研究[J].项目管理技术,2012,10(12):57-63.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赵有强. 风险管理在管理软件开发项目中的重要作用研究[J]. 科学与财富,2020(7):395.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郭晶,万向,张慧,等. M公司软件开发项目风险管理研究[J]. 科技资讯,2021,19(9):141-143,147. DOI:10.16661/j.cnki.1672-3791.2103-5042-6012.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温林芝. 基于生命周期的软件开发动态风险管理[J]. 电脑知识与技术,2021(23).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金一山. 基于模糊层次分析法的软件项目风险管理研究[D]. 天津:天津工业大学,2017. DOI:10.7666/d.Y3193297.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陈路. 层次分析法和Theil指数在软件需求风险评估中的应用研究[J]. 电脑编程技巧与维护,2021(6):17-19. DOI:10.3969/j.issn.1006-4052.2021.06.004.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周之顺. Y公司软件需求变更风险管理[J]. 数字通信世界,2018(12):230-230,37. DOI:10.3969/J.ISSN.1672-7274.2018.12.202.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段爱玲,颜宇航,苑天文. 基于SWOT与AHP融合分析法在风险管理中的应用[J]. 软件工程,2020,23(1):40-44. DOI:10.19644/j.cnki.issn2096-1472.2020.01.010.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郭金玉, 张忠彬, 孙庆云. 层次分析法的研究与应用[J]. 中国安全科学学报, 2008, 18(5):6.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i w:val="0"/>
          <w:iCs w:val="0"/>
          <w:caps w:val="0"/>
          <w:color w:val="333333"/>
          <w:spacing w:val="0"/>
          <w:sz w:val="21"/>
          <w:szCs w:val="21"/>
          <w:shd w:val="clear" w:fill="FFFFFF"/>
        </w:rPr>
        <w:t>孙靖侬. 基于网络层次分析(ANP)模型的海外石油EPC总承包项目风险量化评价实证研究——以中石油委内瑞拉油气开发项目为例[J]. 项目管理技术,2020,18(12):59-64. DOI:10.3969/j.issn.1672-4313.2020.12.011.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Seiffert B M . α-Complementation assay for HIV envelope glycoprotein-mediated fusion[J]. Virology, 2004, 319(2):343-352.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曹美玲, 赵宇红, 陈君. 信息系统功能持续优化过程中的软件需求变更管理[J]. 中国数字医学, 2018, 13(11):2.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王卓. 浅谈企业如何防范员工离职风险[J]. 中国电业, 2020(8):2.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马健. ZH公司凭证管理系统软件开发项目沟通管理研究[D]. 山东理工大学, 2018.</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鲜国一. 施工项目管理中项目经理应具备的能力及作用分析[J]. 企业改革与管理, 2017(2X):1.</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rPr>
      </w:pPr>
      <w:bookmarkStart w:id="2" w:name="_Toc418"/>
      <w:bookmarkStart w:id="3" w:name="_Toc28824"/>
      <w:bookmarkStart w:id="4" w:name="_Toc515031083"/>
      <w:bookmarkStart w:id="5" w:name="_Toc9513"/>
    </w:p>
    <w:p>
      <w:pPr>
        <w:pStyle w:val="6"/>
        <w:rPr>
          <w:rFonts w:hint="default" w:ascii="Times New Roman" w:hAnsi="Times New Roman" w:eastAsia="黑体" w:cs="Times New Roman"/>
          <w:b w:val="0"/>
          <w:color w:val="000000"/>
          <w:sz w:val="21"/>
          <w:szCs w:val="22"/>
        </w:rPr>
      </w:pPr>
      <w:r>
        <w:rPr>
          <w:rFonts w:hint="default" w:ascii="Times New Roman" w:hAnsi="Times New Roman" w:eastAsia="黑体" w:cs="Times New Roman"/>
          <w:b w:val="0"/>
        </w:rPr>
        <w:t>攻读学位期间研究成果</w:t>
      </w:r>
      <w:bookmarkEnd w:id="2"/>
      <w:bookmarkEnd w:id="3"/>
      <w:bookmarkEnd w:id="4"/>
      <w:bookmarkEnd w:id="5"/>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已发表</w:t>
      </w:r>
      <w:r>
        <w:rPr>
          <w:rFonts w:hint="default" w:ascii="Times New Roman" w:hAnsi="Times New Roman" w:cs="Times New Roman"/>
          <w:sz w:val="24"/>
          <w:szCs w:val="24"/>
          <w:lang w:val="en-US" w:eastAsia="zh-CN"/>
        </w:rPr>
        <w:t>专利</w:t>
      </w:r>
      <w:r>
        <w:rPr>
          <w:rFonts w:hint="default" w:ascii="Times New Roman" w:hAnsi="Times New Roman" w:cs="Times New Roman"/>
          <w:sz w:val="24"/>
          <w:szCs w:val="24"/>
        </w:rPr>
        <w:t>：</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[1]杨长春, 朱军. 一种化工企业安全生产风险管理系统及方法. </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eastAsia="zh-CN"/>
        </w:rPr>
        <w:t>2</w:t>
      </w:r>
      <w:r>
        <w:rPr>
          <w:rFonts w:hint="default" w:ascii="Times New Roman" w:hAnsi="Times New Roman" w:cs="Times New Roman"/>
          <w:color w:val="auto"/>
          <w:sz w:val="24"/>
          <w:szCs w:val="24"/>
        </w:rPr>
        <w:t xml:space="preserve">]朱军, 谈国胜. 一种基于计量经济学的移动应用分析系统.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numPr>
          <w:ilvl w:val="0"/>
          <w:numId w:val="0"/>
        </w:numPr>
        <w:spacing w:before="312" w:after="312"/>
        <w:jc w:val="both"/>
        <w:rPr>
          <w:rFonts w:hint="default" w:ascii="Times New Roman" w:hAnsi="Times New Roman" w:cs="Times New Roman"/>
        </w:rPr>
      </w:pPr>
      <w:bookmarkStart w:id="6" w:name="_Toc69648795"/>
      <w:bookmarkStart w:id="7" w:name="_Toc25966"/>
    </w:p>
    <w:p>
      <w:pPr>
        <w:pStyle w:val="2"/>
        <w:numPr>
          <w:ilvl w:val="0"/>
          <w:numId w:val="0"/>
        </w:numPr>
        <w:spacing w:before="312" w:after="312"/>
        <w:jc w:val="center"/>
        <w:rPr>
          <w:rFonts w:hint="default" w:ascii="Times New Roman" w:hAnsi="Times New Roman" w:cs="Times New Roman"/>
        </w:rPr>
      </w:pPr>
      <w:r>
        <w:rPr>
          <w:rFonts w:hint="default" w:ascii="Times New Roman" w:hAnsi="Times New Roman" w:cs="Times New Roman"/>
        </w:rPr>
        <w:t>附录</w:t>
      </w:r>
      <w:bookmarkEnd w:id="6"/>
      <w:bookmarkStart w:id="8" w:name="_Toc27439"/>
      <w:r>
        <w:rPr>
          <w:rFonts w:hint="default" w:ascii="Times New Roman" w:hAnsi="Times New Roman" w:cs="Times New Roman"/>
          <w:lang w:val="en-US" w:eastAsia="zh-CN"/>
        </w:rPr>
        <w:t>A</w:t>
      </w:r>
      <w:r>
        <w:rPr>
          <w:rFonts w:hint="default" w:ascii="Times New Roman" w:hAnsi="Times New Roman" w:cs="Times New Roman"/>
          <w:lang w:eastAsia="zh-CN"/>
        </w:rPr>
        <w:t>：</w:t>
      </w:r>
      <w:r>
        <w:rPr>
          <w:rFonts w:hint="default" w:ascii="Times New Roman" w:hAnsi="Times New Roman" w:cs="Times New Roman"/>
        </w:rPr>
        <w:t>调查问卷</w:t>
      </w:r>
      <w:bookmarkEnd w:id="7"/>
      <w:bookmarkEnd w:id="8"/>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亲爱的</w:t>
      </w:r>
      <w:r>
        <w:rPr>
          <w:rFonts w:hint="eastAsia" w:ascii="Times New Roman" w:hAnsi="Times New Roman" w:cs="Times New Roman"/>
          <w:sz w:val="24"/>
          <w:szCs w:val="24"/>
          <w:lang w:eastAsia="zh-CN"/>
        </w:rPr>
        <w:t>朋友</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您好！很抱歉占用您的宝贵时间，我是常州大学商学院的一名研究生，正在进行一项“</w:t>
      </w:r>
      <w:r>
        <w:rPr>
          <w:rFonts w:hint="default" w:ascii="Times New Roman" w:hAnsi="Times New Roman" w:cs="Times New Roman"/>
          <w:sz w:val="24"/>
          <w:szCs w:val="24"/>
          <w:lang w:val="en-US" w:eastAsia="zh-CN"/>
        </w:rPr>
        <w:t>Z集团</w:t>
      </w:r>
      <w:r>
        <w:rPr>
          <w:rFonts w:hint="eastAsia" w:ascii="Times New Roman" w:hAnsi="Times New Roman" w:cs="Times New Roman"/>
          <w:sz w:val="24"/>
          <w:szCs w:val="24"/>
          <w:lang w:val="en-US" w:eastAsia="zh-CN"/>
        </w:rPr>
        <w:t>Android开发项目</w:t>
      </w:r>
      <w:r>
        <w:rPr>
          <w:rFonts w:hint="default" w:ascii="Times New Roman" w:hAnsi="Times New Roman" w:cs="Times New Roman"/>
          <w:sz w:val="24"/>
          <w:szCs w:val="24"/>
          <w:lang w:val="en-US" w:eastAsia="zh-CN"/>
        </w:rPr>
        <w:t>风险因素发生概率与影响</w:t>
      </w:r>
      <w:r>
        <w:rPr>
          <w:rFonts w:hint="default" w:ascii="Times New Roman" w:hAnsi="Times New Roman" w:cs="Times New Roman"/>
          <w:sz w:val="24"/>
          <w:szCs w:val="24"/>
        </w:rPr>
        <w:t>”调查。您的回答对本次研究非常重要！</w:t>
      </w:r>
    </w:p>
    <w:p>
      <w:pPr>
        <w:widowControl/>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default" w:ascii="Times New Roman" w:hAnsi="Times New Roman" w:cs="Times New Roman"/>
          <w:color w:val="000000"/>
          <w:kern w:val="0"/>
          <w:sz w:val="24"/>
          <w:szCs w:val="24"/>
          <w:lang w:bidi="ar"/>
        </w:rPr>
        <w:t>√</w:t>
      </w:r>
      <w:r>
        <w:rPr>
          <w:rFonts w:hint="default" w:ascii="Times New Roman" w:hAnsi="Times New Roman" w:cs="Times New Roman"/>
          <w:sz w:val="24"/>
          <w:szCs w:val="24"/>
        </w:rPr>
        <w:t>”。非常感谢您的参与！</w:t>
      </w:r>
    </w:p>
    <w:p>
      <w:pPr>
        <w:widowControl/>
        <w:spacing w:line="400" w:lineRule="exact"/>
        <w:ind w:firstLine="480" w:firstLineChars="200"/>
        <w:jc w:val="left"/>
        <w:rPr>
          <w:rFonts w:hint="default" w:ascii="Times New Roman" w:hAnsi="Times New Roman" w:cs="Times New Roman"/>
          <w:sz w:val="24"/>
          <w:szCs w:val="24"/>
        </w:rPr>
      </w:pPr>
    </w:p>
    <w:p>
      <w:pPr>
        <w:widowControl/>
        <w:spacing w:line="400" w:lineRule="exact"/>
        <w:ind w:firstLine="480" w:firstLineChars="200"/>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基本信息</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您的性别（）</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A、男         B、女</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您的年龄（）</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lang w:val="en-US" w:eastAsia="zh-CN"/>
        </w:rPr>
        <w:t>20-30</w:t>
      </w:r>
      <w:r>
        <w:rPr>
          <w:rFonts w:hint="default" w:ascii="Times New Roman" w:hAnsi="Times New Roman" w:cs="Times New Roman"/>
          <w:sz w:val="24"/>
          <w:szCs w:val="24"/>
        </w:rPr>
        <w:t>岁   B、</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岁   C、</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50</w:t>
      </w:r>
      <w:r>
        <w:rPr>
          <w:rFonts w:hint="default" w:ascii="Times New Roman" w:hAnsi="Times New Roman" w:cs="Times New Roman"/>
          <w:sz w:val="24"/>
          <w:szCs w:val="24"/>
        </w:rPr>
        <w:t>岁   D、</w:t>
      </w:r>
      <w:r>
        <w:rPr>
          <w:rFonts w:hint="default" w:ascii="Times New Roman" w:hAnsi="Times New Roman" w:cs="Times New Roman"/>
          <w:sz w:val="24"/>
          <w:szCs w:val="24"/>
          <w:lang w:val="en-US" w:eastAsia="zh-CN"/>
        </w:rPr>
        <w:t>50-60</w:t>
      </w:r>
      <w:r>
        <w:rPr>
          <w:rFonts w:hint="default" w:ascii="Times New Roman" w:hAnsi="Times New Roman" w:cs="Times New Roman"/>
          <w:sz w:val="24"/>
          <w:szCs w:val="24"/>
        </w:rPr>
        <w:t>岁   E、</w:t>
      </w:r>
      <w:r>
        <w:rPr>
          <w:rFonts w:hint="default" w:ascii="Times New Roman" w:hAnsi="Times New Roman" w:cs="Times New Roman"/>
          <w:sz w:val="24"/>
          <w:szCs w:val="24"/>
          <w:lang w:val="en-US" w:eastAsia="zh-CN"/>
        </w:rPr>
        <w:t>60</w:t>
      </w:r>
      <w:r>
        <w:rPr>
          <w:rFonts w:hint="default" w:ascii="Times New Roman" w:hAnsi="Times New Roman" w:cs="Times New Roman"/>
          <w:sz w:val="24"/>
          <w:szCs w:val="24"/>
        </w:rPr>
        <w:t>岁以上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您的学历（）</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A、专科        B、本科      C、硕士研究生   D、博士及以上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w:t>
      </w:r>
      <w:r>
        <w:rPr>
          <w:rFonts w:hint="default" w:ascii="Times New Roman" w:hAnsi="Times New Roman" w:cs="Times New Roman"/>
          <w:sz w:val="24"/>
          <w:szCs w:val="24"/>
          <w:lang w:val="en-US" w:eastAsia="zh-CN"/>
        </w:rPr>
        <w:t>对软件风险管理有基础的了解吗</w:t>
      </w:r>
      <w:r>
        <w:rPr>
          <w:rFonts w:hint="default" w:ascii="Times New Roman" w:hAnsi="Times New Roman" w:cs="Times New Roman"/>
          <w:sz w:val="24"/>
          <w:szCs w:val="24"/>
        </w:rPr>
        <w:t>（）</w:t>
      </w:r>
    </w:p>
    <w:p>
      <w:pPr>
        <w:numPr>
          <w:ilvl w:val="0"/>
          <w:numId w:val="13"/>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是         B、否（直接结束问卷）</w:t>
      </w:r>
    </w:p>
    <w:p>
      <w:pPr>
        <w:widowControl w:val="0"/>
        <w:numPr>
          <w:ilvl w:val="0"/>
          <w:numId w:val="0"/>
        </w:numPr>
        <w:spacing w:line="400" w:lineRule="exact"/>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相关量表</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w:t>
      </w:r>
      <w:r>
        <w:rPr>
          <w:rFonts w:hint="default" w:ascii="Times New Roman" w:hAnsi="Times New Roman" w:cs="Times New Roman"/>
          <w:sz w:val="24"/>
          <w:szCs w:val="24"/>
          <w:lang w:val="en-US" w:eastAsia="zh-CN"/>
        </w:rPr>
        <w:t>根据您过往的工作经验和对软件风险管理的了解</w:t>
      </w:r>
      <w:r>
        <w:rPr>
          <w:rFonts w:hint="default" w:ascii="Times New Roman" w:hAnsi="Times New Roman" w:cs="Times New Roman"/>
          <w:sz w:val="24"/>
          <w:szCs w:val="24"/>
        </w:rPr>
        <w:t>，然后填写下列问题：</w:t>
      </w:r>
      <w:r>
        <w:rPr>
          <w:rFonts w:hint="default" w:ascii="Times New Roman" w:hAnsi="Times New Roman" w:cs="Times New Roman"/>
          <w:sz w:val="24"/>
          <w:szCs w:val="24"/>
          <w:lang w:val="en-US" w:eastAsia="zh-CN"/>
        </w:rPr>
        <w:t>0.8-1.0表示风险发生概率特别高，0.6-0.8表示风险发生概率高，0.4-0.6表示风险发生概率一般，0.2-0.4表示风险发生概率低，0.0-0.2表示风险发生概率特别低；</w:t>
      </w:r>
      <w:r>
        <w:rPr>
          <w:rFonts w:hint="default" w:ascii="Times New Roman" w:hAnsi="Times New Roman" w:cs="Times New Roman"/>
          <w:sz w:val="24"/>
          <w:szCs w:val="24"/>
        </w:rPr>
        <w:t>1表示</w:t>
      </w:r>
      <w:r>
        <w:rPr>
          <w:rFonts w:hint="default" w:ascii="Times New Roman" w:hAnsi="Times New Roman" w:cs="Times New Roman"/>
          <w:sz w:val="24"/>
          <w:szCs w:val="24"/>
          <w:lang w:val="en-US" w:eastAsia="zh-CN"/>
        </w:rPr>
        <w:t>风险影响可忽略的</w:t>
      </w:r>
      <w:r>
        <w:rPr>
          <w:rFonts w:hint="default" w:ascii="Times New Roman" w:hAnsi="Times New Roman" w:cs="Times New Roman"/>
          <w:sz w:val="24"/>
          <w:szCs w:val="24"/>
        </w:rPr>
        <w:t>，2表示</w:t>
      </w:r>
      <w:r>
        <w:rPr>
          <w:rFonts w:hint="default" w:ascii="Times New Roman" w:hAnsi="Times New Roman" w:cs="Times New Roman"/>
          <w:sz w:val="24"/>
          <w:szCs w:val="24"/>
          <w:lang w:val="en-US" w:eastAsia="zh-CN"/>
        </w:rPr>
        <w:t>风险影响是一般的</w:t>
      </w:r>
      <w:r>
        <w:rPr>
          <w:rFonts w:hint="default" w:ascii="Times New Roman" w:hAnsi="Times New Roman" w:cs="Times New Roman"/>
          <w:sz w:val="24"/>
          <w:szCs w:val="24"/>
        </w:rPr>
        <w:t>，3表示</w:t>
      </w:r>
      <w:r>
        <w:rPr>
          <w:rFonts w:hint="default" w:ascii="Times New Roman" w:hAnsi="Times New Roman" w:cs="Times New Roman"/>
          <w:sz w:val="24"/>
          <w:szCs w:val="24"/>
          <w:lang w:val="en-US" w:eastAsia="zh-CN"/>
        </w:rPr>
        <w:t>风险影响是严重的</w:t>
      </w:r>
      <w:r>
        <w:rPr>
          <w:rFonts w:hint="default" w:ascii="Times New Roman" w:hAnsi="Times New Roman" w:cs="Times New Roman"/>
          <w:sz w:val="24"/>
          <w:szCs w:val="24"/>
        </w:rPr>
        <w:t>，4表示</w:t>
      </w:r>
      <w:r>
        <w:rPr>
          <w:rFonts w:hint="default" w:ascii="Times New Roman" w:hAnsi="Times New Roman" w:cs="Times New Roman"/>
          <w:sz w:val="24"/>
          <w:szCs w:val="24"/>
          <w:lang w:val="en-US" w:eastAsia="zh-CN"/>
        </w:rPr>
        <w:t>风险影响是非常严重的</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spacing w:line="400" w:lineRule="exac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问卷到此结束，再次感谢您的参与！</w:t>
      </w:r>
    </w:p>
    <w:p>
      <w:pPr>
        <w:pStyle w:val="6"/>
        <w:rPr>
          <w:rFonts w:hint="default" w:ascii="Times New Roman" w:hAnsi="Times New Roman" w:eastAsia="黑体" w:cs="Times New Roman"/>
          <w:b w:val="0"/>
        </w:rPr>
      </w:pPr>
      <w:bookmarkStart w:id="9" w:name="_Toc17832"/>
      <w:bookmarkStart w:id="10" w:name="_Toc30844"/>
      <w:bookmarkStart w:id="11" w:name="_Toc17766"/>
    </w:p>
    <w:p>
      <w:pPr>
        <w:pStyle w:val="6"/>
        <w:rPr>
          <w:rFonts w:hint="default" w:ascii="Times New Roman" w:hAnsi="Times New Roman" w:eastAsia="黑体" w:cs="Times New Roman"/>
          <w:b w:val="0"/>
        </w:rPr>
      </w:pPr>
    </w:p>
    <w:p>
      <w:pPr>
        <w:pStyle w:val="6"/>
        <w:jc w:val="both"/>
        <w:rPr>
          <w:rFonts w:hint="default" w:ascii="Times New Roman" w:hAnsi="Times New Roman" w:eastAsia="黑体" w:cs="Times New Roman"/>
          <w:b w:val="0"/>
        </w:rPr>
      </w:pPr>
    </w:p>
    <w:p>
      <w:pPr>
        <w:pStyle w:val="6"/>
        <w:rPr>
          <w:rFonts w:hint="default" w:ascii="Times New Roman" w:hAnsi="Times New Roman" w:eastAsia="黑体" w:cs="Times New Roman"/>
          <w:b w:val="0"/>
        </w:rPr>
      </w:pPr>
      <w:r>
        <w:rPr>
          <w:rFonts w:hint="default" w:ascii="Times New Roman" w:hAnsi="Times New Roman" w:eastAsia="黑体" w:cs="Times New Roman"/>
          <w:b w:val="0"/>
        </w:rPr>
        <w:t>致  谢</w:t>
      </w:r>
      <w:bookmarkEnd w:id="9"/>
      <w:bookmarkEnd w:id="10"/>
      <w:bookmarkEnd w:id="11"/>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rFonts w:hint="default" w:ascii="Times New Roman" w:hAnsi="Times New Roman" w:cs="Times New Roman"/>
          <w:sz w:val="24"/>
          <w:szCs w:val="24"/>
        </w:rPr>
      </w:pPr>
      <w:r>
        <w:rPr>
          <w:rFonts w:hint="default" w:ascii="Times New Roman" w:hAnsi="Times New Roman" w:cs="Times New Roman"/>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这样忙碌过，为了成为更好的自己努力着。从清晨到日暮，图书馆里，总有一群群可爱的孩子们在为梦想奋斗，似乎不知疲倦。愿这群孩子的拥有灿烂的人生，也愿常州大学的明天越来越美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其次，我要感激杨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老师。在撰写这篇论文的过程中，我的导师杨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我还要感谢商学院</w:t>
      </w:r>
      <w:r>
        <w:rPr>
          <w:rFonts w:hint="default" w:ascii="Times New Roman" w:hAnsi="Times New Roman" w:cs="Times New Roman"/>
          <w:sz w:val="24"/>
          <w:szCs w:val="24"/>
          <w:lang w:val="en-US" w:eastAsia="zh-CN"/>
        </w:rPr>
        <w:t>严密</w:t>
      </w:r>
      <w:r>
        <w:rPr>
          <w:rFonts w:hint="default" w:ascii="Times New Roman" w:hAnsi="Times New Roman" w:cs="Times New Roman"/>
          <w:sz w:val="24"/>
          <w:szCs w:val="24"/>
        </w:rPr>
        <w:t>老师，</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老师不仅博学多识，而且特别喜欢帮助别人，不管是谁，但凡向</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请教的，</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都能耐心解答。犹记得深夜</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老师帮我改</w:t>
      </w:r>
      <w:r>
        <w:rPr>
          <w:rFonts w:hint="default" w:ascii="Times New Roman" w:hAnsi="Times New Roman" w:cs="Times New Roman"/>
          <w:sz w:val="24"/>
          <w:szCs w:val="24"/>
          <w:lang w:val="en-US" w:eastAsia="zh-CN"/>
        </w:rPr>
        <w:t>中期报告</w:t>
      </w:r>
      <w:r>
        <w:rPr>
          <w:rFonts w:hint="default" w:ascii="Times New Roman" w:hAnsi="Times New Roman" w:cs="Times New Roman"/>
          <w:sz w:val="24"/>
          <w:szCs w:val="24"/>
        </w:rPr>
        <w:t>，一次又一次。让我去学习一些研究方法，为我解疑答惑。</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老师真的是特别特别暖心的老师，希望</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以后工作上顺顺利利、学术上更上一层楼、桃李满天下！</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同时，我要感谢我的舍友</w:t>
      </w:r>
      <w:r>
        <w:rPr>
          <w:rFonts w:hint="default" w:ascii="Times New Roman" w:hAnsi="Times New Roman" w:cs="Times New Roman"/>
          <w:sz w:val="24"/>
          <w:szCs w:val="24"/>
          <w:lang w:val="en-US" w:eastAsia="zh-CN"/>
        </w:rPr>
        <w:t>王旭强、杜婧、张超</w:t>
      </w:r>
      <w:r>
        <w:rPr>
          <w:rFonts w:hint="default" w:ascii="Times New Roman" w:hAnsi="Times New Roman" w:cs="Times New Roman"/>
          <w:sz w:val="24"/>
          <w:szCs w:val="24"/>
        </w:rPr>
        <w:t>，感谢</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们一直陪在我身边，当我论文遇到瓶颈的时候</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们一次又一次的鼓励我，感谢</w:t>
      </w:r>
      <w:r>
        <w:rPr>
          <w:rFonts w:hint="eastAsia" w:ascii="Times New Roman" w:hAnsi="Times New Roman" w:cs="Times New Roman"/>
          <w:sz w:val="24"/>
          <w:szCs w:val="24"/>
          <w:lang w:eastAsia="zh-CN"/>
        </w:rPr>
        <w:t>他</w:t>
      </w:r>
      <w:r>
        <w:rPr>
          <w:rFonts w:hint="default" w:ascii="Times New Roman" w:hAnsi="Times New Roman" w:cs="Times New Roman"/>
          <w:sz w:val="24"/>
          <w:szCs w:val="24"/>
        </w:rPr>
        <w:t>们无微不至的照顾。感谢我们实验室的所有老师和同学，尤其是感谢实验室的</w:t>
      </w:r>
      <w:r>
        <w:rPr>
          <w:rFonts w:hint="default" w:ascii="Times New Roman" w:hAnsi="Times New Roman" w:cs="Times New Roman"/>
          <w:sz w:val="24"/>
          <w:szCs w:val="24"/>
          <w:lang w:val="en-US" w:eastAsia="zh-CN"/>
        </w:rPr>
        <w:t>师兄、</w:t>
      </w:r>
      <w:r>
        <w:rPr>
          <w:rFonts w:hint="default" w:ascii="Times New Roman" w:hAnsi="Times New Roman" w:cs="Times New Roman"/>
          <w:sz w:val="24"/>
          <w:szCs w:val="24"/>
        </w:rPr>
        <w:t>师姐、师弟、师妹以及所有课题组的同学对本文研究工作所提供的莫大支持和帮助，他们那种积极向上的精神风貌也深深地影响着我。和他们这些人相处的三年研究生涯非常充实而快乐，庆幸遇到他们，研究生生活将是我人生中最美好的回忆，指引着我继续前行！</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衷心祝愿所有的老师们、同学们、朋友们身体键康、万事胜意！</w:t>
      </w: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1939560"/>
    <w:multiLevelType w:val="singleLevel"/>
    <w:tmpl w:val="11939560"/>
    <w:lvl w:ilvl="0" w:tentative="0">
      <w:start w:val="1"/>
      <w:numFmt w:val="upperLetter"/>
      <w:suff w:val="nothing"/>
      <w:lvlText w:val="%1、"/>
      <w:lvlJc w:val="left"/>
    </w:lvl>
  </w:abstractNum>
  <w:abstractNum w:abstractNumId="6">
    <w:nsid w:val="1203BC7B"/>
    <w:multiLevelType w:val="singleLevel"/>
    <w:tmpl w:val="1203BC7B"/>
    <w:lvl w:ilvl="0" w:tentative="0">
      <w:start w:val="1"/>
      <w:numFmt w:val="chineseCounting"/>
      <w:suff w:val="space"/>
      <w:lvlText w:val="第%1部分"/>
      <w:lvlJc w:val="left"/>
      <w:rPr>
        <w:rFonts w:hint="eastAsia"/>
      </w:rPr>
    </w:lvl>
  </w:abstractNum>
  <w:abstractNum w:abstractNumId="7">
    <w:nsid w:val="1B043DA5"/>
    <w:multiLevelType w:val="singleLevel"/>
    <w:tmpl w:val="1B043DA5"/>
    <w:lvl w:ilvl="0" w:tentative="0">
      <w:start w:val="1"/>
      <w:numFmt w:val="chineseCounting"/>
      <w:suff w:val="space"/>
      <w:lvlText w:val="第%1章"/>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5927162B"/>
    <w:multiLevelType w:val="singleLevel"/>
    <w:tmpl w:val="5927162B"/>
    <w:lvl w:ilvl="0" w:tentative="0">
      <w:start w:val="1"/>
      <w:numFmt w:val="decimal"/>
      <w:suff w:val="space"/>
      <w:lvlText w:val="[%1]"/>
      <w:lvlJc w:val="left"/>
      <w:rPr>
        <w:rFonts w:hint="default"/>
        <w:sz w:val="20"/>
        <w:szCs w:val="20"/>
      </w:rPr>
    </w:lvl>
  </w:abstractNum>
  <w:abstractNum w:abstractNumId="12">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2"/>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1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108C"/>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014177"/>
    <w:rsid w:val="010E7B40"/>
    <w:rsid w:val="012D66CB"/>
    <w:rsid w:val="01343A14"/>
    <w:rsid w:val="013A0ED6"/>
    <w:rsid w:val="01611351"/>
    <w:rsid w:val="01677302"/>
    <w:rsid w:val="016C4046"/>
    <w:rsid w:val="0176006D"/>
    <w:rsid w:val="0182449B"/>
    <w:rsid w:val="01930344"/>
    <w:rsid w:val="01A24175"/>
    <w:rsid w:val="01CE3A0A"/>
    <w:rsid w:val="01CF1160"/>
    <w:rsid w:val="020264A3"/>
    <w:rsid w:val="020862C9"/>
    <w:rsid w:val="020B1845"/>
    <w:rsid w:val="020F0C78"/>
    <w:rsid w:val="02104022"/>
    <w:rsid w:val="021973B9"/>
    <w:rsid w:val="02245ECB"/>
    <w:rsid w:val="02291B07"/>
    <w:rsid w:val="022E0D6C"/>
    <w:rsid w:val="02326380"/>
    <w:rsid w:val="024C4F03"/>
    <w:rsid w:val="025D3841"/>
    <w:rsid w:val="026642F4"/>
    <w:rsid w:val="02845B74"/>
    <w:rsid w:val="02865C87"/>
    <w:rsid w:val="02A429BD"/>
    <w:rsid w:val="02AC592C"/>
    <w:rsid w:val="02AD4DC3"/>
    <w:rsid w:val="02B5690D"/>
    <w:rsid w:val="02D07293"/>
    <w:rsid w:val="02D4600D"/>
    <w:rsid w:val="02DC5645"/>
    <w:rsid w:val="02DD1011"/>
    <w:rsid w:val="03091E03"/>
    <w:rsid w:val="03147867"/>
    <w:rsid w:val="032320BF"/>
    <w:rsid w:val="0324119F"/>
    <w:rsid w:val="032F29FE"/>
    <w:rsid w:val="03407792"/>
    <w:rsid w:val="03486358"/>
    <w:rsid w:val="036423BD"/>
    <w:rsid w:val="036839EA"/>
    <w:rsid w:val="036F5459"/>
    <w:rsid w:val="0382186E"/>
    <w:rsid w:val="0393768C"/>
    <w:rsid w:val="03956EFC"/>
    <w:rsid w:val="03AB0195"/>
    <w:rsid w:val="03B66504"/>
    <w:rsid w:val="040E1538"/>
    <w:rsid w:val="041555D9"/>
    <w:rsid w:val="0426646C"/>
    <w:rsid w:val="043953C0"/>
    <w:rsid w:val="04467BDF"/>
    <w:rsid w:val="044B5F00"/>
    <w:rsid w:val="04642403"/>
    <w:rsid w:val="04710297"/>
    <w:rsid w:val="047A2A1C"/>
    <w:rsid w:val="047B1F91"/>
    <w:rsid w:val="047C572D"/>
    <w:rsid w:val="04883EBE"/>
    <w:rsid w:val="04B05722"/>
    <w:rsid w:val="04CF45BE"/>
    <w:rsid w:val="04D2240A"/>
    <w:rsid w:val="04EB3A05"/>
    <w:rsid w:val="05207579"/>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D268E9"/>
    <w:rsid w:val="06E80565"/>
    <w:rsid w:val="06EB0BBA"/>
    <w:rsid w:val="06F44A25"/>
    <w:rsid w:val="072A7769"/>
    <w:rsid w:val="07337971"/>
    <w:rsid w:val="07451522"/>
    <w:rsid w:val="07455E31"/>
    <w:rsid w:val="0754675F"/>
    <w:rsid w:val="076D7821"/>
    <w:rsid w:val="0771024E"/>
    <w:rsid w:val="079E2D43"/>
    <w:rsid w:val="07A0475C"/>
    <w:rsid w:val="07B471FE"/>
    <w:rsid w:val="07B76CEE"/>
    <w:rsid w:val="07BC4C4C"/>
    <w:rsid w:val="07C22B6F"/>
    <w:rsid w:val="07D47FF4"/>
    <w:rsid w:val="07E84051"/>
    <w:rsid w:val="07EC0EA5"/>
    <w:rsid w:val="07F450C1"/>
    <w:rsid w:val="08017F69"/>
    <w:rsid w:val="08236DC6"/>
    <w:rsid w:val="08324A39"/>
    <w:rsid w:val="08326375"/>
    <w:rsid w:val="08431E89"/>
    <w:rsid w:val="0843238B"/>
    <w:rsid w:val="084F54A3"/>
    <w:rsid w:val="086C6FDB"/>
    <w:rsid w:val="08761526"/>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0B3073"/>
    <w:rsid w:val="0A1E3055"/>
    <w:rsid w:val="0A1F691F"/>
    <w:rsid w:val="0A3C3E95"/>
    <w:rsid w:val="0A3D797F"/>
    <w:rsid w:val="0A42619B"/>
    <w:rsid w:val="0A500AF0"/>
    <w:rsid w:val="0A7C4E97"/>
    <w:rsid w:val="0AA479FE"/>
    <w:rsid w:val="0AEA2F37"/>
    <w:rsid w:val="0AEE2A27"/>
    <w:rsid w:val="0AF81AF7"/>
    <w:rsid w:val="0B112D79"/>
    <w:rsid w:val="0B116715"/>
    <w:rsid w:val="0B163D2C"/>
    <w:rsid w:val="0B2226D0"/>
    <w:rsid w:val="0B3D2932"/>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7B6B67"/>
    <w:rsid w:val="0C9F5CDF"/>
    <w:rsid w:val="0CA247DD"/>
    <w:rsid w:val="0CA93460"/>
    <w:rsid w:val="0CB63A18"/>
    <w:rsid w:val="0CD623C3"/>
    <w:rsid w:val="0CD83D13"/>
    <w:rsid w:val="0CEA2D93"/>
    <w:rsid w:val="0CEB36A9"/>
    <w:rsid w:val="0D0522AA"/>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2D2D11"/>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723F3D"/>
    <w:rsid w:val="12802AFE"/>
    <w:rsid w:val="1287765C"/>
    <w:rsid w:val="128D3DF0"/>
    <w:rsid w:val="129769D9"/>
    <w:rsid w:val="129E47A6"/>
    <w:rsid w:val="12C44C69"/>
    <w:rsid w:val="12C45297"/>
    <w:rsid w:val="12C64FE9"/>
    <w:rsid w:val="12CC1E0B"/>
    <w:rsid w:val="12DA7BF1"/>
    <w:rsid w:val="12DF65E9"/>
    <w:rsid w:val="12E1167D"/>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33506"/>
    <w:rsid w:val="14656E95"/>
    <w:rsid w:val="14757D15"/>
    <w:rsid w:val="14801C7E"/>
    <w:rsid w:val="14875E2B"/>
    <w:rsid w:val="14913630"/>
    <w:rsid w:val="14A779A2"/>
    <w:rsid w:val="14AA3E63"/>
    <w:rsid w:val="14BC09C4"/>
    <w:rsid w:val="14C17545"/>
    <w:rsid w:val="14D92991"/>
    <w:rsid w:val="14EC6EA3"/>
    <w:rsid w:val="14FD15C6"/>
    <w:rsid w:val="152C1913"/>
    <w:rsid w:val="15353636"/>
    <w:rsid w:val="154047C7"/>
    <w:rsid w:val="154107F7"/>
    <w:rsid w:val="154A5D9F"/>
    <w:rsid w:val="155B33AF"/>
    <w:rsid w:val="15634011"/>
    <w:rsid w:val="15664EF4"/>
    <w:rsid w:val="157631A2"/>
    <w:rsid w:val="15847EC3"/>
    <w:rsid w:val="159B17AC"/>
    <w:rsid w:val="15D45280"/>
    <w:rsid w:val="15D55358"/>
    <w:rsid w:val="15D90A9B"/>
    <w:rsid w:val="15F9724C"/>
    <w:rsid w:val="16070E41"/>
    <w:rsid w:val="16077093"/>
    <w:rsid w:val="16257519"/>
    <w:rsid w:val="16430362"/>
    <w:rsid w:val="164A78E7"/>
    <w:rsid w:val="1655607D"/>
    <w:rsid w:val="16560CC6"/>
    <w:rsid w:val="166F3137"/>
    <w:rsid w:val="16797F90"/>
    <w:rsid w:val="16824929"/>
    <w:rsid w:val="168E679E"/>
    <w:rsid w:val="16B9337E"/>
    <w:rsid w:val="16BC1C2B"/>
    <w:rsid w:val="16D36F75"/>
    <w:rsid w:val="16DF65B0"/>
    <w:rsid w:val="16E91BEB"/>
    <w:rsid w:val="16FE1B3D"/>
    <w:rsid w:val="17011D34"/>
    <w:rsid w:val="173A3E93"/>
    <w:rsid w:val="17501520"/>
    <w:rsid w:val="17555641"/>
    <w:rsid w:val="17597DBF"/>
    <w:rsid w:val="175C4C98"/>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8552D"/>
    <w:rsid w:val="186C33DA"/>
    <w:rsid w:val="18795D58"/>
    <w:rsid w:val="188C4D77"/>
    <w:rsid w:val="18AF67C2"/>
    <w:rsid w:val="18B057C0"/>
    <w:rsid w:val="18B21538"/>
    <w:rsid w:val="18C460AC"/>
    <w:rsid w:val="18D27C2F"/>
    <w:rsid w:val="18EE001B"/>
    <w:rsid w:val="18F83BCC"/>
    <w:rsid w:val="1901794F"/>
    <w:rsid w:val="19212835"/>
    <w:rsid w:val="192D5EE6"/>
    <w:rsid w:val="192E36A5"/>
    <w:rsid w:val="193566C2"/>
    <w:rsid w:val="19470720"/>
    <w:rsid w:val="19596848"/>
    <w:rsid w:val="19642B1F"/>
    <w:rsid w:val="19763BF2"/>
    <w:rsid w:val="19A03A86"/>
    <w:rsid w:val="19AC5F87"/>
    <w:rsid w:val="19CD180A"/>
    <w:rsid w:val="19CF2591"/>
    <w:rsid w:val="19D07AE3"/>
    <w:rsid w:val="19DD306D"/>
    <w:rsid w:val="19E741E3"/>
    <w:rsid w:val="19ED4215"/>
    <w:rsid w:val="19EF458D"/>
    <w:rsid w:val="19EF5629"/>
    <w:rsid w:val="1A191577"/>
    <w:rsid w:val="1A3C1C13"/>
    <w:rsid w:val="1A4A26DB"/>
    <w:rsid w:val="1A6745A4"/>
    <w:rsid w:val="1A7F369B"/>
    <w:rsid w:val="1A7F4D57"/>
    <w:rsid w:val="1AA35935"/>
    <w:rsid w:val="1AB8095B"/>
    <w:rsid w:val="1AD26D37"/>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B56A05"/>
    <w:rsid w:val="1CBD1A04"/>
    <w:rsid w:val="1CCD6606"/>
    <w:rsid w:val="1CD9285D"/>
    <w:rsid w:val="1CFA1018"/>
    <w:rsid w:val="1D022794"/>
    <w:rsid w:val="1D02491C"/>
    <w:rsid w:val="1D101393"/>
    <w:rsid w:val="1D24677C"/>
    <w:rsid w:val="1D2F6D72"/>
    <w:rsid w:val="1D4133C2"/>
    <w:rsid w:val="1D5F7214"/>
    <w:rsid w:val="1D7A555D"/>
    <w:rsid w:val="1D84721B"/>
    <w:rsid w:val="1DA90758"/>
    <w:rsid w:val="1DB97029"/>
    <w:rsid w:val="1DC46C5D"/>
    <w:rsid w:val="1DC835AB"/>
    <w:rsid w:val="1DDD193E"/>
    <w:rsid w:val="1DFB28D0"/>
    <w:rsid w:val="1E073120"/>
    <w:rsid w:val="1E0C661C"/>
    <w:rsid w:val="1E163801"/>
    <w:rsid w:val="1E1F6FD4"/>
    <w:rsid w:val="1E2A7432"/>
    <w:rsid w:val="1E2B30F8"/>
    <w:rsid w:val="1E5E415E"/>
    <w:rsid w:val="1E6B435C"/>
    <w:rsid w:val="1E7958F0"/>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1FCF304C"/>
    <w:rsid w:val="201B5058"/>
    <w:rsid w:val="2025660B"/>
    <w:rsid w:val="205124A7"/>
    <w:rsid w:val="206802DA"/>
    <w:rsid w:val="206A41AC"/>
    <w:rsid w:val="206A588A"/>
    <w:rsid w:val="207126C4"/>
    <w:rsid w:val="20831BA0"/>
    <w:rsid w:val="20932A1B"/>
    <w:rsid w:val="20C21C84"/>
    <w:rsid w:val="20D30D12"/>
    <w:rsid w:val="20F10BAF"/>
    <w:rsid w:val="213351E0"/>
    <w:rsid w:val="21647C06"/>
    <w:rsid w:val="21732A75"/>
    <w:rsid w:val="21845B56"/>
    <w:rsid w:val="218B4DE7"/>
    <w:rsid w:val="219043E0"/>
    <w:rsid w:val="21985309"/>
    <w:rsid w:val="21BB2D5A"/>
    <w:rsid w:val="21D61AE9"/>
    <w:rsid w:val="21E34695"/>
    <w:rsid w:val="21E67E81"/>
    <w:rsid w:val="21E979D5"/>
    <w:rsid w:val="21F4168E"/>
    <w:rsid w:val="21F94CCA"/>
    <w:rsid w:val="21FA2E22"/>
    <w:rsid w:val="22001566"/>
    <w:rsid w:val="22016D94"/>
    <w:rsid w:val="22016FBA"/>
    <w:rsid w:val="220D3C83"/>
    <w:rsid w:val="22156F08"/>
    <w:rsid w:val="222A0391"/>
    <w:rsid w:val="222F5F97"/>
    <w:rsid w:val="2232524E"/>
    <w:rsid w:val="22597674"/>
    <w:rsid w:val="22654835"/>
    <w:rsid w:val="226B47D2"/>
    <w:rsid w:val="2272005D"/>
    <w:rsid w:val="227B4008"/>
    <w:rsid w:val="228305F4"/>
    <w:rsid w:val="228C57DF"/>
    <w:rsid w:val="229972C4"/>
    <w:rsid w:val="22AF4BEB"/>
    <w:rsid w:val="22BD0A64"/>
    <w:rsid w:val="22D039C0"/>
    <w:rsid w:val="22DD24A1"/>
    <w:rsid w:val="22E425D9"/>
    <w:rsid w:val="22E542B8"/>
    <w:rsid w:val="23046E34"/>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93477A"/>
    <w:rsid w:val="25B467DD"/>
    <w:rsid w:val="25BE76BC"/>
    <w:rsid w:val="25E95636"/>
    <w:rsid w:val="25FA62CC"/>
    <w:rsid w:val="25FC0296"/>
    <w:rsid w:val="261D08C1"/>
    <w:rsid w:val="263732CA"/>
    <w:rsid w:val="264C437D"/>
    <w:rsid w:val="264D7128"/>
    <w:rsid w:val="26541FE0"/>
    <w:rsid w:val="26747E2C"/>
    <w:rsid w:val="26AA5F44"/>
    <w:rsid w:val="26B87A26"/>
    <w:rsid w:val="26BB3EAB"/>
    <w:rsid w:val="26C17816"/>
    <w:rsid w:val="26D31AB4"/>
    <w:rsid w:val="26DC16B3"/>
    <w:rsid w:val="26DF6DB9"/>
    <w:rsid w:val="26E1642A"/>
    <w:rsid w:val="27201D62"/>
    <w:rsid w:val="27286E69"/>
    <w:rsid w:val="27475F6D"/>
    <w:rsid w:val="274A43CD"/>
    <w:rsid w:val="27525535"/>
    <w:rsid w:val="2755504D"/>
    <w:rsid w:val="275B6B14"/>
    <w:rsid w:val="275E25EC"/>
    <w:rsid w:val="27612B5D"/>
    <w:rsid w:val="278973E7"/>
    <w:rsid w:val="278C7C81"/>
    <w:rsid w:val="278F0C96"/>
    <w:rsid w:val="27A23E03"/>
    <w:rsid w:val="27D668C5"/>
    <w:rsid w:val="27E11A16"/>
    <w:rsid w:val="28040B2A"/>
    <w:rsid w:val="28094EEC"/>
    <w:rsid w:val="280C7A22"/>
    <w:rsid w:val="28134F21"/>
    <w:rsid w:val="282011E6"/>
    <w:rsid w:val="28297ADC"/>
    <w:rsid w:val="28472C2E"/>
    <w:rsid w:val="286F7BF2"/>
    <w:rsid w:val="287C74F6"/>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275A9"/>
    <w:rsid w:val="29C73352"/>
    <w:rsid w:val="29CF1CDF"/>
    <w:rsid w:val="29D05C4C"/>
    <w:rsid w:val="29D8316A"/>
    <w:rsid w:val="29DC2EA0"/>
    <w:rsid w:val="2A28770E"/>
    <w:rsid w:val="2A2C4823"/>
    <w:rsid w:val="2A331152"/>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5B781A"/>
    <w:rsid w:val="2B66371B"/>
    <w:rsid w:val="2B7367E5"/>
    <w:rsid w:val="2B81591E"/>
    <w:rsid w:val="2B896348"/>
    <w:rsid w:val="2BE16A88"/>
    <w:rsid w:val="2BFE7ED3"/>
    <w:rsid w:val="2C202531"/>
    <w:rsid w:val="2C2916B9"/>
    <w:rsid w:val="2C400176"/>
    <w:rsid w:val="2C5F332D"/>
    <w:rsid w:val="2C78619D"/>
    <w:rsid w:val="2C846A0A"/>
    <w:rsid w:val="2C8D09CA"/>
    <w:rsid w:val="2C9027C2"/>
    <w:rsid w:val="2C917770"/>
    <w:rsid w:val="2CAE4862"/>
    <w:rsid w:val="2CBC42DB"/>
    <w:rsid w:val="2CC94C4A"/>
    <w:rsid w:val="2CF33A75"/>
    <w:rsid w:val="2CFA6D03"/>
    <w:rsid w:val="2D09627B"/>
    <w:rsid w:val="2D12603C"/>
    <w:rsid w:val="2D2A5DE1"/>
    <w:rsid w:val="2D5670F7"/>
    <w:rsid w:val="2D571921"/>
    <w:rsid w:val="2D5C675C"/>
    <w:rsid w:val="2D960FD0"/>
    <w:rsid w:val="2D980FAF"/>
    <w:rsid w:val="2DA37CD1"/>
    <w:rsid w:val="2DB9651A"/>
    <w:rsid w:val="2DBB7F4B"/>
    <w:rsid w:val="2DBE51AD"/>
    <w:rsid w:val="2DEA5982"/>
    <w:rsid w:val="2DF950BB"/>
    <w:rsid w:val="2E086552"/>
    <w:rsid w:val="2E103EE6"/>
    <w:rsid w:val="2E1660EB"/>
    <w:rsid w:val="2E2F3972"/>
    <w:rsid w:val="2E306031"/>
    <w:rsid w:val="2E41503A"/>
    <w:rsid w:val="2E4F38B8"/>
    <w:rsid w:val="2E547319"/>
    <w:rsid w:val="2E671012"/>
    <w:rsid w:val="2E684502"/>
    <w:rsid w:val="2E7F3812"/>
    <w:rsid w:val="2E840F2F"/>
    <w:rsid w:val="2E892A3C"/>
    <w:rsid w:val="2E8E76A8"/>
    <w:rsid w:val="2E9F2106"/>
    <w:rsid w:val="2EB77D4F"/>
    <w:rsid w:val="2EB86D24"/>
    <w:rsid w:val="2ECB2F85"/>
    <w:rsid w:val="2EE05EE4"/>
    <w:rsid w:val="2F054EE3"/>
    <w:rsid w:val="2F0804D0"/>
    <w:rsid w:val="2F097580"/>
    <w:rsid w:val="2F212704"/>
    <w:rsid w:val="2F4B1E77"/>
    <w:rsid w:val="2F802600"/>
    <w:rsid w:val="2F974B8C"/>
    <w:rsid w:val="2F9B08F8"/>
    <w:rsid w:val="2F9B56CA"/>
    <w:rsid w:val="2F9E684E"/>
    <w:rsid w:val="2FB252F7"/>
    <w:rsid w:val="2FB40CBC"/>
    <w:rsid w:val="2FBE001C"/>
    <w:rsid w:val="2FD73C90"/>
    <w:rsid w:val="2FDE2427"/>
    <w:rsid w:val="2FE02699"/>
    <w:rsid w:val="2FEF0ABD"/>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9A23D2"/>
    <w:rsid w:val="31A83080"/>
    <w:rsid w:val="31C2517E"/>
    <w:rsid w:val="31E06CBE"/>
    <w:rsid w:val="32180AFF"/>
    <w:rsid w:val="321F63B6"/>
    <w:rsid w:val="321F6EBB"/>
    <w:rsid w:val="3221751C"/>
    <w:rsid w:val="322E7A29"/>
    <w:rsid w:val="32375BEA"/>
    <w:rsid w:val="32382A88"/>
    <w:rsid w:val="326D5547"/>
    <w:rsid w:val="328A5F53"/>
    <w:rsid w:val="32A61CB5"/>
    <w:rsid w:val="32BF5620"/>
    <w:rsid w:val="32C136CC"/>
    <w:rsid w:val="32CB34CA"/>
    <w:rsid w:val="32CE1184"/>
    <w:rsid w:val="32D974CB"/>
    <w:rsid w:val="32F314A9"/>
    <w:rsid w:val="33117DAC"/>
    <w:rsid w:val="33411EDB"/>
    <w:rsid w:val="33664FA1"/>
    <w:rsid w:val="3376157D"/>
    <w:rsid w:val="339A10EE"/>
    <w:rsid w:val="339D0EDA"/>
    <w:rsid w:val="33CA5530"/>
    <w:rsid w:val="33CD10CE"/>
    <w:rsid w:val="33E3177F"/>
    <w:rsid w:val="34072EF1"/>
    <w:rsid w:val="34100F32"/>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075FD"/>
    <w:rsid w:val="354A7C83"/>
    <w:rsid w:val="354D717C"/>
    <w:rsid w:val="3552751B"/>
    <w:rsid w:val="35574D8C"/>
    <w:rsid w:val="355A091A"/>
    <w:rsid w:val="355D0C86"/>
    <w:rsid w:val="35701171"/>
    <w:rsid w:val="35747E49"/>
    <w:rsid w:val="35784426"/>
    <w:rsid w:val="35844B02"/>
    <w:rsid w:val="35891A89"/>
    <w:rsid w:val="35B71AE4"/>
    <w:rsid w:val="35DB13B8"/>
    <w:rsid w:val="35DE695B"/>
    <w:rsid w:val="35EA1155"/>
    <w:rsid w:val="35FB3914"/>
    <w:rsid w:val="35FB4253"/>
    <w:rsid w:val="361A45B2"/>
    <w:rsid w:val="361A49F0"/>
    <w:rsid w:val="361E690C"/>
    <w:rsid w:val="3627111B"/>
    <w:rsid w:val="363611DD"/>
    <w:rsid w:val="36375002"/>
    <w:rsid w:val="36381C8C"/>
    <w:rsid w:val="364C4D86"/>
    <w:rsid w:val="3653427B"/>
    <w:rsid w:val="365C2BAC"/>
    <w:rsid w:val="36630658"/>
    <w:rsid w:val="36847CBF"/>
    <w:rsid w:val="3689719F"/>
    <w:rsid w:val="36992454"/>
    <w:rsid w:val="36A22794"/>
    <w:rsid w:val="36C9542F"/>
    <w:rsid w:val="36CB1E78"/>
    <w:rsid w:val="36CD6D52"/>
    <w:rsid w:val="36DC30B5"/>
    <w:rsid w:val="36FF1994"/>
    <w:rsid w:val="37096D9E"/>
    <w:rsid w:val="370F522F"/>
    <w:rsid w:val="373B7263"/>
    <w:rsid w:val="373E249D"/>
    <w:rsid w:val="3744384B"/>
    <w:rsid w:val="37470B80"/>
    <w:rsid w:val="37595044"/>
    <w:rsid w:val="37841D6F"/>
    <w:rsid w:val="37853480"/>
    <w:rsid w:val="37A15E65"/>
    <w:rsid w:val="37A4630B"/>
    <w:rsid w:val="37A67D26"/>
    <w:rsid w:val="37A84E1E"/>
    <w:rsid w:val="37B2352A"/>
    <w:rsid w:val="380E7E39"/>
    <w:rsid w:val="382471D8"/>
    <w:rsid w:val="38383C6F"/>
    <w:rsid w:val="383E7F4F"/>
    <w:rsid w:val="38422A27"/>
    <w:rsid w:val="38476655"/>
    <w:rsid w:val="3868053D"/>
    <w:rsid w:val="386F3594"/>
    <w:rsid w:val="38832B12"/>
    <w:rsid w:val="38A465A6"/>
    <w:rsid w:val="38AD3024"/>
    <w:rsid w:val="38B87883"/>
    <w:rsid w:val="38EA6FCF"/>
    <w:rsid w:val="38EC183A"/>
    <w:rsid w:val="38EF02C3"/>
    <w:rsid w:val="38F47B30"/>
    <w:rsid w:val="38FA1989"/>
    <w:rsid w:val="391052DB"/>
    <w:rsid w:val="391536CC"/>
    <w:rsid w:val="39182A0E"/>
    <w:rsid w:val="39235F85"/>
    <w:rsid w:val="39276F80"/>
    <w:rsid w:val="393351D5"/>
    <w:rsid w:val="394A0A88"/>
    <w:rsid w:val="396302A0"/>
    <w:rsid w:val="397D02DA"/>
    <w:rsid w:val="398B5947"/>
    <w:rsid w:val="39923FD1"/>
    <w:rsid w:val="399A378A"/>
    <w:rsid w:val="399B482C"/>
    <w:rsid w:val="39A57698"/>
    <w:rsid w:val="39AB195F"/>
    <w:rsid w:val="39BE2F91"/>
    <w:rsid w:val="39CD59D6"/>
    <w:rsid w:val="39D45896"/>
    <w:rsid w:val="39E0044F"/>
    <w:rsid w:val="39EA69B3"/>
    <w:rsid w:val="39F350B4"/>
    <w:rsid w:val="3A0558D8"/>
    <w:rsid w:val="3A0A4341"/>
    <w:rsid w:val="3A0B2151"/>
    <w:rsid w:val="3A3758E9"/>
    <w:rsid w:val="3A463784"/>
    <w:rsid w:val="3A5162F8"/>
    <w:rsid w:val="3A971EE4"/>
    <w:rsid w:val="3AAE2D52"/>
    <w:rsid w:val="3ADD0FDD"/>
    <w:rsid w:val="3AE90447"/>
    <w:rsid w:val="3B1E5785"/>
    <w:rsid w:val="3B2417F0"/>
    <w:rsid w:val="3B2929B3"/>
    <w:rsid w:val="3B3E384F"/>
    <w:rsid w:val="3B49750E"/>
    <w:rsid w:val="3B624474"/>
    <w:rsid w:val="3B757614"/>
    <w:rsid w:val="3B8E5219"/>
    <w:rsid w:val="3B9C3C56"/>
    <w:rsid w:val="3BA20EF0"/>
    <w:rsid w:val="3BB97826"/>
    <w:rsid w:val="3BE455FD"/>
    <w:rsid w:val="3C321D7A"/>
    <w:rsid w:val="3C34242C"/>
    <w:rsid w:val="3C371BD0"/>
    <w:rsid w:val="3C3D6F3F"/>
    <w:rsid w:val="3C4F5748"/>
    <w:rsid w:val="3C5067EE"/>
    <w:rsid w:val="3C566B25"/>
    <w:rsid w:val="3C6719DF"/>
    <w:rsid w:val="3C6A5B02"/>
    <w:rsid w:val="3C8F5568"/>
    <w:rsid w:val="3CA03619"/>
    <w:rsid w:val="3CCA7DB7"/>
    <w:rsid w:val="3CCC0037"/>
    <w:rsid w:val="3CEC456B"/>
    <w:rsid w:val="3CFC4ADB"/>
    <w:rsid w:val="3D1F480B"/>
    <w:rsid w:val="3D412DAF"/>
    <w:rsid w:val="3D4A053B"/>
    <w:rsid w:val="3D4D59BB"/>
    <w:rsid w:val="3D6733CC"/>
    <w:rsid w:val="3D6975F0"/>
    <w:rsid w:val="3DC17D73"/>
    <w:rsid w:val="3DC41F06"/>
    <w:rsid w:val="3DD0408A"/>
    <w:rsid w:val="3E247B9F"/>
    <w:rsid w:val="3E307B2B"/>
    <w:rsid w:val="3E445F84"/>
    <w:rsid w:val="3E4660FB"/>
    <w:rsid w:val="3E66679D"/>
    <w:rsid w:val="3E6A0904"/>
    <w:rsid w:val="3E6E00C2"/>
    <w:rsid w:val="3E782B06"/>
    <w:rsid w:val="3E921340"/>
    <w:rsid w:val="3E9A0A99"/>
    <w:rsid w:val="3EA20D40"/>
    <w:rsid w:val="3EA632BC"/>
    <w:rsid w:val="3EBA43F3"/>
    <w:rsid w:val="3EF141B2"/>
    <w:rsid w:val="3F0833B0"/>
    <w:rsid w:val="3F2724F0"/>
    <w:rsid w:val="3F2C57D3"/>
    <w:rsid w:val="3F3643C1"/>
    <w:rsid w:val="3F4224AC"/>
    <w:rsid w:val="3F521C3E"/>
    <w:rsid w:val="3F6E52AC"/>
    <w:rsid w:val="3F711E6B"/>
    <w:rsid w:val="3F726BA8"/>
    <w:rsid w:val="3F8E5FAB"/>
    <w:rsid w:val="3FD747F6"/>
    <w:rsid w:val="3FD85E26"/>
    <w:rsid w:val="3FE46DFA"/>
    <w:rsid w:val="3FEB40FC"/>
    <w:rsid w:val="3FFC6AA9"/>
    <w:rsid w:val="40012A30"/>
    <w:rsid w:val="40376EF3"/>
    <w:rsid w:val="40424C83"/>
    <w:rsid w:val="4044560B"/>
    <w:rsid w:val="406369DC"/>
    <w:rsid w:val="406C36DD"/>
    <w:rsid w:val="40842F0A"/>
    <w:rsid w:val="40BB6E5F"/>
    <w:rsid w:val="40BF298F"/>
    <w:rsid w:val="40CD14CE"/>
    <w:rsid w:val="40E90B12"/>
    <w:rsid w:val="40EF6013"/>
    <w:rsid w:val="40FB57E0"/>
    <w:rsid w:val="411776ED"/>
    <w:rsid w:val="41205106"/>
    <w:rsid w:val="41243B53"/>
    <w:rsid w:val="413D1A37"/>
    <w:rsid w:val="41425BC7"/>
    <w:rsid w:val="41526A99"/>
    <w:rsid w:val="415A4441"/>
    <w:rsid w:val="41B3338B"/>
    <w:rsid w:val="41B94E35"/>
    <w:rsid w:val="41CB6863"/>
    <w:rsid w:val="41D574AF"/>
    <w:rsid w:val="420419EC"/>
    <w:rsid w:val="421C0A4C"/>
    <w:rsid w:val="422070BA"/>
    <w:rsid w:val="42294DF3"/>
    <w:rsid w:val="422B0E54"/>
    <w:rsid w:val="422E5823"/>
    <w:rsid w:val="422E62A5"/>
    <w:rsid w:val="42526D83"/>
    <w:rsid w:val="425D52E2"/>
    <w:rsid w:val="427D651B"/>
    <w:rsid w:val="42823DEB"/>
    <w:rsid w:val="4283336A"/>
    <w:rsid w:val="42857D0E"/>
    <w:rsid w:val="428E62C2"/>
    <w:rsid w:val="429C765F"/>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3619A"/>
    <w:rsid w:val="43E43739"/>
    <w:rsid w:val="43E56A3A"/>
    <w:rsid w:val="44022613"/>
    <w:rsid w:val="441809AB"/>
    <w:rsid w:val="442265A9"/>
    <w:rsid w:val="443019BB"/>
    <w:rsid w:val="443524C6"/>
    <w:rsid w:val="445434EF"/>
    <w:rsid w:val="446F7A2D"/>
    <w:rsid w:val="448B2AB9"/>
    <w:rsid w:val="449174DA"/>
    <w:rsid w:val="44921C45"/>
    <w:rsid w:val="449242A9"/>
    <w:rsid w:val="44947ABC"/>
    <w:rsid w:val="44B15770"/>
    <w:rsid w:val="44B53DFD"/>
    <w:rsid w:val="44BA7126"/>
    <w:rsid w:val="44C22253"/>
    <w:rsid w:val="44DD0E3B"/>
    <w:rsid w:val="450974AE"/>
    <w:rsid w:val="45217720"/>
    <w:rsid w:val="4543399E"/>
    <w:rsid w:val="45750ACD"/>
    <w:rsid w:val="45804235"/>
    <w:rsid w:val="459C2603"/>
    <w:rsid w:val="45A100BA"/>
    <w:rsid w:val="45A8001B"/>
    <w:rsid w:val="45BA1642"/>
    <w:rsid w:val="45C219E9"/>
    <w:rsid w:val="45C269AF"/>
    <w:rsid w:val="45EF7078"/>
    <w:rsid w:val="45F14B9E"/>
    <w:rsid w:val="45F162E0"/>
    <w:rsid w:val="45F43BFF"/>
    <w:rsid w:val="45F53EFA"/>
    <w:rsid w:val="46295A03"/>
    <w:rsid w:val="462E1484"/>
    <w:rsid w:val="462E5DF2"/>
    <w:rsid w:val="4642443F"/>
    <w:rsid w:val="465503CA"/>
    <w:rsid w:val="466510E8"/>
    <w:rsid w:val="4686420B"/>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AC1250"/>
    <w:rsid w:val="48C34CCA"/>
    <w:rsid w:val="48CA4EAD"/>
    <w:rsid w:val="48DD727D"/>
    <w:rsid w:val="48E96B78"/>
    <w:rsid w:val="48EA5F1D"/>
    <w:rsid w:val="48EB1591"/>
    <w:rsid w:val="48EE1ACD"/>
    <w:rsid w:val="48FA2E49"/>
    <w:rsid w:val="48FD761F"/>
    <w:rsid w:val="4915537F"/>
    <w:rsid w:val="4918787E"/>
    <w:rsid w:val="492F656E"/>
    <w:rsid w:val="493C500E"/>
    <w:rsid w:val="494B6F65"/>
    <w:rsid w:val="49891B26"/>
    <w:rsid w:val="498F1E93"/>
    <w:rsid w:val="49907258"/>
    <w:rsid w:val="49931424"/>
    <w:rsid w:val="49B11107"/>
    <w:rsid w:val="49B83513"/>
    <w:rsid w:val="49C061A1"/>
    <w:rsid w:val="49DC1FA3"/>
    <w:rsid w:val="49FF7EF9"/>
    <w:rsid w:val="4A036364"/>
    <w:rsid w:val="4A080FA6"/>
    <w:rsid w:val="4A1946C3"/>
    <w:rsid w:val="4A413C1A"/>
    <w:rsid w:val="4A571046"/>
    <w:rsid w:val="4AA45DE4"/>
    <w:rsid w:val="4AB64084"/>
    <w:rsid w:val="4AB9510D"/>
    <w:rsid w:val="4ADD4C39"/>
    <w:rsid w:val="4AE932B6"/>
    <w:rsid w:val="4AED4349"/>
    <w:rsid w:val="4AEE10CD"/>
    <w:rsid w:val="4AF358D4"/>
    <w:rsid w:val="4B0A1CF9"/>
    <w:rsid w:val="4B20711B"/>
    <w:rsid w:val="4B3D3F04"/>
    <w:rsid w:val="4B541BD0"/>
    <w:rsid w:val="4B94223B"/>
    <w:rsid w:val="4B971D44"/>
    <w:rsid w:val="4BCD39B7"/>
    <w:rsid w:val="4BE15613"/>
    <w:rsid w:val="4C0575F5"/>
    <w:rsid w:val="4C141798"/>
    <w:rsid w:val="4C1B6C8A"/>
    <w:rsid w:val="4C44287B"/>
    <w:rsid w:val="4C662511"/>
    <w:rsid w:val="4C8E6FD9"/>
    <w:rsid w:val="4CA02851"/>
    <w:rsid w:val="4CA87F80"/>
    <w:rsid w:val="4CB16E35"/>
    <w:rsid w:val="4CB646F1"/>
    <w:rsid w:val="4CC33B8B"/>
    <w:rsid w:val="4CC72671"/>
    <w:rsid w:val="4CC7552F"/>
    <w:rsid w:val="4CCA607B"/>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7F4A2F"/>
    <w:rsid w:val="4E9278B1"/>
    <w:rsid w:val="4EA836B4"/>
    <w:rsid w:val="4ED92623"/>
    <w:rsid w:val="4EDB3AAB"/>
    <w:rsid w:val="4F043B94"/>
    <w:rsid w:val="4F0E0AFB"/>
    <w:rsid w:val="4F170AFC"/>
    <w:rsid w:val="4F47559E"/>
    <w:rsid w:val="4F5A7C58"/>
    <w:rsid w:val="4F7D0FFE"/>
    <w:rsid w:val="4F91369B"/>
    <w:rsid w:val="4F9C62D9"/>
    <w:rsid w:val="4FAE482A"/>
    <w:rsid w:val="4FC7696F"/>
    <w:rsid w:val="4FDD43E5"/>
    <w:rsid w:val="4FE2604C"/>
    <w:rsid w:val="4FF82FCD"/>
    <w:rsid w:val="4FF86E5F"/>
    <w:rsid w:val="502D4EE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40C78"/>
    <w:rsid w:val="51B6578D"/>
    <w:rsid w:val="51C15D6C"/>
    <w:rsid w:val="51D352BE"/>
    <w:rsid w:val="51E77A60"/>
    <w:rsid w:val="51EA12DD"/>
    <w:rsid w:val="51EF310C"/>
    <w:rsid w:val="51F40553"/>
    <w:rsid w:val="51FC6E0B"/>
    <w:rsid w:val="51FF4AE6"/>
    <w:rsid w:val="520B348B"/>
    <w:rsid w:val="521D2B3B"/>
    <w:rsid w:val="52474F15"/>
    <w:rsid w:val="52606B37"/>
    <w:rsid w:val="526B17DA"/>
    <w:rsid w:val="529824F8"/>
    <w:rsid w:val="52AA5B9A"/>
    <w:rsid w:val="52AE45C6"/>
    <w:rsid w:val="52BB6C5F"/>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A5EAE"/>
    <w:rsid w:val="53FC72C8"/>
    <w:rsid w:val="54124CFF"/>
    <w:rsid w:val="542C1497"/>
    <w:rsid w:val="544667B1"/>
    <w:rsid w:val="54890E82"/>
    <w:rsid w:val="549525A7"/>
    <w:rsid w:val="549A0AF6"/>
    <w:rsid w:val="549C23C9"/>
    <w:rsid w:val="54A61249"/>
    <w:rsid w:val="54AB79B4"/>
    <w:rsid w:val="54B92A6D"/>
    <w:rsid w:val="54CA0898"/>
    <w:rsid w:val="54D651D3"/>
    <w:rsid w:val="54E55546"/>
    <w:rsid w:val="54FF7E2F"/>
    <w:rsid w:val="55083CB2"/>
    <w:rsid w:val="552438F8"/>
    <w:rsid w:val="55374A91"/>
    <w:rsid w:val="553D755A"/>
    <w:rsid w:val="55436576"/>
    <w:rsid w:val="55524F2D"/>
    <w:rsid w:val="55574379"/>
    <w:rsid w:val="5559450E"/>
    <w:rsid w:val="555A14B3"/>
    <w:rsid w:val="556E7FB9"/>
    <w:rsid w:val="55755B94"/>
    <w:rsid w:val="557F35E5"/>
    <w:rsid w:val="558F1CDD"/>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B80FD4"/>
    <w:rsid w:val="56C0536D"/>
    <w:rsid w:val="56E15063"/>
    <w:rsid w:val="56EB5809"/>
    <w:rsid w:val="56F26F08"/>
    <w:rsid w:val="57013A90"/>
    <w:rsid w:val="571D14B6"/>
    <w:rsid w:val="57250B4B"/>
    <w:rsid w:val="573E17B1"/>
    <w:rsid w:val="5749155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16AA"/>
    <w:rsid w:val="598C3104"/>
    <w:rsid w:val="59980642"/>
    <w:rsid w:val="599F740C"/>
    <w:rsid w:val="59A47FB3"/>
    <w:rsid w:val="59A71CEC"/>
    <w:rsid w:val="59C11D81"/>
    <w:rsid w:val="59D35C44"/>
    <w:rsid w:val="59D466BA"/>
    <w:rsid w:val="59F26914"/>
    <w:rsid w:val="59F47775"/>
    <w:rsid w:val="5A056753"/>
    <w:rsid w:val="5A14467D"/>
    <w:rsid w:val="5A5A0281"/>
    <w:rsid w:val="5A817FA4"/>
    <w:rsid w:val="5A874BE7"/>
    <w:rsid w:val="5A8E5E39"/>
    <w:rsid w:val="5A9E6D34"/>
    <w:rsid w:val="5AC77ADA"/>
    <w:rsid w:val="5AD476CB"/>
    <w:rsid w:val="5ADF4EE2"/>
    <w:rsid w:val="5AE01396"/>
    <w:rsid w:val="5B014680"/>
    <w:rsid w:val="5B06563E"/>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BF6151C"/>
    <w:rsid w:val="5C0E34F4"/>
    <w:rsid w:val="5C1A4C60"/>
    <w:rsid w:val="5C2A121E"/>
    <w:rsid w:val="5C370523"/>
    <w:rsid w:val="5C37444D"/>
    <w:rsid w:val="5C606395"/>
    <w:rsid w:val="5C6A2A5B"/>
    <w:rsid w:val="5C79272B"/>
    <w:rsid w:val="5C871960"/>
    <w:rsid w:val="5CB46ED9"/>
    <w:rsid w:val="5CB82337"/>
    <w:rsid w:val="5CC64E51"/>
    <w:rsid w:val="5CD34C8A"/>
    <w:rsid w:val="5CE16980"/>
    <w:rsid w:val="5D293C74"/>
    <w:rsid w:val="5D421611"/>
    <w:rsid w:val="5D4F42C0"/>
    <w:rsid w:val="5D55380D"/>
    <w:rsid w:val="5D7D2951"/>
    <w:rsid w:val="5D8626A9"/>
    <w:rsid w:val="5DB27757"/>
    <w:rsid w:val="5DCF6FD6"/>
    <w:rsid w:val="5DE5277A"/>
    <w:rsid w:val="5DEF46B4"/>
    <w:rsid w:val="5E152E03"/>
    <w:rsid w:val="5E2D0760"/>
    <w:rsid w:val="5E2F036C"/>
    <w:rsid w:val="5E3972E5"/>
    <w:rsid w:val="5E4045E7"/>
    <w:rsid w:val="5E4D0988"/>
    <w:rsid w:val="5E622F17"/>
    <w:rsid w:val="5E726C83"/>
    <w:rsid w:val="5E736640"/>
    <w:rsid w:val="5E9B6246"/>
    <w:rsid w:val="5EB06A52"/>
    <w:rsid w:val="5EC6642B"/>
    <w:rsid w:val="5ECE1AC8"/>
    <w:rsid w:val="5EDA12DF"/>
    <w:rsid w:val="5F274D78"/>
    <w:rsid w:val="5F357D99"/>
    <w:rsid w:val="5F3714CE"/>
    <w:rsid w:val="5F63605C"/>
    <w:rsid w:val="5F6C3EAA"/>
    <w:rsid w:val="5F7E37F3"/>
    <w:rsid w:val="5F84662B"/>
    <w:rsid w:val="5FAB1E0A"/>
    <w:rsid w:val="5FB6414A"/>
    <w:rsid w:val="5FBB35B3"/>
    <w:rsid w:val="5FCB2F9E"/>
    <w:rsid w:val="5FE00D38"/>
    <w:rsid w:val="5FEA235D"/>
    <w:rsid w:val="6020564F"/>
    <w:rsid w:val="60341DFF"/>
    <w:rsid w:val="603F3257"/>
    <w:rsid w:val="604858AA"/>
    <w:rsid w:val="606518D2"/>
    <w:rsid w:val="60824919"/>
    <w:rsid w:val="609C1BCD"/>
    <w:rsid w:val="60A8771C"/>
    <w:rsid w:val="60B42F40"/>
    <w:rsid w:val="60D50312"/>
    <w:rsid w:val="60F46AD0"/>
    <w:rsid w:val="60F62870"/>
    <w:rsid w:val="61260F08"/>
    <w:rsid w:val="612973E3"/>
    <w:rsid w:val="61455C13"/>
    <w:rsid w:val="614E65F1"/>
    <w:rsid w:val="61503641"/>
    <w:rsid w:val="615C7BEE"/>
    <w:rsid w:val="616365BA"/>
    <w:rsid w:val="61655E91"/>
    <w:rsid w:val="617043E8"/>
    <w:rsid w:val="61734BA9"/>
    <w:rsid w:val="618908B1"/>
    <w:rsid w:val="618A6609"/>
    <w:rsid w:val="61AD00BB"/>
    <w:rsid w:val="61BF22B1"/>
    <w:rsid w:val="61CB5F64"/>
    <w:rsid w:val="61F910C9"/>
    <w:rsid w:val="62032009"/>
    <w:rsid w:val="62131FDF"/>
    <w:rsid w:val="6219690E"/>
    <w:rsid w:val="6225563C"/>
    <w:rsid w:val="622F0AD0"/>
    <w:rsid w:val="622F6D22"/>
    <w:rsid w:val="623E0D13"/>
    <w:rsid w:val="625F7819"/>
    <w:rsid w:val="629616EA"/>
    <w:rsid w:val="629C7113"/>
    <w:rsid w:val="62A123CC"/>
    <w:rsid w:val="62B72874"/>
    <w:rsid w:val="62BA2F07"/>
    <w:rsid w:val="62BC5382"/>
    <w:rsid w:val="62C91C4E"/>
    <w:rsid w:val="62D36AB7"/>
    <w:rsid w:val="62E73159"/>
    <w:rsid w:val="62EC076F"/>
    <w:rsid w:val="630614CC"/>
    <w:rsid w:val="6309501A"/>
    <w:rsid w:val="631509E9"/>
    <w:rsid w:val="63210FAF"/>
    <w:rsid w:val="63267BA3"/>
    <w:rsid w:val="63305337"/>
    <w:rsid w:val="63350D0D"/>
    <w:rsid w:val="633D26B6"/>
    <w:rsid w:val="634B4AAF"/>
    <w:rsid w:val="637F5FD5"/>
    <w:rsid w:val="638E611D"/>
    <w:rsid w:val="63A6641E"/>
    <w:rsid w:val="63B4281C"/>
    <w:rsid w:val="63B778EA"/>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817BD7"/>
    <w:rsid w:val="65853702"/>
    <w:rsid w:val="65AA4011"/>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BC6BA8"/>
    <w:rsid w:val="66C45DB5"/>
    <w:rsid w:val="66E83943"/>
    <w:rsid w:val="66F71345"/>
    <w:rsid w:val="66F91EB5"/>
    <w:rsid w:val="67043278"/>
    <w:rsid w:val="6707446C"/>
    <w:rsid w:val="67371200"/>
    <w:rsid w:val="673D5A3D"/>
    <w:rsid w:val="67486190"/>
    <w:rsid w:val="675116DD"/>
    <w:rsid w:val="67650123"/>
    <w:rsid w:val="67737AD5"/>
    <w:rsid w:val="67746F85"/>
    <w:rsid w:val="6786473B"/>
    <w:rsid w:val="679D1ED0"/>
    <w:rsid w:val="67BC73CD"/>
    <w:rsid w:val="67BD5446"/>
    <w:rsid w:val="67C274F4"/>
    <w:rsid w:val="67D43B66"/>
    <w:rsid w:val="67DF6BD7"/>
    <w:rsid w:val="67ED1F29"/>
    <w:rsid w:val="67F15D4A"/>
    <w:rsid w:val="67F71377"/>
    <w:rsid w:val="67F87A4A"/>
    <w:rsid w:val="67FC30CE"/>
    <w:rsid w:val="68076E9A"/>
    <w:rsid w:val="681F5E65"/>
    <w:rsid w:val="682064BA"/>
    <w:rsid w:val="68337770"/>
    <w:rsid w:val="684A6664"/>
    <w:rsid w:val="684D057F"/>
    <w:rsid w:val="687F1BA9"/>
    <w:rsid w:val="68825E3D"/>
    <w:rsid w:val="68AF1945"/>
    <w:rsid w:val="68B16A60"/>
    <w:rsid w:val="68C74DCD"/>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9548E"/>
    <w:rsid w:val="6A0A7147"/>
    <w:rsid w:val="6A13107A"/>
    <w:rsid w:val="6A1D1368"/>
    <w:rsid w:val="6A2133F4"/>
    <w:rsid w:val="6A2C79B3"/>
    <w:rsid w:val="6A2D7FEB"/>
    <w:rsid w:val="6A464C09"/>
    <w:rsid w:val="6A5271DC"/>
    <w:rsid w:val="6A5E50F9"/>
    <w:rsid w:val="6A6C0858"/>
    <w:rsid w:val="6A717754"/>
    <w:rsid w:val="6A774588"/>
    <w:rsid w:val="6A815C41"/>
    <w:rsid w:val="6A9A5C09"/>
    <w:rsid w:val="6AA55F17"/>
    <w:rsid w:val="6AF94599"/>
    <w:rsid w:val="6B124B2A"/>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76121"/>
    <w:rsid w:val="6D9A2DFC"/>
    <w:rsid w:val="6DA027F5"/>
    <w:rsid w:val="6DE1292C"/>
    <w:rsid w:val="6DE873A9"/>
    <w:rsid w:val="6DFE3FA7"/>
    <w:rsid w:val="6E227D07"/>
    <w:rsid w:val="6E50254E"/>
    <w:rsid w:val="6E5F2E07"/>
    <w:rsid w:val="6E677844"/>
    <w:rsid w:val="6E7C37DB"/>
    <w:rsid w:val="6E7E0654"/>
    <w:rsid w:val="6E901A44"/>
    <w:rsid w:val="6ECE06F6"/>
    <w:rsid w:val="6ECF78C3"/>
    <w:rsid w:val="6ED6693F"/>
    <w:rsid w:val="6EE0123C"/>
    <w:rsid w:val="6EF277CD"/>
    <w:rsid w:val="6F135352"/>
    <w:rsid w:val="6F186D83"/>
    <w:rsid w:val="6F257866"/>
    <w:rsid w:val="6F4758C3"/>
    <w:rsid w:val="6F4A5E7A"/>
    <w:rsid w:val="6F4B16CA"/>
    <w:rsid w:val="6F78424E"/>
    <w:rsid w:val="6F850FAA"/>
    <w:rsid w:val="6FB43F96"/>
    <w:rsid w:val="6FCA008A"/>
    <w:rsid w:val="6FCB7D7F"/>
    <w:rsid w:val="6FCD2C66"/>
    <w:rsid w:val="6FF173C5"/>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6D2749"/>
    <w:rsid w:val="727F15D8"/>
    <w:rsid w:val="728A4531"/>
    <w:rsid w:val="729A3A51"/>
    <w:rsid w:val="72EB459F"/>
    <w:rsid w:val="730C788A"/>
    <w:rsid w:val="731F693F"/>
    <w:rsid w:val="7334377E"/>
    <w:rsid w:val="7338355D"/>
    <w:rsid w:val="734474B4"/>
    <w:rsid w:val="734602E0"/>
    <w:rsid w:val="734A244E"/>
    <w:rsid w:val="734C6BA3"/>
    <w:rsid w:val="734D525A"/>
    <w:rsid w:val="735F2305"/>
    <w:rsid w:val="736D76AA"/>
    <w:rsid w:val="737E2790"/>
    <w:rsid w:val="739C7F8F"/>
    <w:rsid w:val="73AC2D1F"/>
    <w:rsid w:val="73E07E7C"/>
    <w:rsid w:val="73E65A38"/>
    <w:rsid w:val="73E85300"/>
    <w:rsid w:val="73F97190"/>
    <w:rsid w:val="73FB285B"/>
    <w:rsid w:val="7423609F"/>
    <w:rsid w:val="742541E1"/>
    <w:rsid w:val="743743A0"/>
    <w:rsid w:val="74375DA0"/>
    <w:rsid w:val="7470096B"/>
    <w:rsid w:val="74741BD6"/>
    <w:rsid w:val="7487479C"/>
    <w:rsid w:val="74AF13BD"/>
    <w:rsid w:val="74D97C69"/>
    <w:rsid w:val="74DF402D"/>
    <w:rsid w:val="75015B3B"/>
    <w:rsid w:val="750556C0"/>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37CB7"/>
    <w:rsid w:val="75FE6CDF"/>
    <w:rsid w:val="760A207B"/>
    <w:rsid w:val="760F4A49"/>
    <w:rsid w:val="7614344C"/>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7C4331"/>
    <w:rsid w:val="779706D5"/>
    <w:rsid w:val="77A87CA8"/>
    <w:rsid w:val="77B370DF"/>
    <w:rsid w:val="77BF5FFA"/>
    <w:rsid w:val="77CA1205"/>
    <w:rsid w:val="77CD0717"/>
    <w:rsid w:val="77D23F80"/>
    <w:rsid w:val="77D25D2E"/>
    <w:rsid w:val="77DF35E0"/>
    <w:rsid w:val="77E73E38"/>
    <w:rsid w:val="77F0668A"/>
    <w:rsid w:val="77F4039A"/>
    <w:rsid w:val="78035492"/>
    <w:rsid w:val="783269CE"/>
    <w:rsid w:val="783863BB"/>
    <w:rsid w:val="78436C2C"/>
    <w:rsid w:val="787E4FFB"/>
    <w:rsid w:val="789C77FB"/>
    <w:rsid w:val="78A72AF9"/>
    <w:rsid w:val="78AC353E"/>
    <w:rsid w:val="78B44D6A"/>
    <w:rsid w:val="78E516A4"/>
    <w:rsid w:val="78E81581"/>
    <w:rsid w:val="78F13B18"/>
    <w:rsid w:val="78F53602"/>
    <w:rsid w:val="790F188F"/>
    <w:rsid w:val="79102FB2"/>
    <w:rsid w:val="79153174"/>
    <w:rsid w:val="79323B87"/>
    <w:rsid w:val="79506C54"/>
    <w:rsid w:val="79521FA2"/>
    <w:rsid w:val="796400CB"/>
    <w:rsid w:val="796B09FF"/>
    <w:rsid w:val="797D4D5A"/>
    <w:rsid w:val="79931391"/>
    <w:rsid w:val="79B4298D"/>
    <w:rsid w:val="79BA4CCB"/>
    <w:rsid w:val="79D378DB"/>
    <w:rsid w:val="7A054466"/>
    <w:rsid w:val="7A19668E"/>
    <w:rsid w:val="7A1C1DBF"/>
    <w:rsid w:val="7A1E7BBA"/>
    <w:rsid w:val="7A3525A4"/>
    <w:rsid w:val="7A6335B5"/>
    <w:rsid w:val="7A7257BF"/>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C42AAA"/>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DF56681"/>
    <w:rsid w:val="7E141A75"/>
    <w:rsid w:val="7E1E60AD"/>
    <w:rsid w:val="7E1F3C97"/>
    <w:rsid w:val="7E4032E2"/>
    <w:rsid w:val="7E5817CC"/>
    <w:rsid w:val="7E6770E2"/>
    <w:rsid w:val="7E7062A0"/>
    <w:rsid w:val="7E7A49CB"/>
    <w:rsid w:val="7E8169F8"/>
    <w:rsid w:val="7E834EF6"/>
    <w:rsid w:val="7E976C58"/>
    <w:rsid w:val="7E9A71BE"/>
    <w:rsid w:val="7EBD0143"/>
    <w:rsid w:val="7ECD5D00"/>
    <w:rsid w:val="7EE53083"/>
    <w:rsid w:val="7EEE039A"/>
    <w:rsid w:val="7EFD5A7B"/>
    <w:rsid w:val="7F1E6CAF"/>
    <w:rsid w:val="7F21484B"/>
    <w:rsid w:val="7F2C4AB8"/>
    <w:rsid w:val="7F366CA6"/>
    <w:rsid w:val="7F497FF1"/>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styleId="9">
    <w:name w:val="Hyperlink"/>
    <w:basedOn w:val="8"/>
    <w:qFormat/>
    <w:uiPriority w:val="0"/>
    <w:rPr>
      <w:color w:val="0000FF"/>
      <w:u w:val="single"/>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qFormat/>
    <w:uiPriority w:val="0"/>
    <w:rPr>
      <w:kern w:val="2"/>
      <w:sz w:val="18"/>
      <w:szCs w:val="18"/>
    </w:rPr>
  </w:style>
  <w:style w:type="paragraph" w:styleId="12">
    <w:name w:val="List Paragraph"/>
    <w:basedOn w:val="1"/>
    <w:qFormat/>
    <w:uiPriority w:val="99"/>
    <w:pPr>
      <w:ind w:firstLine="420" w:firstLineChars="200"/>
    </w:pPr>
  </w:style>
  <w:style w:type="character" w:customStyle="1" w:styleId="13">
    <w:name w:val="日期 字符"/>
    <w:basedOn w:val="8"/>
    <w:link w:val="3"/>
    <w:qFormat/>
    <w:uiPriority w:val="0"/>
    <w:rPr>
      <w:kern w:val="2"/>
      <w:sz w:val="21"/>
      <w:szCs w:val="24"/>
    </w:rPr>
  </w:style>
  <w:style w:type="character" w:customStyle="1" w:styleId="14">
    <w:name w:val="font41"/>
    <w:basedOn w:val="8"/>
    <w:qFormat/>
    <w:uiPriority w:val="0"/>
    <w:rPr>
      <w:rFonts w:hint="eastAsia" w:ascii="宋体" w:hAnsi="宋体" w:eastAsia="宋体" w:cs="宋体"/>
      <w:color w:val="000000"/>
      <w:sz w:val="22"/>
      <w:szCs w:val="22"/>
      <w:u w:val="none"/>
      <w:vertAlign w:val="subscript"/>
    </w:rPr>
  </w:style>
  <w:style w:type="character" w:customStyle="1" w:styleId="15">
    <w:name w:val="font31"/>
    <w:basedOn w:val="8"/>
    <w:qFormat/>
    <w:uiPriority w:val="0"/>
    <w:rPr>
      <w:rFonts w:hint="eastAsia" w:ascii="宋体" w:hAnsi="宋体" w:eastAsia="宋体" w:cs="宋体"/>
      <w:color w:val="000000"/>
      <w:sz w:val="21"/>
      <w:szCs w:val="21"/>
      <w:u w:val="none"/>
      <w:vertAlign w:val="subscript"/>
    </w:rPr>
  </w:style>
  <w:style w:type="character" w:customStyle="1" w:styleId="16">
    <w:name w:val="font11"/>
    <w:basedOn w:val="8"/>
    <w:qFormat/>
    <w:uiPriority w:val="0"/>
    <w:rPr>
      <w:rFonts w:hint="eastAsia" w:ascii="宋体" w:hAnsi="宋体" w:eastAsia="宋体" w:cs="宋体"/>
      <w:color w:val="000000"/>
      <w:sz w:val="22"/>
      <w:szCs w:val="22"/>
      <w:u w:val="none"/>
    </w:rPr>
  </w:style>
  <w:style w:type="character" w:customStyle="1" w:styleId="17">
    <w:name w:val="font21"/>
    <w:basedOn w:val="8"/>
    <w:qFormat/>
    <w:uiPriority w:val="0"/>
    <w:rPr>
      <w:rFonts w:hint="eastAsia" w:ascii="宋体" w:hAnsi="宋体" w:eastAsia="宋体" w:cs="宋体"/>
      <w:color w:val="000000"/>
      <w:sz w:val="22"/>
      <w:szCs w:val="22"/>
      <w:u w:val="none"/>
      <w:vertAlign w:val="subscript"/>
    </w:rPr>
  </w:style>
  <w:style w:type="character" w:customStyle="1" w:styleId="18">
    <w:name w:val="font01"/>
    <w:basedOn w:val="8"/>
    <w:qFormat/>
    <w:uiPriority w:val="0"/>
    <w:rPr>
      <w:rFonts w:hint="eastAsia" w:ascii="宋体" w:hAnsi="宋体" w:eastAsia="宋体" w:cs="宋体"/>
      <w:color w:val="000000"/>
      <w:sz w:val="21"/>
      <w:szCs w:val="21"/>
      <w:u w:val="none"/>
      <w:vertAlign w:val="subscript"/>
    </w:rPr>
  </w:style>
  <w:style w:type="character" w:customStyle="1" w:styleId="19">
    <w:name w:val="font51"/>
    <w:basedOn w:val="8"/>
    <w:qFormat/>
    <w:uiPriority w:val="0"/>
    <w:rPr>
      <w:rFonts w:hint="eastAsia" w:ascii="宋体" w:hAnsi="宋体" w:eastAsia="宋体" w:cs="宋体"/>
      <w:color w:val="000000"/>
      <w:sz w:val="22"/>
      <w:szCs w:val="22"/>
      <w:u w:val="none"/>
      <w:vertAlign w:val="subscript"/>
    </w:rPr>
  </w:style>
  <w:style w:type="character" w:customStyle="1" w:styleId="20">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109</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2022-03-19T08:27:24Z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