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Z公司W软件项目风险因素识别及应对策略研究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rPr>
        <w:t>选题背景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系统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w:t>
      </w:r>
      <w:r>
        <w:rPr>
          <w:rFonts w:hint="eastAsia"/>
          <w:lang w:eastAsia="zh-CN"/>
        </w:rPr>
        <w:t>、</w:t>
      </w:r>
      <w:r>
        <w:rPr>
          <w:rFonts w:hint="eastAsia"/>
        </w:rPr>
        <w:t>增加国际竞争力</w:t>
      </w:r>
      <w:r>
        <w:rPr>
          <w:rFonts w:hint="eastAsia"/>
          <w:lang w:eastAsia="zh-CN"/>
        </w:rPr>
        <w:t>、</w:t>
      </w:r>
      <w:r>
        <w:rPr>
          <w:rFonts w:hint="eastAsia"/>
        </w:rPr>
        <w:t>打入国际市场</w:t>
      </w:r>
      <w:r>
        <w:rPr>
          <w:rFonts w:hint="eastAsia"/>
          <w:lang w:eastAsia="zh-CN"/>
        </w:rPr>
        <w:t>等综合原因</w:t>
      </w:r>
      <w:r>
        <w:rPr>
          <w:rFonts w:hint="eastAsia"/>
        </w:rPr>
        <w:t>，公司</w:t>
      </w:r>
      <w:r>
        <w:rPr>
          <w:rFonts w:hint="eastAsia"/>
          <w:lang w:eastAsia="zh-CN"/>
        </w:rPr>
        <w:t>高层</w:t>
      </w:r>
      <w:r>
        <w:rPr>
          <w:rFonts w:hint="eastAsia"/>
        </w:rPr>
        <w:t>决定</w:t>
      </w:r>
      <w:r>
        <w:rPr>
          <w:rFonts w:hint="eastAsia"/>
          <w:lang w:eastAsia="zh-CN"/>
        </w:rPr>
        <w:t>自主研发</w:t>
      </w:r>
      <w:r>
        <w:rPr>
          <w:rFonts w:hint="eastAsia"/>
        </w:rPr>
        <w:t>W工业软件项目。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pPr>
      <w:r>
        <w:rPr>
          <w:rFonts w:hint="eastAsia"/>
        </w:rPr>
        <w:t>结合我过化工软件的实际情况，国内化工业自主研发软件还存在很多需要完善的部分。</w:t>
      </w:r>
    </w:p>
    <w:p>
      <w:r>
        <w:rPr>
          <w:rFonts w:hint="eastAsia"/>
        </w:rPr>
        <w:t>主要体现在如下：</w:t>
      </w:r>
    </w:p>
    <w:p>
      <w:pPr>
        <w:ind w:firstLine="420"/>
      </w:pPr>
      <w:r>
        <w:rPr>
          <w:rFonts w:hint="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pPr>
      <w:r>
        <w:rPr>
          <w:rFonts w:hint="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pPr>
      <w:r>
        <w:rPr>
          <w:rFonts w:hint="eastAsia"/>
        </w:rPr>
        <w:t>(3)PM专业性弱。</w:t>
      </w:r>
      <w:r>
        <w:rPr>
          <w:rFonts w:hint="eastAsia"/>
          <w:lang w:eastAsia="zh-CN"/>
        </w:rPr>
        <w:t>通常情况下，</w:t>
      </w:r>
      <w:r>
        <w:rPr>
          <w:rFonts w:hint="eastAsia"/>
        </w:rPr>
        <w:t>化工企业中很多公司的软件研发部项目经理是从其他部门抽调过来的，对软件知识了解是片面的，缺乏</w:t>
      </w:r>
      <w:r>
        <w:rPr>
          <w:rFonts w:hint="eastAsia"/>
          <w:lang w:eastAsia="zh-CN"/>
        </w:rPr>
        <w:t>关于软件项目管理</w:t>
      </w:r>
      <w:r>
        <w:rPr>
          <w:rFonts w:hint="eastAsia"/>
        </w:rPr>
        <w:t>系统的培训和专业的学习，</w:t>
      </w:r>
      <w:r>
        <w:rPr>
          <w:rFonts w:hint="eastAsia" w:ascii="宋体" w:hAnsi="宋体" w:eastAsia="宋体" w:cs="宋体"/>
          <w:color w:val="000000"/>
          <w:kern w:val="0"/>
          <w:sz w:val="24"/>
          <w:lang w:bidi="ar"/>
        </w:rPr>
        <w:t>对项目风险的管理形不成体系。</w:t>
      </w:r>
    </w:p>
    <w:p>
      <w:pPr>
        <w:ind w:firstLine="420"/>
      </w:pPr>
    </w:p>
    <w:p>
      <w:pPr>
        <w:rPr>
          <w:b/>
          <w:bCs/>
        </w:rPr>
      </w:pPr>
      <w:r>
        <w:tab/>
      </w:r>
      <w:r>
        <w:rPr>
          <w:b/>
          <w:bCs/>
        </w:rPr>
        <w:t>1</w:t>
      </w:r>
      <w:r>
        <w:rPr>
          <w:rFonts w:hint="eastAsia"/>
          <w:b/>
          <w:bCs/>
        </w:rPr>
        <w:t>.</w:t>
      </w:r>
      <w:r>
        <w:rPr>
          <w:b/>
          <w:bCs/>
        </w:rPr>
        <w:t>1.</w:t>
      </w:r>
      <w:r>
        <w:rPr>
          <w:rFonts w:hint="eastAsia"/>
          <w:b/>
          <w:bCs/>
        </w:rPr>
        <w:t>2研究问题的提出</w:t>
      </w:r>
    </w:p>
    <w:p>
      <w:r>
        <w:rPr>
          <w:b/>
          <w:bCs/>
        </w:rPr>
        <w:tab/>
      </w:r>
      <w:r>
        <w:rPr>
          <w:rFonts w:hint="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b/>
          <w:bCs/>
        </w:rPr>
      </w:pPr>
    </w:p>
    <w:p>
      <w:pPr>
        <w:rPr>
          <w:b/>
          <w:bCs/>
        </w:rPr>
      </w:pPr>
      <w:r>
        <w:rPr>
          <w:b/>
          <w:bCs/>
        </w:rPr>
        <w:t>1.</w:t>
      </w:r>
      <w:r>
        <w:rPr>
          <w:rFonts w:hint="eastAsia"/>
          <w:b/>
          <w:bCs/>
        </w:rPr>
        <w:t>2研究目的与研究意义</w:t>
      </w:r>
    </w:p>
    <w:p>
      <w:pPr>
        <w:rPr>
          <w:b/>
          <w:bCs/>
        </w:rPr>
      </w:pPr>
      <w:r>
        <w:rPr>
          <w:b/>
          <w:bCs/>
        </w:rPr>
        <w:tab/>
      </w:r>
      <w:r>
        <w:rPr>
          <w:b/>
          <w:bCs/>
        </w:rPr>
        <w:t>1.2.1</w:t>
      </w:r>
      <w:r>
        <w:rPr>
          <w:rFonts w:hint="eastAsia"/>
          <w:b/>
          <w:bCs/>
        </w:rPr>
        <w:t>研究目的</w:t>
      </w:r>
    </w:p>
    <w:p>
      <w:pPr>
        <w:rPr>
          <w:b/>
          <w:bCs/>
        </w:rPr>
      </w:pPr>
    </w:p>
    <w:p>
      <w:pPr>
        <w:ind w:firstLine="420"/>
      </w:pPr>
      <w:r>
        <w:rPr>
          <w:rFonts w:hint="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pPr>
      <w:r>
        <w:rPr>
          <w:rFonts w:hint="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pPr>
    </w:p>
    <w:p>
      <w:pPr>
        <w:rPr>
          <w:b/>
          <w:bCs/>
        </w:rPr>
      </w:pP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pPr>
      <w:r>
        <w:rPr>
          <w:rFonts w:hint="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szCs w:val="21"/>
        </w:rPr>
      </w:pPr>
      <w:r>
        <w:rPr>
          <w:rFonts w:ascii="Times New Roman" w:hAnsi="Times New Roman" w:cs="Times New Roman"/>
          <w:szCs w:val="21"/>
        </w:rPr>
        <w:t>第一章：绪论。首先阐述了本选题的</w:t>
      </w:r>
      <w:r>
        <w:rPr>
          <w:rFonts w:hint="eastAsia" w:ascii="Times New Roman" w:hAnsi="Times New Roman" w:cs="Times New Roman"/>
          <w:szCs w:val="21"/>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asciiTheme="majorEastAsia" w:hAnsiTheme="majorEastAsia" w:eastAsiaTheme="majorEastAsia"/>
        </w:rPr>
      </w:pPr>
      <w:r>
        <w:rPr>
          <w:rFonts w:hint="eastAsia"/>
        </w:rPr>
        <w:t>第二章：</w:t>
      </w:r>
      <w:r>
        <w:rPr>
          <w:rFonts w:hint="eastAsia" w:asciiTheme="majorEastAsia" w:hAnsiTheme="majorEastAsia" w:eastAsiaTheme="majorEastAsia"/>
        </w:rPr>
        <w:t>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项目风险因素识别及应对策略研究。</w:t>
      </w:r>
    </w:p>
    <w:p>
      <w:pPr>
        <w:ind w:firstLine="420"/>
        <w:rPr>
          <w:rFonts w:hint="default" w:asciiTheme="majorEastAsia" w:hAnsiTheme="majorEastAsia" w:eastAsiaTheme="majorEastAsia"/>
          <w:lang w:val="en-US" w:eastAsia="zh-CN"/>
        </w:rPr>
      </w:pPr>
      <w:r>
        <w:rPr>
          <w:rFonts w:hint="eastAsia" w:asciiTheme="majorEastAsia" w:hAnsiTheme="majorEastAsia" w:eastAsiaTheme="majorEastAsia"/>
        </w:rPr>
        <w:t>第三章：Z集团W软件开发</w:t>
      </w:r>
      <w:r>
        <w:rPr>
          <w:rFonts w:hint="eastAsia" w:asciiTheme="majorEastAsia" w:hAnsiTheme="majorEastAsia" w:eastAsiaTheme="majorEastAsia"/>
          <w:lang w:eastAsia="zh-CN"/>
        </w:rPr>
        <w:t>项目介绍及</w:t>
      </w:r>
      <w:r>
        <w:rPr>
          <w:rFonts w:hint="eastAsia" w:asciiTheme="majorEastAsia" w:hAnsiTheme="majorEastAsia" w:eastAsiaTheme="majorEastAsia"/>
        </w:rPr>
        <w:t>风险因素分析。首先介绍了Z集团的基础资料和W项目的研发背景，</w:t>
      </w:r>
      <w:r>
        <w:rPr>
          <w:rFonts w:hint="eastAsia" w:asciiTheme="majorEastAsia" w:hAnsiTheme="majorEastAsia" w:eastAsiaTheme="majorEastAsia"/>
          <w:lang w:eastAsia="zh-CN"/>
        </w:rPr>
        <w:t>其次识别</w:t>
      </w:r>
      <w:r>
        <w:rPr>
          <w:rFonts w:hint="eastAsia" w:asciiTheme="majorEastAsia" w:hAnsiTheme="majorEastAsia" w:eastAsiaTheme="majorEastAsia"/>
          <w:lang w:val="en-US" w:eastAsia="zh-CN"/>
        </w:rPr>
        <w:t>W软件项目所存在的所有风险点，最后对识别出来的风险进行优先级排序和概率影响分析。</w:t>
      </w:r>
    </w:p>
    <w:p>
      <w:pPr>
        <w:rPr>
          <w:rFonts w:asciiTheme="majorEastAsia" w:hAnsiTheme="majorEastAsia" w:eastAsiaTheme="majorEastAsia"/>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rPr>
        <w:t>第四章：W项目关键风险规避与对策。</w:t>
      </w:r>
      <w:r>
        <w:rPr>
          <w:rFonts w:hint="eastAsia" w:asciiTheme="majorEastAsia" w:hAnsiTheme="majorEastAsia" w:eastAsiaTheme="majorEastAsia"/>
          <w:lang w:eastAsia="zh-CN"/>
        </w:rPr>
        <w:t>根据</w:t>
      </w:r>
      <w:r>
        <w:rPr>
          <w:rFonts w:hint="eastAsia" w:asciiTheme="majorEastAsia" w:hAnsiTheme="majorEastAsia" w:eastAsiaTheme="majorEastAsia"/>
          <w:lang w:val="en-US" w:eastAsia="zh-CN"/>
        </w:rPr>
        <w:t>W软件</w:t>
      </w:r>
      <w:r>
        <w:rPr>
          <w:rFonts w:hint="eastAsia" w:asciiTheme="majorEastAsia" w:hAnsiTheme="majorEastAsia" w:eastAsiaTheme="majorEastAsia"/>
          <w:lang w:eastAsia="zh-CN"/>
        </w:rPr>
        <w:t>项目所有风险点对整个软件项目的影响程度，将其划分为关键风险、重要风险、一般风险和可接受风险，并提出对应的风险应对策略与风险规避措施。</w:t>
      </w:r>
    </w:p>
    <w:p>
      <w:pPr>
        <w:rPr>
          <w:rFonts w:asciiTheme="majorEastAsia" w:hAnsiTheme="majorEastAsia" w:eastAsiaTheme="majorEastAsia"/>
        </w:rPr>
      </w:pPr>
    </w:p>
    <w:p>
      <w:pPr>
        <w:spacing w:line="400" w:lineRule="exact"/>
        <w:ind w:firstLine="420" w:firstLineChars="200"/>
        <w:rPr>
          <w:rFonts w:ascii="Times New Roman" w:hAnsi="Times New Roman" w:cs="Times New Roman"/>
          <w:sz w:val="24"/>
        </w:rPr>
      </w:pPr>
      <w:r>
        <w:rPr>
          <w:rFonts w:hint="eastAsia" w:asciiTheme="majorEastAsia" w:hAnsiTheme="majorEastAsia" w:eastAsiaTheme="majorEastAsia"/>
        </w:rPr>
        <w:t>第五章：总结与展望。结合W项目风险管理进行本研究总结。根据本研究得到的结论，对化工行业软件风险识别、风险评估、风险应对策略提供一些参考建议。</w:t>
      </w:r>
      <w:r>
        <w:rPr>
          <w:rFonts w:ascii="Times New Roman" w:hAnsi="Times New Roman" w:cs="Times New Roman"/>
          <w:szCs w:val="21"/>
        </w:rPr>
        <w:t>最后，指出本次研究中的不足，以及后期的研究展望。</w:t>
      </w:r>
    </w:p>
    <w:p>
      <w:pPr>
        <w:ind w:firstLine="420"/>
        <w:rPr>
          <w:rFonts w:asciiTheme="majorEastAsia" w:hAnsiTheme="majorEastAsia" w:eastAsiaTheme="majorEastAsia"/>
        </w:rPr>
      </w:pPr>
    </w:p>
    <w:p>
      <w:pPr>
        <w:rPr>
          <w:rFonts w:asciiTheme="majorEastAsia" w:hAnsiTheme="majorEastAsia" w:eastAsiaTheme="majorEastAsia"/>
        </w:rPr>
      </w:pPr>
    </w:p>
    <w:p>
      <w:pPr>
        <w:rPr>
          <w:b/>
          <w:bCs/>
        </w:rPr>
      </w:pPr>
      <w:r>
        <w:rPr>
          <w:b/>
          <w:bCs/>
        </w:rPr>
        <w:tab/>
      </w:r>
      <w:r>
        <w:rPr>
          <w:b/>
          <w:bCs/>
        </w:rPr>
        <w:t>1.3.2</w:t>
      </w:r>
      <w:r>
        <w:rPr>
          <w:rFonts w:hint="eastAsia"/>
          <w:b/>
          <w:bCs/>
        </w:rPr>
        <w:t>研究方法</w:t>
      </w:r>
    </w:p>
    <w:p>
      <w:pPr>
        <w:ind w:firstLine="420"/>
        <w:rPr>
          <w:rFonts w:ascii="宋体" w:hAnsi="宋体" w:eastAsia="宋体" w:cs="宋体"/>
        </w:rPr>
      </w:pPr>
      <w:r>
        <w:rPr>
          <w:rFonts w:hint="eastAsia" w:ascii="宋体" w:hAnsi="宋体" w:eastAsia="宋体" w:cs="宋体"/>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ascii="宋体" w:hAnsi="宋体" w:eastAsia="宋体" w:cs="宋体"/>
        </w:rPr>
      </w:pPr>
      <w:r>
        <w:rPr>
          <w:rFonts w:hint="eastAsia" w:ascii="宋体" w:hAnsi="宋体" w:eastAsia="宋体" w:cs="宋体"/>
        </w:rPr>
        <w:t>（2）问卷调查法：</w:t>
      </w:r>
      <w:r>
        <w:rPr>
          <w:rFonts w:hint="eastAsia" w:ascii="宋体" w:hAnsi="宋体" w:eastAsia="宋体" w:cs="宋体"/>
          <w:szCs w:val="21"/>
        </w:rPr>
        <w:t>在明确风险管理</w:t>
      </w:r>
      <w:r>
        <w:rPr>
          <w:rFonts w:hint="eastAsia" w:ascii="宋体" w:hAnsi="宋体" w:eastAsia="宋体" w:cs="宋体"/>
          <w:color w:val="000000"/>
          <w:szCs w:val="21"/>
        </w:rPr>
        <w:t>内涵和内容维度的基础上</w:t>
      </w:r>
      <w:r>
        <w:rPr>
          <w:rFonts w:hint="eastAsia" w:ascii="宋体" w:hAnsi="宋体" w:eastAsia="宋体" w:cs="宋体"/>
          <w:szCs w:val="21"/>
        </w:rPr>
        <w:t>，编写调查问卷，</w:t>
      </w:r>
      <w:r>
        <w:rPr>
          <w:rFonts w:hint="eastAsia" w:ascii="宋体" w:hAnsi="宋体" w:eastAsia="宋体" w:cs="宋体"/>
          <w:color w:val="000000"/>
          <w:szCs w:val="21"/>
        </w:rPr>
        <w:t>通过线上和线下相结合的方式在全国范围内完成500份化工行业的风险因素的问卷调查。</w:t>
      </w:r>
    </w:p>
    <w:p>
      <w:pPr>
        <w:ind w:firstLine="420"/>
        <w:rPr>
          <w:rFonts w:asciiTheme="majorEastAsia" w:hAnsiTheme="majorEastAsia" w:eastAsiaTheme="majorEastAsia"/>
        </w:rPr>
      </w:pPr>
      <w:r>
        <w:rPr>
          <w:rFonts w:hint="eastAsia" w:asciiTheme="majorEastAsia" w:hAnsiTheme="majorEastAsia" w:eastAsiaTheme="maj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asciiTheme="majorEastAsia" w:hAnsiTheme="majorEastAsia" w:eastAsiaTheme="majorEastAsia"/>
        </w:rPr>
      </w:pPr>
      <w:r>
        <w:rPr>
          <w:rFonts w:hint="eastAsia" w:asciiTheme="majorEastAsia" w:hAnsiTheme="majorEastAsia" w:eastAsiaTheme="majorEastAsia"/>
        </w:rPr>
        <w:t>（4）案例研究法：通过分析W项目存在的问题，总结归纳，提出相应的风险应对策略。</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本文的研究思路是综合考虑化工企业W项目与传统I</w:t>
      </w:r>
      <w:r>
        <w:rPr>
          <w:rFonts w:asciiTheme="majorEastAsia" w:hAnsiTheme="majorEastAsia" w:eastAsiaTheme="majorEastAsia"/>
        </w:rPr>
        <w:t>T</w:t>
      </w:r>
      <w:r>
        <w:rPr>
          <w:rFonts w:hint="eastAsia" w:asciiTheme="majorEastAsia" w:hAnsiTheme="majorEastAsia" w:eastAsiaTheme="majorEastAsia"/>
        </w:rPr>
        <w:t>软件项目有共通性，但与传统IT软件项目之间仍存在独特性，遂以传统IT软件项目风险管理模型作为理论基础，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分析软件项目风险管理过程，依次从项目风险规划、项目风险识别、项目风险分析、项目风险应对、项目风险跟踪和项目风险监控出发，对每个过程详细分析。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Z公司属于传统化工企业，W项目是Z公司首个自主研发的信息化项目，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1</w:t>
      </w:r>
      <w:r>
        <w:rPr>
          <w:rFonts w:hint="eastAsia" w:asciiTheme="majorEastAsia" w:hAnsiTheme="majorEastAsia" w:eastAsiaTheme="majorEastAsia"/>
          <w:b/>
          <w:bCs/>
        </w:rPr>
        <w:t>项目风险管理的基本概念</w:t>
      </w:r>
    </w:p>
    <w:p>
      <w:pPr>
        <w:rPr>
          <w:rFonts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2.1.1</w:t>
      </w:r>
      <w:r>
        <w:rPr>
          <w:rFonts w:hint="eastAsia" w:asciiTheme="majorEastAsia" w:hAnsiTheme="majorEastAsia" w:eastAsiaTheme="majorEastAsia"/>
          <w:b/>
          <w:bCs/>
        </w:rPr>
        <w:t>风险的定义</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PMBOK</w:t>
      </w:r>
      <w:r>
        <w:rPr>
          <w:rFonts w:asciiTheme="majorEastAsia" w:hAnsiTheme="majorEastAsia" w:eastAsiaTheme="majorEastAsia"/>
        </w:rPr>
        <w:t>[</w:t>
      </w:r>
      <w:r>
        <w:rPr>
          <w:rFonts w:hint="eastAsia" w:asciiTheme="majorEastAsia" w:hAnsiTheme="majorEastAsia" w:eastAsiaTheme="majorEastAsia"/>
        </w:rPr>
        <w:t>AXELOS, Managing Successful Projects With PRINCE2®, sixth ed., AXELOS, 2017</w:t>
      </w:r>
      <w:r>
        <w:rPr>
          <w:rFonts w:asciiTheme="majorEastAsia" w:hAnsiTheme="majorEastAsia" w:eastAsiaTheme="majorEastAsia"/>
        </w:rPr>
        <w:t>]</w:t>
      </w:r>
      <w:r>
        <w:rPr>
          <w:rFonts w:hint="eastAsia" w:asciiTheme="majorEastAsia" w:hAnsiTheme="majorEastAsia" w:eastAsiaTheme="majorEastAsia"/>
        </w:rPr>
        <w:t>和PRINE</w:t>
      </w:r>
      <w:r>
        <w:rPr>
          <w:rFonts w:asciiTheme="majorEastAsia" w:hAnsiTheme="majorEastAsia" w:eastAsiaTheme="majorEastAsia"/>
        </w:rPr>
        <w:t>2</w:t>
      </w:r>
      <w:r>
        <w:rPr>
          <w:rFonts w:hint="eastAsia" w:asciiTheme="majorEastAsia" w:hAnsiTheme="majorEastAsia" w:eastAsiaTheme="majorEastAsia"/>
        </w:rPr>
        <w:t>[PMI,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w:t>
      </w:r>
      <w:r>
        <w:rPr>
          <w:rFonts w:asciiTheme="majorEastAsia" w:hAnsiTheme="majorEastAsia" w:eastAsiaTheme="majorEastAsia"/>
        </w:rPr>
        <w:t>989</w:t>
      </w:r>
      <w:r>
        <w:rPr>
          <w:rFonts w:hint="eastAsia" w:asciiTheme="majorEastAsia" w:hAnsiTheme="majorEastAsia" w:eastAsiaTheme="majorEastAsia"/>
        </w:rPr>
        <w:t>）将这种成本称为“风险暴露”。然而，Charette（1</w:t>
      </w:r>
      <w:r>
        <w:rPr>
          <w:rFonts w:asciiTheme="majorEastAsia" w:hAnsiTheme="majorEastAsia" w:eastAsiaTheme="majorEastAsia"/>
        </w:rPr>
        <w:t>989</w:t>
      </w:r>
      <w:r>
        <w:rPr>
          <w:rFonts w:hint="eastAsia" w:asciiTheme="majorEastAsia" w:hAnsiTheme="majorEastAsia" w:eastAsiaTheme="majorEastAsia"/>
        </w:rPr>
        <w:t>）提出每个潜在的损失都必须用一个情景来确定。因此风险分析定义了可能出错的情况（S）、出错的可能性（L）和出错的值，得到以下公式：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2.1.2</w:t>
      </w:r>
      <w:r>
        <w:rPr>
          <w:rFonts w:hint="eastAsia" w:asciiTheme="majorEastAsia" w:hAnsiTheme="majorEastAsia" w:eastAsiaTheme="majorEastAsia"/>
        </w:rPr>
        <w:t>风险管理的定义</w:t>
      </w:r>
    </w:p>
    <w:p>
      <w:pPr>
        <w:ind w:firstLine="420"/>
        <w:rPr>
          <w:rFonts w:hint="eastAsia" w:asciiTheme="majorEastAsia" w:hAnsiTheme="majorEastAsia" w:eastAsiaTheme="majorEastAsia"/>
        </w:rPr>
      </w:pPr>
      <w:r>
        <w:rPr>
          <w:rFonts w:hint="eastAsia" w:asciiTheme="majorEastAsia" w:hAnsiTheme="majorEastAsia" w:eastAsiaTheme="majorEastAsia"/>
        </w:rPr>
        <w:t>风险管理被定义为一组协调的活动，允许</w:t>
      </w:r>
      <w:r>
        <w:rPr>
          <w:rFonts w:hint="eastAsia" w:asciiTheme="majorEastAsia" w:hAnsiTheme="majorEastAsia" w:eastAsiaTheme="majorEastAsia"/>
          <w:lang w:eastAsia="zh-CN"/>
        </w:rPr>
        <w:t>项目干系人</w:t>
      </w:r>
      <w:r>
        <w:rPr>
          <w:rFonts w:hint="eastAsia" w:asciiTheme="majorEastAsia" w:hAnsiTheme="majorEastAsia" w:eastAsiaTheme="majorEastAsia"/>
        </w:rPr>
        <w:t>对风险进行指导和控制。这就需要系统地应用原则、方法和过程来</w:t>
      </w:r>
      <w:r>
        <w:rPr>
          <w:rFonts w:hint="eastAsia" w:asciiTheme="majorEastAsia" w:hAnsiTheme="majorEastAsia" w:eastAsiaTheme="majorEastAsia"/>
          <w:lang w:eastAsia="zh-CN"/>
        </w:rPr>
        <w:t>、制定风险管理计划、风险</w:t>
      </w:r>
      <w:r>
        <w:rPr>
          <w:rFonts w:hint="eastAsia" w:asciiTheme="majorEastAsia" w:hAnsiTheme="majorEastAsia" w:eastAsiaTheme="majorEastAsia"/>
        </w:rPr>
        <w:t>识别、</w:t>
      </w:r>
      <w:r>
        <w:rPr>
          <w:rFonts w:hint="eastAsia" w:asciiTheme="majorEastAsia" w:hAnsiTheme="majorEastAsia" w:eastAsiaTheme="majorEastAsia"/>
          <w:lang w:eastAsia="zh-CN"/>
        </w:rPr>
        <w:t>风险分析、</w:t>
      </w:r>
      <w:r>
        <w:rPr>
          <w:rFonts w:hint="eastAsia" w:asciiTheme="majorEastAsia" w:hAnsiTheme="majorEastAsia" w:eastAsiaTheme="majorEastAsia"/>
        </w:rPr>
        <w:t>风险评估和实施风险应对的任务，以及关于与每个利益相关者进行的活动的沟通；风险管理的目标是在风险因素发生并成为潜在威胁之前，识别、指导并消除它们。</w:t>
      </w:r>
    </w:p>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（1）风险管理计划</w:t>
      </w:r>
    </w:p>
    <w:p>
      <w:pPr>
        <w:rPr>
          <w:rFonts w:hint="default" w:asciiTheme="majorEastAsia" w:hAnsiTheme="majorEastAsia" w:eastAsiaTheme="majorEastAsia"/>
          <w:lang w:val="en-US" w:eastAsia="zh-CN"/>
        </w:rPr>
      </w:pPr>
    </w:p>
    <w:p>
      <w:pPr>
        <w:numPr>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2</w:t>
      </w:r>
      <w:r>
        <w:rPr>
          <w:rFonts w:hint="eastAsia" w:asciiTheme="majorEastAsia" w:hAnsiTheme="majorEastAsia" w:eastAsiaTheme="majorEastAsia"/>
          <w:lang w:eastAsia="zh-CN"/>
        </w:rPr>
        <w:t>）项目风险识别</w:t>
      </w:r>
    </w:p>
    <w:p>
      <w:pPr>
        <w:widowControl w:val="0"/>
        <w:numPr>
          <w:numId w:val="0"/>
        </w:numPr>
        <w:ind w:firstLine="420" w:firstLineChars="0"/>
        <w:jc w:val="both"/>
        <w:rPr>
          <w:rFonts w:hint="eastAsia" w:ascii="宋体" w:hAnsi="宋体" w:eastAsia="宋体" w:cs="宋体"/>
          <w:lang w:eastAsia="zh-CN"/>
        </w:rPr>
      </w:pPr>
      <w:r>
        <w:rPr>
          <w:rFonts w:hint="eastAsia" w:ascii="宋体" w:hAnsi="宋体" w:eastAsia="宋体" w:cs="宋体"/>
          <w:lang w:eastAsia="zh-CN"/>
        </w:rPr>
        <w:t>该过程可以发现、识别和描述不同的风险，并识别每个原因和潜在后果。Sipayung等人[56]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宋体" w:hAnsi="宋体" w:eastAsia="宋体" w:cs="宋体"/>
          <w:lang w:val="en-US" w:eastAsia="zh-CN"/>
        </w:rPr>
        <w:t xml:space="preserve"> </w:t>
      </w:r>
      <w:r>
        <w:rPr>
          <w:rFonts w:hint="eastAsia" w:ascii="宋体" w:hAnsi="宋体" w:eastAsia="宋体" w:cs="宋体"/>
          <w:lang w:eastAsia="zh-CN"/>
        </w:rPr>
        <w:t>Electronics Engineers Inc., Software Engineering Research Laboratory,Information Department, Industrial Research Center, 2000, pp. 297–305</w:t>
      </w:r>
      <w:r>
        <w:rPr>
          <w:rFonts w:hint="eastAsia" w:ascii="宋体" w:hAnsi="宋体" w:eastAsia="宋体" w:cs="宋体"/>
          <w:lang w:val="en-US" w:eastAsia="zh-CN"/>
        </w:rPr>
        <w:t>.</w:t>
      </w:r>
      <w:r>
        <w:rPr>
          <w:rFonts w:hint="eastAsia" w:ascii="宋体" w:hAnsi="宋体" w:eastAsia="宋体" w:cs="宋体"/>
          <w:lang w:eastAsia="zh-CN"/>
        </w:rPr>
        <w:t>）认为，风险识别是一个阶段，应该能够识别项目中的存在的所有潜在风险；它可以从两个不同的角度出发:(a)使用可以在任何类型的软件开发项目中使用的风险数据，(b)在可能影响计划项目的特定项目中使用的风险数据。</w:t>
      </w:r>
    </w:p>
    <w:p>
      <w:pPr>
        <w:widowControl w:val="0"/>
        <w:numPr>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3</w:t>
      </w:r>
      <w:r>
        <w:rPr>
          <w:rFonts w:hint="eastAsia" w:asciiTheme="majorEastAsia" w:hAnsiTheme="majorEastAsia" w:eastAsiaTheme="majorEastAsia"/>
          <w:lang w:eastAsia="zh-CN"/>
        </w:rPr>
        <w:t>）项目风险分析</w:t>
      </w:r>
    </w:p>
    <w:p>
      <w:pPr>
        <w:widowControl w:val="0"/>
        <w:numPr>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ajorEastAsia" w:hAnsiTheme="majorEastAsia" w:eastAsiaTheme="majorEastAsia"/>
          <w:lang w:val="en-US" w:eastAsia="zh-CN"/>
        </w:rPr>
        <w:t>[]([1] Haisjackl C ,  Felderer M ,  Breu R . RisCal -- A Risk Estimation Tool for Software Engineering Purposes[C]// Software Engineering &amp; Advanced Applications. IEEE, 2013:292-299.)</w:t>
      </w:r>
      <w:r>
        <w:rPr>
          <w:rFonts w:hint="eastAsia" w:asciiTheme="majorEastAsia" w:hAnsiTheme="majorEastAsia" w:eastAsiaTheme="maj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4</w:t>
      </w:r>
      <w:r>
        <w:rPr>
          <w:rFonts w:hint="eastAsia" w:asciiTheme="majorEastAsia" w:hAnsiTheme="majorEastAsia" w:eastAsiaTheme="majorEastAsia"/>
          <w:lang w:eastAsia="zh-CN"/>
        </w:rPr>
        <w:t>）项目风险评估</w:t>
      </w:r>
    </w:p>
    <w:p>
      <w:pPr>
        <w:widowControl w:val="0"/>
        <w:numPr>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ajorEastAsia" w:hAnsiTheme="majorEastAsia" w:eastAsiaTheme="majorEastAsia"/>
          <w:lang w:val="en-US" w:eastAsia="zh-CN"/>
        </w:rPr>
        <w:t>2015</w:t>
      </w:r>
      <w:r>
        <w:rPr>
          <w:rFonts w:hint="eastAsia" w:asciiTheme="majorEastAsia" w:hAnsiTheme="majorEastAsia" w:eastAsiaTheme="majorEastAsia"/>
          <w:lang w:eastAsia="zh-CN"/>
        </w:rPr>
        <w:t>）认为，风险评估的目的是确定识别出的所有风险的优先级别，以便项目管理者可以实施不同的风险应对策略，同时也防止风险成为项目延期完成的原因。</w:t>
      </w:r>
    </w:p>
    <w:p>
      <w:pPr>
        <w:numPr>
          <w:ilvl w:val="0"/>
          <w:numId w:val="1"/>
        </w:numPr>
        <w:rPr>
          <w:rFonts w:hint="eastAsia" w:asciiTheme="majorEastAsia" w:hAnsiTheme="majorEastAsia" w:eastAsiaTheme="majorEastAsia"/>
          <w:lang w:eastAsia="zh-CN"/>
        </w:rPr>
      </w:pPr>
      <w:r>
        <w:rPr>
          <w:rFonts w:hint="eastAsia" w:asciiTheme="majorEastAsia" w:hAnsiTheme="majorEastAsia" w:eastAsiaTheme="majorEastAsia"/>
          <w:lang w:eastAsia="zh-CN"/>
        </w:rPr>
        <w:t>项目风险应对</w:t>
      </w:r>
    </w:p>
    <w:p>
      <w:pPr>
        <w:numPr>
          <w:numId w:val="0"/>
        </w:numPr>
        <w:ind w:firstLine="420" w:firstLineChars="0"/>
        <w:rPr>
          <w:rFonts w:hint="eastAsia" w:asciiTheme="majorEastAsia" w:hAnsiTheme="majorEastAsia" w:eastAsiaTheme="majorEastAsia"/>
          <w:lang w:eastAsia="zh-CN"/>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lang w:eastAsia="zh-CN"/>
        </w:rPr>
        <w:t>风险应对</w:t>
      </w:r>
      <w:r>
        <w:rPr>
          <w:rFonts w:hint="eastAsia" w:asciiTheme="majorEastAsia" w:hAnsiTheme="majorEastAsia" w:eastAsiaTheme="majorEastAsia"/>
        </w:rPr>
        <w:t>被视为一个可以通过选择</w:t>
      </w:r>
      <w:r>
        <w:rPr>
          <w:rFonts w:hint="eastAsia" w:asciiTheme="majorEastAsia" w:hAnsiTheme="majorEastAsia" w:eastAsiaTheme="majorEastAsia"/>
          <w:lang w:eastAsia="zh-CN"/>
        </w:rPr>
        <w:t>应对</w:t>
      </w:r>
      <w:r>
        <w:rPr>
          <w:rFonts w:hint="eastAsia" w:asciiTheme="majorEastAsia" w:hAnsiTheme="majorEastAsia" w:eastAsiaTheme="majorEastAsia"/>
        </w:rPr>
        <w:t>计划的实施来改变风险</w:t>
      </w:r>
      <w:r>
        <w:rPr>
          <w:rFonts w:hint="eastAsia" w:asciiTheme="majorEastAsia" w:hAnsiTheme="majorEastAsia" w:eastAsiaTheme="majorEastAsia"/>
          <w:lang w:eastAsia="zh-CN"/>
        </w:rPr>
        <w:t>的</w:t>
      </w:r>
      <w:r>
        <w:rPr>
          <w:rFonts w:hint="eastAsia" w:asciiTheme="majorEastAsia" w:hAnsiTheme="majorEastAsia" w:eastAsiaTheme="majorEastAsia"/>
        </w:rPr>
        <w:t>过程</w:t>
      </w:r>
      <w:r>
        <w:rPr>
          <w:rFonts w:hint="eastAsia" w:asciiTheme="majorEastAsia" w:hAnsiTheme="majorEastAsia" w:eastAsiaTheme="majorEastAsia"/>
          <w:lang w:eastAsia="zh-CN"/>
        </w:rPr>
        <w:t>，</w:t>
      </w:r>
      <w:r>
        <w:rPr>
          <w:rFonts w:hint="eastAsia" w:asciiTheme="majorEastAsia" w:hAnsiTheme="majorEastAsia" w:eastAsiaTheme="majorEastAsia"/>
        </w:rPr>
        <w:t>这个过程旨在消除风险或改变</w:t>
      </w:r>
      <w:r>
        <w:rPr>
          <w:rFonts w:hint="eastAsia" w:asciiTheme="majorEastAsia" w:hAnsiTheme="majorEastAsia" w:eastAsiaTheme="majorEastAsia"/>
          <w:lang w:eastAsia="zh-CN"/>
        </w:rPr>
        <w:t>风险发生的</w:t>
      </w:r>
      <w:r>
        <w:rPr>
          <w:rFonts w:hint="eastAsia" w:asciiTheme="majorEastAsia" w:hAnsiTheme="majorEastAsia" w:eastAsiaTheme="majorEastAsia"/>
        </w:rPr>
        <w:t>概率或</w:t>
      </w:r>
      <w:r>
        <w:rPr>
          <w:rFonts w:hint="eastAsia" w:asciiTheme="majorEastAsia" w:hAnsiTheme="majorEastAsia" w:eastAsiaTheme="majorEastAsia"/>
          <w:lang w:eastAsia="zh-CN"/>
        </w:rPr>
        <w:t>风险发生造成的</w:t>
      </w:r>
      <w:r>
        <w:rPr>
          <w:rFonts w:hint="eastAsia" w:asciiTheme="majorEastAsia" w:hAnsiTheme="majorEastAsia" w:eastAsiaTheme="majorEastAsia"/>
        </w:rPr>
        <w:t>后果或</w:t>
      </w:r>
      <w:r>
        <w:rPr>
          <w:rFonts w:hint="eastAsia" w:asciiTheme="majorEastAsia" w:hAnsiTheme="majorEastAsia" w:eastAsiaTheme="majorEastAsia"/>
          <w:lang w:eastAsia="zh-CN"/>
        </w:rPr>
        <w:t>三</w:t>
      </w:r>
      <w:r>
        <w:rPr>
          <w:rFonts w:hint="eastAsia" w:asciiTheme="majorEastAsia" w:hAnsiTheme="majorEastAsia" w:eastAsiaTheme="majorEastAsia"/>
        </w:rPr>
        <w:t>者</w:t>
      </w:r>
      <w:r>
        <w:rPr>
          <w:rFonts w:hint="eastAsia" w:asciiTheme="majorEastAsia" w:hAnsiTheme="majorEastAsia" w:eastAsiaTheme="majorEastAsia"/>
          <w:lang w:eastAsia="zh-CN"/>
        </w:rPr>
        <w:t>兼有。Islam</w:t>
      </w:r>
      <w:r>
        <w:rPr>
          <w:rFonts w:hint="eastAsia" w:asciiTheme="majorEastAsia" w:hAnsiTheme="majorEastAsia" w:eastAsiaTheme="maj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ajorEastAsia" w:hAnsiTheme="majorEastAsia" w:eastAsiaTheme="majorEastAsia"/>
          <w:lang w:eastAsia="zh-CN"/>
        </w:rPr>
        <w:t>认为，风险应对的重点是及时采取应对风险的行动，从而实现目标，风险应对的主要目标也是尽快获得风险控制，最好是从需求工程阶段开始。风险处理使得为减轻风险和满足项目目标而采取的控制行动进行建模、分析、推理和跟踪。Elzamly</w:t>
      </w:r>
      <w:r>
        <w:rPr>
          <w:rFonts w:hint="eastAsia" w:asciiTheme="majorEastAsia" w:hAnsiTheme="majorEastAsia" w:eastAsiaTheme="majorEastAsia"/>
          <w:lang w:val="en-US" w:eastAsia="zh-CN"/>
        </w:rPr>
        <w:t>(2014</w:t>
      </w:r>
      <w:bookmarkStart w:id="0" w:name="_GoBack"/>
      <w:bookmarkEnd w:id="0"/>
      <w:r>
        <w:rPr>
          <w:rFonts w:hint="eastAsia" w:asciiTheme="majorEastAsia" w:hAnsiTheme="majorEastAsia" w:eastAsiaTheme="majorEastAsia"/>
          <w:lang w:val="en-US" w:eastAsia="zh-CN"/>
        </w:rPr>
        <w:t>)</w:t>
      </w:r>
      <w:r>
        <w:rPr>
          <w:rFonts w:hint="eastAsia" w:asciiTheme="majorEastAsia" w:hAnsiTheme="majorEastAsia" w:eastAsiaTheme="majorEastAsia"/>
          <w:lang w:eastAsia="zh-CN"/>
        </w:rPr>
        <w:t>关注风险应对的四种策略可以应对风险；这些是：(i)避免风险，以便可以采取适当的行动使风险的概率降至零，（2）风险转移，旨在与团队的其他成员分享风险管理，(iii)减轻风险，旨在减少风险的概率，或其影响，或两者兼有，以及(iv)接受风险，使我们能够分析和理解风险发生的后果和影响。Keshlaf和Hashim</w:t>
      </w:r>
      <w:r>
        <w:rPr>
          <w:rFonts w:hint="eastAsia" w:asciiTheme="majorEastAsia" w:hAnsiTheme="majorEastAsia" w:eastAsiaTheme="majorEastAsia"/>
          <w:lang w:val="en-US" w:eastAsia="zh-CN"/>
        </w:rPr>
        <w:t>(2001)</w:t>
      </w:r>
      <w:r>
        <w:rPr>
          <w:rFonts w:hint="eastAsia" w:asciiTheme="majorEastAsia" w:hAnsiTheme="majorEastAsia" w:eastAsiaTheme="maj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ajorEastAsia" w:hAnsiTheme="majorEastAsia" w:eastAsiaTheme="majorEastAsia"/>
        </w:rPr>
      </w:pPr>
      <w:r>
        <w:rPr>
          <w:rFonts w:hint="eastAsia" w:asciiTheme="majorEastAsia" w:hAnsiTheme="majorEastAsia" w:eastAsiaTheme="maj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2.1.3</w:t>
      </w:r>
      <w:r>
        <w:rPr>
          <w:rFonts w:hint="eastAsia" w:asciiTheme="majorEastAsia" w:hAnsiTheme="majorEastAsia" w:eastAsiaTheme="majorEastAsia"/>
        </w:rPr>
        <w:t>软件风险管理的定义</w:t>
      </w:r>
    </w:p>
    <w:p>
      <w:pPr>
        <w:ind w:firstLine="435"/>
        <w:rPr>
          <w:rFonts w:asciiTheme="majorEastAsia" w:hAnsiTheme="majorEastAsia" w:eastAsiaTheme="majorEastAsia"/>
          <w:b/>
          <w:bCs/>
        </w:rPr>
      </w:pPr>
      <w:r>
        <w:rPr>
          <w:rFonts w:asciiTheme="majorEastAsia" w:hAnsiTheme="majorEastAsia" w:eastAsiaTheme="majorEastAsia"/>
          <w:b/>
          <w:bCs/>
        </w:rPr>
        <w:t>2.1.1</w:t>
      </w:r>
      <w:r>
        <w:rPr>
          <w:rFonts w:hint="eastAsia" w:asciiTheme="majorEastAsia" w:hAnsiTheme="majorEastAsia" w:eastAsiaTheme="majorEastAsia"/>
          <w:b/>
          <w:bCs/>
        </w:rPr>
        <w:t>项目风险管理基本理论</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2</w:t>
      </w:r>
      <w:r>
        <w:rPr>
          <w:rFonts w:hint="eastAsia" w:asciiTheme="majorEastAsia" w:hAnsiTheme="majorEastAsia" w:eastAsiaTheme="majorEastAsia"/>
          <w:b/>
          <w:bCs/>
        </w:rPr>
        <w:t>.</w:t>
      </w:r>
      <w:r>
        <w:rPr>
          <w:rFonts w:asciiTheme="majorEastAsia" w:hAnsiTheme="majorEastAsia" w:eastAsiaTheme="majorEastAsia"/>
          <w:b/>
          <w:bCs/>
        </w:rPr>
        <w:t>2</w:t>
      </w:r>
      <w:r>
        <w:rPr>
          <w:rFonts w:hint="eastAsia" w:asciiTheme="majorEastAsia" w:hAnsiTheme="majorEastAsia" w:eastAsiaTheme="majorEastAsia"/>
          <w:b/>
          <w:bCs/>
        </w:rPr>
        <w:t>国内外研究现状及分析</w:t>
      </w:r>
    </w:p>
    <w:p>
      <w:pPr>
        <w:rPr>
          <w:rFonts w:asciiTheme="majorEastAsia" w:hAnsiTheme="majorEastAsia" w:eastAsiaTheme="majorEastAsia"/>
          <w:b/>
          <w:bCs/>
        </w:rPr>
      </w:pPr>
      <w:r>
        <w:rPr>
          <w:rFonts w:asciiTheme="majorEastAsia" w:hAnsiTheme="majorEastAsia" w:eastAsiaTheme="majorEastAsia"/>
          <w:b/>
          <w:bCs/>
        </w:rPr>
        <w:t>2.2.</w:t>
      </w:r>
      <w:r>
        <w:rPr>
          <w:rFonts w:hint="eastAsia" w:asciiTheme="majorEastAsia" w:hAnsiTheme="majorEastAsia" w:eastAsiaTheme="majorEastAsia"/>
          <w:b/>
          <w:bCs/>
        </w:rPr>
        <w:t>1</w:t>
      </w:r>
      <w:r>
        <w:rPr>
          <w:rFonts w:asciiTheme="majorEastAsia" w:hAnsiTheme="majorEastAsia" w:eastAsiaTheme="majorEastAsia"/>
          <w:b/>
          <w:bCs/>
        </w:rPr>
        <w:t xml:space="preserve"> </w:t>
      </w:r>
      <w:r>
        <w:rPr>
          <w:rFonts w:hint="eastAsia" w:asciiTheme="majorEastAsia" w:hAnsiTheme="majorEastAsia" w:eastAsiaTheme="majorEastAsia"/>
          <w:b/>
          <w:bCs/>
        </w:rPr>
        <w:t>国内研究现状</w:t>
      </w:r>
    </w:p>
    <w:p>
      <w:pPr>
        <w:widowControl/>
        <w:ind w:firstLine="420"/>
        <w:jc w:val="left"/>
        <w:rPr>
          <w:rFonts w:eastAsia="宋体"/>
        </w:rPr>
      </w:pPr>
      <w:r>
        <w:rPr>
          <w:rFonts w:hint="eastAsia" w:asciiTheme="majorEastAsia" w:hAnsiTheme="majorEastAsia" w:eastAsiaTheme="majorEastAsia"/>
        </w:rPr>
        <w:t>由于管理技术、社会环境等原因，我国的风险管理发展晚于国外，在1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宋体" w:hAnsi="宋体" w:eastAsia="宋体" w:cs="宋体"/>
          <w:color w:val="000000"/>
          <w:kern w:val="0"/>
          <w:szCs w:val="21"/>
          <w:lang w:bidi="ar"/>
        </w:rPr>
        <w:t>专门介绍软件项目风险管理类的书籍</w:t>
      </w:r>
      <w:r>
        <w:rPr>
          <w:rFonts w:hint="eastAsia" w:ascii="宋体" w:hAnsi="宋体" w:eastAsia="宋体" w:cs="宋体"/>
          <w:color w:val="000000"/>
          <w:kern w:val="0"/>
          <w:szCs w:val="21"/>
          <w:vertAlign w:val="superscript"/>
          <w:lang w:bidi="ar"/>
        </w:rPr>
        <w:t>[2]</w:t>
      </w:r>
      <w:r>
        <w:rPr>
          <w:rFonts w:hint="eastAsia" w:ascii="宋体" w:hAnsi="宋体" w:eastAsia="宋体" w:cs="宋体"/>
          <w:color w:val="000000"/>
          <w:kern w:val="0"/>
          <w:szCs w:val="21"/>
          <w:lang w:bidi="ar"/>
        </w:rPr>
        <w:t>。国内开启风险管理研究</w:t>
      </w:r>
      <w:r>
        <w:rPr>
          <w:rFonts w:hint="eastAsia" w:ascii="宋体" w:hAnsi="宋体" w:eastAsia="宋体" w:cs="宋体"/>
          <w:color w:val="000000"/>
          <w:kern w:val="0"/>
          <w:szCs w:val="21"/>
          <w:vertAlign w:val="superscript"/>
          <w:lang w:bidi="ar"/>
        </w:rPr>
        <w:t>[3]</w:t>
      </w:r>
      <w:r>
        <w:rPr>
          <w:rFonts w:hint="eastAsia" w:ascii="宋体" w:hAnsi="宋体" w:eastAsia="宋体" w:cs="宋体"/>
          <w:color w:val="000000"/>
          <w:kern w:val="0"/>
          <w:szCs w:val="21"/>
          <w:lang w:bidi="ar"/>
        </w:rPr>
        <w:t>的时期是在十九世纪80年代后期，清华大学教授郭中伟发布了著名书籍《风险分析与决策》，标志着中国学术正式将风险纳入研究对象。</w:t>
      </w:r>
    </w:p>
    <w:p>
      <w:pPr>
        <w:ind w:firstLine="420"/>
        <w:rPr>
          <w:rFonts w:asciiTheme="majorEastAsia" w:hAnsiTheme="majorEastAsia" w:eastAsiaTheme="majorEastAsia"/>
          <w:b/>
          <w:bCs/>
        </w:rPr>
      </w:pPr>
      <w:r>
        <w:rPr>
          <w:rFonts w:hint="eastAsia" w:asciiTheme="majorEastAsia" w:hAnsiTheme="majorEastAsia" w:eastAsiaTheme="majorEastAsia"/>
        </w:rPr>
        <w:t>经过多年努力，我国投入了大量的人力、物力、财力，在软件项目风险管理方面也取得了许多的成果。</w:t>
      </w:r>
    </w:p>
    <w:p>
      <w:pPr>
        <w:ind w:firstLine="420"/>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w:t>
      </w:r>
      <w:r>
        <w:rPr>
          <w:rFonts w:hint="eastAsia" w:asciiTheme="majorEastAsia" w:hAnsiTheme="majorEastAsia" w:eastAsiaTheme="majorEastAsia"/>
          <w:b/>
          <w:bCs/>
        </w:rPr>
        <w:t>2国外研究现状</w:t>
      </w:r>
    </w:p>
    <w:p>
      <w:pPr>
        <w:widowControl/>
        <w:jc w:val="left"/>
      </w:pPr>
      <w:r>
        <w:rPr>
          <w:rFonts w:asciiTheme="majorEastAsia" w:hAnsiTheme="majorEastAsia" w:eastAsiaTheme="majorEastAsia"/>
          <w:b/>
          <w:bCs/>
        </w:rPr>
        <w:tab/>
      </w:r>
      <w:r>
        <w:rPr>
          <w:rFonts w:hint="eastAsia" w:asciiTheme="majorEastAsia" w:hAnsiTheme="majorEastAsia" w:eastAsiaTheme="majorEastAsia"/>
        </w:rPr>
        <w:t>20世纪80年代开始，国际上软件风险管理的研究逐渐兴起，软件项目管理逐步引入软件项目风险管理这一概念。风险管理之父</w:t>
      </w:r>
      <w:r>
        <w:rPr>
          <w:rFonts w:hint="eastAsia" w:ascii="宋体" w:hAnsi="宋体" w:eastAsia="宋体" w:cs="宋体"/>
          <w:color w:val="000000"/>
          <w:kern w:val="0"/>
          <w:szCs w:val="21"/>
          <w:lang w:bidi="ar"/>
        </w:rPr>
        <w:t>Barry Boehm认为“</w:t>
      </w:r>
      <w:r>
        <w:rPr>
          <w:rFonts w:hint="eastAsia" w:ascii="宋体" w:hAnsi="宋体" w:eastAsia="宋体" w:cs="宋体"/>
        </w:rPr>
        <w:t>成功的项目经理都是优秀的风险经理</w:t>
      </w:r>
      <w:r>
        <w:rPr>
          <w:rFonts w:hint="eastAsia" w:ascii="宋体" w:hAnsi="宋体" w:eastAsia="宋体" w:cs="宋体"/>
          <w:color w:val="000000"/>
          <w:kern w:val="0"/>
          <w:szCs w:val="21"/>
          <w:lang w:bidi="ar"/>
        </w:rPr>
        <w:t>”，</w:t>
      </w:r>
      <w:r>
        <w:rPr>
          <w:rFonts w:hint="default" w:ascii="Times New Roman" w:hAnsi="Times New Roman" w:cs="Times New Roman"/>
        </w:rPr>
        <w:t>Boehm</w:t>
      </w:r>
      <w:r>
        <w:t xml:space="preserve"> </w:t>
      </w:r>
      <w:r>
        <w:rPr>
          <w:rFonts w:hint="eastAsia" w:ascii="宋体" w:hAnsi="宋体" w:eastAsia="宋体" w:cs="宋体"/>
        </w:rPr>
        <w:t>的软件风险管理是一门融入所有开发人员实践研究的概念，这导致他提出了用于软件开发的由风险驱动的螺旋式模型[]</w:t>
      </w:r>
      <w:r>
        <w:t xml:space="preserve"> </w:t>
      </w:r>
      <w:r>
        <w:rPr>
          <w:rFonts w:hint="eastAsia"/>
        </w:rPr>
        <w:t>。</w:t>
      </w:r>
      <w:r>
        <w:t>Robert Charette</w:t>
      </w:r>
      <w:r>
        <w:rPr>
          <w:rFonts w:hint="eastAsia" w:ascii="宋体" w:hAnsi="宋体" w:eastAsia="宋体" w:cs="宋体"/>
        </w:rPr>
        <w:t>结合了日本质量概念的</w:t>
      </w:r>
      <w:r>
        <w:t xml:space="preserve"> Kaizen</w:t>
      </w:r>
      <w:r>
        <w:rPr>
          <w:rFonts w:hint="eastAsia" w:ascii="宋体" w:hAnsi="宋体" w:eastAsia="宋体" w:cs="宋体"/>
        </w:rPr>
        <w:t>（持续改进）、</w:t>
      </w:r>
      <w:r>
        <w:t>Kansei</w:t>
      </w:r>
      <w:r>
        <w:rPr>
          <w:rFonts w:hint="eastAsia" w:ascii="宋体" w:hAnsi="宋体" w:eastAsia="宋体" w:cs="宋体"/>
        </w:rPr>
        <w:t>（扩大利益环境）和</w:t>
      </w:r>
      <w:r>
        <w:t xml:space="preserve"> Keiretsu</w:t>
      </w:r>
      <w:r>
        <w:rPr>
          <w:rFonts w:hint="eastAsia" w:ascii="宋体" w:hAnsi="宋体" w:eastAsia="宋体" w:cs="宋体"/>
        </w:rPr>
        <w:t>（控制供应商），从不同的角度构建了动态的螺旋式风险管理。</w:t>
      </w:r>
      <w:r>
        <w:rPr>
          <w:rFonts w:hint="eastAsia" w:ascii="宋体" w:hAnsi="宋体" w:eastAsia="宋体" w:cs="宋体"/>
          <w:color w:val="000000"/>
          <w:kern w:val="0"/>
          <w:sz w:val="24"/>
          <w:lang w:bidi="ar"/>
        </w:rPr>
        <w:t>Charette 认为风险管理是一个循环往复的过程，每个步骤之间应当是相互重叠并反复交错的[]</w:t>
      </w:r>
    </w:p>
    <w:p>
      <w:pPr>
        <w:widowControl/>
        <w:jc w:val="left"/>
        <w:rPr>
          <w:rFonts w:eastAsia="宋体"/>
          <w:szCs w:val="21"/>
        </w:rPr>
      </w:pPr>
    </w:p>
    <w:p>
      <w:pPr>
        <w:rPr>
          <w:rFonts w:asciiTheme="majorEastAsia" w:hAnsiTheme="majorEastAsia" w:eastAsiaTheme="majorEastAsia"/>
          <w:b/>
          <w:bCs/>
        </w:rPr>
      </w:pPr>
    </w:p>
    <w:p>
      <w:pPr>
        <w:ind w:firstLine="420"/>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2.3 软件项目风险管理经典理论</w:t>
      </w:r>
    </w:p>
    <w:p>
      <w:pPr>
        <w:rPr>
          <w:rFonts w:asciiTheme="majorEastAsia" w:hAnsiTheme="majorEastAsia" w:eastAsiaTheme="majorEastAsia"/>
          <w:b/>
          <w:bCs/>
        </w:rPr>
      </w:pPr>
    </w:p>
    <w:p>
      <w:pPr>
        <w:rPr>
          <w:rFonts w:asciiTheme="majorEastAsia" w:hAnsiTheme="majorEastAsia" w:eastAsiaTheme="majorEastAsia"/>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.2.2</w:t>
      </w:r>
      <w:r>
        <w:rPr>
          <w:rFonts w:hint="eastAsia" w:asciiTheme="majorEastAsia" w:hAnsiTheme="majorEastAsia" w:eastAsiaTheme="majorEastAsia"/>
          <w:b/>
          <w:bCs/>
        </w:rPr>
        <w:t>项目风险分析的主要方法</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 xml:space="preserve">终止/规避 </w:t>
      </w:r>
      <w:r>
        <w:rPr>
          <w:rFonts w:asciiTheme="majorEastAsia" w:hAnsiTheme="majorEastAsia" w:eastAsiaTheme="majorEastAsia"/>
        </w:rPr>
        <w:t xml:space="preserve"> </w:t>
      </w:r>
      <w:r>
        <w:rPr>
          <w:rFonts w:hint="eastAsia" w:asciiTheme="majorEastAsia" w:hAnsiTheme="majorEastAsia" w:eastAsiaTheme="majorEastAsia"/>
        </w:rPr>
        <w:t>放弃、替代等。</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 xml:space="preserve">转移 </w:t>
      </w:r>
      <w:r>
        <w:rPr>
          <w:rFonts w:asciiTheme="majorEastAsia" w:hAnsiTheme="majorEastAsia" w:eastAsiaTheme="majorEastAsia"/>
        </w:rPr>
        <w:t xml:space="preserve">      </w:t>
      </w:r>
      <w:r>
        <w:rPr>
          <w:rFonts w:hint="eastAsia" w:asciiTheme="majorEastAsia" w:hAnsiTheme="majorEastAsia" w:eastAsiaTheme="majorEastAsia"/>
        </w:rPr>
        <w:t>全部转移、部分转移，如保险、合同</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处置或降低 先接受，再控制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容忍或保留 容忍或保留：a</w:t>
      </w:r>
      <w:r>
        <w:rPr>
          <w:rFonts w:asciiTheme="majorEastAsia" w:hAnsiTheme="majorEastAsia" w:eastAsiaTheme="majorEastAsia"/>
        </w:rPr>
        <w:t>.</w:t>
      </w:r>
      <w:r>
        <w:rPr>
          <w:rFonts w:hint="eastAsia" w:asciiTheme="majorEastAsia" w:hAnsiTheme="majorEastAsia" w:eastAsiaTheme="majorEastAsia"/>
        </w:rPr>
        <w:t>不得不接受；b</w:t>
      </w:r>
      <w:r>
        <w:rPr>
          <w:rFonts w:asciiTheme="majorEastAsia" w:hAnsiTheme="majorEastAsia" w:eastAsiaTheme="majorEastAsia"/>
        </w:rPr>
        <w:t>.</w:t>
      </w:r>
      <w:r>
        <w:rPr>
          <w:rFonts w:hint="eastAsia" w:asciiTheme="majorEastAsia" w:hAnsiTheme="majorEastAsia" w:eastAsiaTheme="majorEastAsia"/>
        </w:rPr>
        <w:t>应对成本损失；c</w:t>
      </w:r>
      <w:r>
        <w:rPr>
          <w:rFonts w:asciiTheme="majorEastAsia" w:hAnsiTheme="majorEastAsia" w:eastAsiaTheme="majorEastAsia"/>
        </w:rPr>
        <w:t>.</w:t>
      </w:r>
      <w:r>
        <w:rPr>
          <w:rFonts w:hint="eastAsia" w:asciiTheme="majorEastAsia" w:hAnsiTheme="majorEastAsia" w:eastAsiaTheme="majorEastAsia"/>
        </w:rPr>
        <w:t>预期可能通过沟通使用户承受.</w:t>
      </w:r>
      <w:r>
        <w:rPr>
          <w:rFonts w:asciiTheme="majorEastAsia" w:hAnsiTheme="majorEastAsia" w:eastAsiaTheme="majorEastAsia"/>
        </w:rPr>
        <w:t xml:space="preserve"> </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第三章Z集团W软件开发</w:t>
      </w:r>
      <w:r>
        <w:rPr>
          <w:rFonts w:hint="eastAsia" w:asciiTheme="majorEastAsia" w:hAnsiTheme="majorEastAsia" w:eastAsiaTheme="majorEastAsia"/>
          <w:b/>
          <w:bCs/>
          <w:lang w:eastAsia="zh-CN"/>
        </w:rPr>
        <w:t>项目介绍及</w:t>
      </w:r>
      <w:r>
        <w:rPr>
          <w:rFonts w:hint="eastAsia" w:asciiTheme="majorEastAsia" w:hAnsiTheme="majorEastAsia" w:eastAsiaTheme="majorEastAsia"/>
          <w:b/>
          <w:bCs/>
        </w:rPr>
        <w:t>风险因素分析</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个省份设立多个子公司。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年公司决定建设W信息化平台，以期实现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rPr>
        <w:t>W软件项目简介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Web工程师2</w:t>
      </w:r>
      <w:r>
        <w:rPr>
          <w:rFonts w:asciiTheme="majorEastAsia" w:hAnsiTheme="majorEastAsia" w:eastAsiaTheme="majorEastAsia"/>
        </w:rPr>
        <w:t>5</w:t>
      </w:r>
      <w:r>
        <w:rPr>
          <w:rFonts w:hint="eastAsia" w:asciiTheme="majorEastAsia" w:hAnsiTheme="majorEastAsia" w:eastAsiaTheme="majorEastAsia"/>
        </w:rPr>
        <w:t>人，Android端开发工程师和IOS端开发工程师各5人，前端Html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人。集团的目标是建设集成重大危险源监管、人员在岗在位管理、文档管理等一体化软件平台。</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一体化平台，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登录网站进行三级安全培训和日常培训，节约了管理人员批阅试卷的所浪费的人力成本，公司所有员工都可以登录平台查询公司制度和应急预案，与在公司档案室查阅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1．软件项目风险</w:t>
      </w:r>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asciiTheme="majorEastAsia" w:hAnsiTheme="majorEastAsia" w:eastAsiaTheme="majorEastAsia"/>
          <w:b/>
          <w:bCs/>
        </w:rPr>
      </w:pPr>
      <w:r>
        <w:rPr>
          <w:rFonts w:hint="eastAsia" w:asciiTheme="majorEastAsia" w:hAnsiTheme="majorEastAsia" w:eastAsiaTheme="majorEastAsia"/>
          <w:b/>
          <w:bCs/>
        </w:rPr>
        <w:t>第四章W项目关键风险规避与对策</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第五章 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hint="eastAsia"/>
        </w:rPr>
        <w:t>[1]</w:t>
      </w:r>
      <w:r>
        <w:rPr>
          <w:rFonts w:asciiTheme="majorEastAsia" w:hAnsiTheme="majorEastAsia" w:eastAsiaTheme="majorEastAsia"/>
        </w:rPr>
        <w:t xml:space="preserve"> Group S. CHAOS: Charting the Seas of Information Technology.  1995.</w:t>
      </w:r>
    </w:p>
    <w:p>
      <w:r>
        <w:rPr>
          <w:rFonts w:hint="eastAsia"/>
        </w:rPr>
        <w:t>[2]薛华成. 管理信息系统(第三版)[M]. 清华大学出版社, 2003.</w:t>
      </w:r>
    </w:p>
    <w:p>
      <w:r>
        <w:rPr>
          <w:rFonts w:hint="eastAsia"/>
        </w:rPr>
        <w:t>[1] Boehm B W . A Spiral Model of Software Development[J]. Computer, 1988, 21(5):61-72.</w:t>
      </w:r>
    </w:p>
    <w:p>
      <w:r>
        <w:rPr>
          <w:rFonts w:hint="eastAsia"/>
        </w:rPr>
        <w:t>[1] Charette R N . Robert Charette on Risk Management[J]. The software testing &amp; quality engineering magazine, 2003, 5(2):p.10-11.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dvOT596495f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512D6"/>
    <w:multiLevelType w:val="singleLevel"/>
    <w:tmpl w:val="CF9512D6"/>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4C0C"/>
    <w:rsid w:val="00E06423"/>
    <w:rsid w:val="00E137AD"/>
    <w:rsid w:val="00E1718D"/>
    <w:rsid w:val="00E26BA9"/>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611351"/>
    <w:rsid w:val="0182449B"/>
    <w:rsid w:val="01A24175"/>
    <w:rsid w:val="01CE3A0A"/>
    <w:rsid w:val="01CF1160"/>
    <w:rsid w:val="02845B74"/>
    <w:rsid w:val="0324119F"/>
    <w:rsid w:val="043953C0"/>
    <w:rsid w:val="055F471E"/>
    <w:rsid w:val="06E80565"/>
    <w:rsid w:val="07EC0EA5"/>
    <w:rsid w:val="090B10A0"/>
    <w:rsid w:val="091A6930"/>
    <w:rsid w:val="09732DA3"/>
    <w:rsid w:val="09D931E1"/>
    <w:rsid w:val="0A1E3055"/>
    <w:rsid w:val="0A42619B"/>
    <w:rsid w:val="0AEE2A27"/>
    <w:rsid w:val="0B163D2C"/>
    <w:rsid w:val="0C1A784C"/>
    <w:rsid w:val="0C2C50D5"/>
    <w:rsid w:val="0C5430B2"/>
    <w:rsid w:val="0CA247DD"/>
    <w:rsid w:val="0D6610B6"/>
    <w:rsid w:val="0D6C381B"/>
    <w:rsid w:val="0F864741"/>
    <w:rsid w:val="0FCA592B"/>
    <w:rsid w:val="10095D14"/>
    <w:rsid w:val="10C76755"/>
    <w:rsid w:val="11170A87"/>
    <w:rsid w:val="11786C4D"/>
    <w:rsid w:val="11A42091"/>
    <w:rsid w:val="11AF49CC"/>
    <w:rsid w:val="12445B3A"/>
    <w:rsid w:val="12C64FE9"/>
    <w:rsid w:val="14757D15"/>
    <w:rsid w:val="14875E2B"/>
    <w:rsid w:val="152C1913"/>
    <w:rsid w:val="15F9724C"/>
    <w:rsid w:val="16257519"/>
    <w:rsid w:val="16824929"/>
    <w:rsid w:val="17C1552B"/>
    <w:rsid w:val="19CD180A"/>
    <w:rsid w:val="19D07AE3"/>
    <w:rsid w:val="19EF5629"/>
    <w:rsid w:val="1A3C1C13"/>
    <w:rsid w:val="1B752E97"/>
    <w:rsid w:val="1BE428CB"/>
    <w:rsid w:val="1C0933F6"/>
    <w:rsid w:val="1CB37512"/>
    <w:rsid w:val="1CD9285D"/>
    <w:rsid w:val="1D4133C2"/>
    <w:rsid w:val="1E073120"/>
    <w:rsid w:val="1E7C37D3"/>
    <w:rsid w:val="1EE93F77"/>
    <w:rsid w:val="1FC97B87"/>
    <w:rsid w:val="22156F08"/>
    <w:rsid w:val="227B4008"/>
    <w:rsid w:val="228305F4"/>
    <w:rsid w:val="245A175A"/>
    <w:rsid w:val="255A71DF"/>
    <w:rsid w:val="25BE76BC"/>
    <w:rsid w:val="274A43CD"/>
    <w:rsid w:val="28094EEC"/>
    <w:rsid w:val="28871103"/>
    <w:rsid w:val="28E56407"/>
    <w:rsid w:val="29C73352"/>
    <w:rsid w:val="2A5706AC"/>
    <w:rsid w:val="2A7F5D5D"/>
    <w:rsid w:val="2B54704F"/>
    <w:rsid w:val="2CAE4862"/>
    <w:rsid w:val="2CBC42DB"/>
    <w:rsid w:val="2DA37CD1"/>
    <w:rsid w:val="2EB86D24"/>
    <w:rsid w:val="2F097580"/>
    <w:rsid w:val="2F212704"/>
    <w:rsid w:val="2FBE001C"/>
    <w:rsid w:val="2FDE2427"/>
    <w:rsid w:val="305E198D"/>
    <w:rsid w:val="30874C00"/>
    <w:rsid w:val="31356050"/>
    <w:rsid w:val="31692558"/>
    <w:rsid w:val="317C228B"/>
    <w:rsid w:val="31A83080"/>
    <w:rsid w:val="321F6EBB"/>
    <w:rsid w:val="326D5547"/>
    <w:rsid w:val="328A5F53"/>
    <w:rsid w:val="33664FA1"/>
    <w:rsid w:val="33CA5530"/>
    <w:rsid w:val="34072EF1"/>
    <w:rsid w:val="34263732"/>
    <w:rsid w:val="34B63066"/>
    <w:rsid w:val="352356B7"/>
    <w:rsid w:val="35574D8C"/>
    <w:rsid w:val="35DB13B8"/>
    <w:rsid w:val="36847CBF"/>
    <w:rsid w:val="36C9542F"/>
    <w:rsid w:val="373B7263"/>
    <w:rsid w:val="37A84E1E"/>
    <w:rsid w:val="38383C6F"/>
    <w:rsid w:val="3868053D"/>
    <w:rsid w:val="386F3594"/>
    <w:rsid w:val="38EC183A"/>
    <w:rsid w:val="391536CC"/>
    <w:rsid w:val="39276F80"/>
    <w:rsid w:val="398B5947"/>
    <w:rsid w:val="39A57698"/>
    <w:rsid w:val="39E0044F"/>
    <w:rsid w:val="39EA69B3"/>
    <w:rsid w:val="3A3758E9"/>
    <w:rsid w:val="3B624474"/>
    <w:rsid w:val="3BA20EF0"/>
    <w:rsid w:val="3C371BD0"/>
    <w:rsid w:val="3C3D6F3F"/>
    <w:rsid w:val="3C5067EE"/>
    <w:rsid w:val="3C6719DF"/>
    <w:rsid w:val="3D6975F0"/>
    <w:rsid w:val="3E247B9F"/>
    <w:rsid w:val="3E66679D"/>
    <w:rsid w:val="3E6A0904"/>
    <w:rsid w:val="3E782B06"/>
    <w:rsid w:val="3EBA43F3"/>
    <w:rsid w:val="3F0833B0"/>
    <w:rsid w:val="40376EF3"/>
    <w:rsid w:val="411776ED"/>
    <w:rsid w:val="415A4441"/>
    <w:rsid w:val="41CB6863"/>
    <w:rsid w:val="42294DF3"/>
    <w:rsid w:val="422B0E54"/>
    <w:rsid w:val="427D651B"/>
    <w:rsid w:val="42D52184"/>
    <w:rsid w:val="434A7159"/>
    <w:rsid w:val="437A5668"/>
    <w:rsid w:val="44DD0E3B"/>
    <w:rsid w:val="45750ACD"/>
    <w:rsid w:val="45C269AF"/>
    <w:rsid w:val="45F14B9E"/>
    <w:rsid w:val="45F53EFA"/>
    <w:rsid w:val="46DF0E9A"/>
    <w:rsid w:val="46EA78F9"/>
    <w:rsid w:val="47066C45"/>
    <w:rsid w:val="471548BC"/>
    <w:rsid w:val="472B40E0"/>
    <w:rsid w:val="478F77FE"/>
    <w:rsid w:val="47E53213"/>
    <w:rsid w:val="47F353EF"/>
    <w:rsid w:val="48207ED8"/>
    <w:rsid w:val="4A413C1A"/>
    <w:rsid w:val="4A571046"/>
    <w:rsid w:val="4B3D3F04"/>
    <w:rsid w:val="4CA02851"/>
    <w:rsid w:val="4CB646F1"/>
    <w:rsid w:val="4CCE3D31"/>
    <w:rsid w:val="4CE4545C"/>
    <w:rsid w:val="4F7D0FFE"/>
    <w:rsid w:val="50AB003F"/>
    <w:rsid w:val="513C4C27"/>
    <w:rsid w:val="534E5B0B"/>
    <w:rsid w:val="53514ECE"/>
    <w:rsid w:val="54124CFF"/>
    <w:rsid w:val="54A61249"/>
    <w:rsid w:val="55374A91"/>
    <w:rsid w:val="555A14B3"/>
    <w:rsid w:val="56222B52"/>
    <w:rsid w:val="56625CE5"/>
    <w:rsid w:val="571D14B6"/>
    <w:rsid w:val="58366BB2"/>
    <w:rsid w:val="58A27F7A"/>
    <w:rsid w:val="59382505"/>
    <w:rsid w:val="595E7051"/>
    <w:rsid w:val="59980642"/>
    <w:rsid w:val="5A8E5E39"/>
    <w:rsid w:val="5AC77ADA"/>
    <w:rsid w:val="5B3F149A"/>
    <w:rsid w:val="5B5002AF"/>
    <w:rsid w:val="5B565675"/>
    <w:rsid w:val="5BD7229E"/>
    <w:rsid w:val="5BE345E9"/>
    <w:rsid w:val="5C0E34F4"/>
    <w:rsid w:val="5C370523"/>
    <w:rsid w:val="5C606395"/>
    <w:rsid w:val="5C871960"/>
    <w:rsid w:val="5CD34C8A"/>
    <w:rsid w:val="5E2F036C"/>
    <w:rsid w:val="5F274D78"/>
    <w:rsid w:val="5FE00D38"/>
    <w:rsid w:val="603F3257"/>
    <w:rsid w:val="604858AA"/>
    <w:rsid w:val="606518D2"/>
    <w:rsid w:val="60A8771C"/>
    <w:rsid w:val="614E65F1"/>
    <w:rsid w:val="61503641"/>
    <w:rsid w:val="61CB5F64"/>
    <w:rsid w:val="62131FDF"/>
    <w:rsid w:val="625F7819"/>
    <w:rsid w:val="62EC076F"/>
    <w:rsid w:val="633D26B6"/>
    <w:rsid w:val="64011719"/>
    <w:rsid w:val="642E137A"/>
    <w:rsid w:val="64A96A58"/>
    <w:rsid w:val="65416891"/>
    <w:rsid w:val="65E60C0A"/>
    <w:rsid w:val="663A7A43"/>
    <w:rsid w:val="66437ED4"/>
    <w:rsid w:val="664B32CC"/>
    <w:rsid w:val="66C45DB5"/>
    <w:rsid w:val="67486190"/>
    <w:rsid w:val="67746F85"/>
    <w:rsid w:val="67BC73CD"/>
    <w:rsid w:val="67FC30CE"/>
    <w:rsid w:val="68825E3D"/>
    <w:rsid w:val="68AF1945"/>
    <w:rsid w:val="695207A7"/>
    <w:rsid w:val="69C92C32"/>
    <w:rsid w:val="6A464C09"/>
    <w:rsid w:val="6C565726"/>
    <w:rsid w:val="6D093549"/>
    <w:rsid w:val="6F4B16CA"/>
    <w:rsid w:val="6FFB0243"/>
    <w:rsid w:val="70EB253B"/>
    <w:rsid w:val="71184BBD"/>
    <w:rsid w:val="72025DF2"/>
    <w:rsid w:val="72EB459F"/>
    <w:rsid w:val="73E85300"/>
    <w:rsid w:val="7487479C"/>
    <w:rsid w:val="74DF402D"/>
    <w:rsid w:val="75632BC8"/>
    <w:rsid w:val="75C43404"/>
    <w:rsid w:val="75CD75E0"/>
    <w:rsid w:val="760A207B"/>
    <w:rsid w:val="76F1443F"/>
    <w:rsid w:val="775A1CF3"/>
    <w:rsid w:val="777314D5"/>
    <w:rsid w:val="77BF5FFA"/>
    <w:rsid w:val="77D25D2E"/>
    <w:rsid w:val="77E73E38"/>
    <w:rsid w:val="78F53602"/>
    <w:rsid w:val="796400CB"/>
    <w:rsid w:val="79D378DB"/>
    <w:rsid w:val="7A1C1DBF"/>
    <w:rsid w:val="7A6335B5"/>
    <w:rsid w:val="7C84479C"/>
    <w:rsid w:val="7CF66FA6"/>
    <w:rsid w:val="7E1E60AD"/>
    <w:rsid w:val="7E8169F8"/>
    <w:rsid w:val="7E9A71BE"/>
    <w:rsid w:val="7EE53083"/>
    <w:rsid w:val="7EEE039A"/>
    <w:rsid w:val="7F1E6CAF"/>
    <w:rsid w:val="7F5657F4"/>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8</TotalTime>
  <ScaleCrop>false</ScaleCrop>
  <LinksUpToDate>false</LinksUpToDate>
  <CharactersWithSpaces>7626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2022-02-17T07:51:03Z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