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0CCA" w14:textId="77777777" w:rsidR="005D200A" w:rsidRDefault="005D200A" w:rsidP="005D200A">
      <w:pPr>
        <w:rPr>
          <w:rFonts w:asciiTheme="majorEastAsia" w:eastAsiaTheme="majorEastAsia" w:hAnsiTheme="majorEastAsia"/>
        </w:rPr>
      </w:pPr>
      <w:r w:rsidRPr="00FA63FE">
        <w:rPr>
          <w:rFonts w:asciiTheme="majorEastAsia" w:eastAsiaTheme="majorEastAsia" w:hAnsiTheme="majorEastAsia" w:hint="eastAsia"/>
        </w:rPr>
        <w:t>Z公司化工企业安全监管一体化平台风险管理研究</w:t>
      </w:r>
    </w:p>
    <w:p w14:paraId="70BA4798" w14:textId="77777777" w:rsidR="005D200A" w:rsidRDefault="005D200A" w:rsidP="005D200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摘要</w:t>
      </w:r>
    </w:p>
    <w:p w14:paraId="3559847D" w14:textId="77777777" w:rsidR="005D200A" w:rsidRDefault="005D200A" w:rsidP="005D200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第一章绪论</w:t>
      </w:r>
    </w:p>
    <w:p w14:paraId="463C6E93" w14:textId="77777777" w:rsidR="005D200A" w:rsidRDefault="005D200A" w:rsidP="005D200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1.研究背景</w:t>
      </w:r>
    </w:p>
    <w:p w14:paraId="176ADBF7" w14:textId="77777777" w:rsidR="005D200A" w:rsidRDefault="005D200A" w:rsidP="005D200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 w:hint="eastAsia"/>
        </w:rPr>
        <w:t>研究意义</w:t>
      </w:r>
    </w:p>
    <w:p w14:paraId="79854F0B" w14:textId="77777777" w:rsidR="005D200A" w:rsidRDefault="005D200A" w:rsidP="005D200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.1</w:t>
      </w:r>
      <w:r>
        <w:rPr>
          <w:rFonts w:asciiTheme="majorEastAsia" w:eastAsiaTheme="majorEastAsia" w:hAnsiTheme="majorEastAsia" w:hint="eastAsia"/>
        </w:rPr>
        <w:t>显示研究意义</w:t>
      </w:r>
    </w:p>
    <w:p w14:paraId="0A3661AB" w14:textId="77777777" w:rsidR="005D200A" w:rsidRDefault="005D200A" w:rsidP="005D200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.2</w:t>
      </w:r>
      <w:r>
        <w:rPr>
          <w:rFonts w:asciiTheme="majorEastAsia" w:eastAsiaTheme="majorEastAsia" w:hAnsiTheme="majorEastAsia" w:hint="eastAsia"/>
        </w:rPr>
        <w:t>理论研究意义</w:t>
      </w:r>
    </w:p>
    <w:p w14:paraId="634D9C95" w14:textId="77777777" w:rsidR="005D200A" w:rsidRDefault="005D200A" w:rsidP="005D200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3国内外研究现状及分析</w:t>
      </w:r>
    </w:p>
    <w:p w14:paraId="337CFA90" w14:textId="77777777" w:rsidR="005D200A" w:rsidRDefault="005D200A" w:rsidP="005D200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4主要参考文献</w:t>
      </w:r>
    </w:p>
    <w:p w14:paraId="5CA53882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 w:rsidRPr="00E331A9">
        <w:rPr>
          <w:rFonts w:asciiTheme="majorEastAsia" w:eastAsiaTheme="majorEastAsia" w:hAnsiTheme="majorEastAsia" w:hint="eastAsia"/>
          <w:b/>
          <w:bCs/>
        </w:rPr>
        <w:t>第二章 项目风险管理基本概念与理论(整体模型</w:t>
      </w:r>
      <w:r w:rsidRPr="00E331A9">
        <w:rPr>
          <w:rFonts w:asciiTheme="majorEastAsia" w:eastAsiaTheme="majorEastAsia" w:hAnsiTheme="majorEastAsia"/>
          <w:b/>
          <w:bCs/>
        </w:rPr>
        <w:t>)</w:t>
      </w:r>
    </w:p>
    <w:p w14:paraId="4975B708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 w:rsidRPr="00E331A9">
        <w:rPr>
          <w:rFonts w:asciiTheme="majorEastAsia" w:eastAsiaTheme="majorEastAsia" w:hAnsiTheme="majorEastAsia" w:hint="eastAsia"/>
          <w:b/>
          <w:bCs/>
        </w:rPr>
        <w:t>2.</w:t>
      </w:r>
      <w:r w:rsidRPr="00E331A9">
        <w:rPr>
          <w:rFonts w:asciiTheme="majorEastAsia" w:eastAsiaTheme="majorEastAsia" w:hAnsiTheme="majorEastAsia"/>
          <w:b/>
          <w:bCs/>
        </w:rPr>
        <w:t>1</w:t>
      </w:r>
      <w:r w:rsidRPr="00E331A9">
        <w:rPr>
          <w:rFonts w:asciiTheme="majorEastAsia" w:eastAsiaTheme="majorEastAsia" w:hAnsiTheme="majorEastAsia" w:hint="eastAsia"/>
          <w:b/>
          <w:bCs/>
        </w:rPr>
        <w:t>软件项目风险特点</w:t>
      </w:r>
    </w:p>
    <w:p w14:paraId="43FB85A6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 xml:space="preserve"> </w:t>
      </w:r>
      <w:r>
        <w:rPr>
          <w:rFonts w:asciiTheme="majorEastAsia" w:eastAsiaTheme="majorEastAsia" w:hAnsiTheme="majorEastAsia"/>
          <w:b/>
          <w:bCs/>
        </w:rPr>
        <w:t xml:space="preserve">   </w:t>
      </w:r>
    </w:p>
    <w:p w14:paraId="2342FFAF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 w:rsidRPr="00E331A9">
        <w:rPr>
          <w:rFonts w:asciiTheme="majorEastAsia" w:eastAsiaTheme="majorEastAsia" w:hAnsiTheme="majorEastAsia" w:hint="eastAsia"/>
          <w:b/>
          <w:bCs/>
        </w:rPr>
        <w:t>2</w:t>
      </w:r>
      <w:r w:rsidRPr="00E331A9">
        <w:rPr>
          <w:rFonts w:asciiTheme="majorEastAsia" w:eastAsiaTheme="majorEastAsia" w:hAnsiTheme="majorEastAsia"/>
          <w:b/>
          <w:bCs/>
        </w:rPr>
        <w:t>.2</w:t>
      </w:r>
      <w:r w:rsidRPr="00E331A9">
        <w:rPr>
          <w:rFonts w:asciiTheme="majorEastAsia" w:eastAsiaTheme="majorEastAsia" w:hAnsiTheme="majorEastAsia" w:hint="eastAsia"/>
          <w:b/>
          <w:bCs/>
        </w:rPr>
        <w:t>风险管理过程</w:t>
      </w:r>
    </w:p>
    <w:p w14:paraId="5C578FE6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 w:rsidRPr="00E331A9">
        <w:rPr>
          <w:rFonts w:asciiTheme="majorEastAsia" w:eastAsiaTheme="majorEastAsia" w:hAnsiTheme="majorEastAsia" w:hint="eastAsia"/>
          <w:b/>
          <w:bCs/>
        </w:rPr>
        <w:t>2</w:t>
      </w:r>
      <w:r w:rsidRPr="00E331A9">
        <w:rPr>
          <w:rFonts w:asciiTheme="majorEastAsia" w:eastAsiaTheme="majorEastAsia" w:hAnsiTheme="majorEastAsia"/>
          <w:b/>
          <w:bCs/>
        </w:rPr>
        <w:t>.2</w:t>
      </w:r>
      <w:r w:rsidRPr="00E331A9">
        <w:rPr>
          <w:rFonts w:asciiTheme="majorEastAsia" w:eastAsiaTheme="majorEastAsia" w:hAnsiTheme="majorEastAsia" w:hint="eastAsia"/>
          <w:b/>
          <w:bCs/>
        </w:rPr>
        <w:t>.</w:t>
      </w:r>
      <w:r w:rsidRPr="00E331A9">
        <w:rPr>
          <w:rFonts w:asciiTheme="majorEastAsia" w:eastAsiaTheme="majorEastAsia" w:hAnsiTheme="majorEastAsia"/>
          <w:b/>
          <w:bCs/>
        </w:rPr>
        <w:t>1</w:t>
      </w:r>
      <w:r w:rsidRPr="00E331A9">
        <w:rPr>
          <w:rFonts w:asciiTheme="majorEastAsia" w:eastAsiaTheme="majorEastAsia" w:hAnsiTheme="majorEastAsia" w:hint="eastAsia"/>
          <w:b/>
          <w:bCs/>
        </w:rPr>
        <w:t>项目风险识别</w:t>
      </w:r>
    </w:p>
    <w:p w14:paraId="263854A8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 w:rsidRPr="00E331A9">
        <w:rPr>
          <w:rFonts w:asciiTheme="majorEastAsia" w:eastAsiaTheme="majorEastAsia" w:hAnsiTheme="majorEastAsia"/>
          <w:b/>
          <w:bCs/>
        </w:rPr>
        <w:tab/>
      </w:r>
    </w:p>
    <w:p w14:paraId="5A146C4C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 w:rsidRPr="00E331A9">
        <w:rPr>
          <w:rFonts w:asciiTheme="majorEastAsia" w:eastAsiaTheme="majorEastAsia" w:hAnsiTheme="majorEastAsia" w:hint="eastAsia"/>
          <w:b/>
          <w:bCs/>
        </w:rPr>
        <w:t>2</w:t>
      </w:r>
      <w:r w:rsidRPr="00E331A9">
        <w:rPr>
          <w:rFonts w:asciiTheme="majorEastAsia" w:eastAsiaTheme="majorEastAsia" w:hAnsiTheme="majorEastAsia"/>
          <w:b/>
          <w:bCs/>
        </w:rPr>
        <w:t>.2</w:t>
      </w:r>
      <w:r w:rsidRPr="00E331A9">
        <w:rPr>
          <w:rFonts w:asciiTheme="majorEastAsia" w:eastAsiaTheme="majorEastAsia" w:hAnsiTheme="majorEastAsia" w:hint="eastAsia"/>
          <w:b/>
          <w:bCs/>
        </w:rPr>
        <w:t>项目风险分析</w:t>
      </w:r>
    </w:p>
    <w:p w14:paraId="5C8B9372" w14:textId="77777777" w:rsidR="005D200A" w:rsidRDefault="005D200A" w:rsidP="005D200A">
      <w:pPr>
        <w:rPr>
          <w:rFonts w:asciiTheme="majorEastAsia" w:eastAsiaTheme="majorEastAsia" w:hAnsiTheme="majorEastAsia"/>
        </w:rPr>
      </w:pPr>
      <w:r w:rsidRPr="00E331A9">
        <w:rPr>
          <w:rFonts w:asciiTheme="majorEastAsia" w:eastAsiaTheme="majorEastAsia" w:hAnsiTheme="majorEastAsia"/>
          <w:b/>
          <w:bCs/>
        </w:rPr>
        <w:tab/>
      </w:r>
      <w:r w:rsidRPr="007371C2">
        <w:rPr>
          <w:rFonts w:asciiTheme="majorEastAsia" w:eastAsiaTheme="majorEastAsia" w:hAnsiTheme="majorEastAsia" w:hint="eastAsia"/>
        </w:rPr>
        <w:t xml:space="preserve">终止/规避 </w:t>
      </w:r>
      <w:r>
        <w:rPr>
          <w:rFonts w:asciiTheme="majorEastAsia" w:eastAsiaTheme="majorEastAsia" w:hAnsiTheme="majorEastAsia"/>
        </w:rPr>
        <w:t xml:space="preserve"> </w:t>
      </w:r>
      <w:r w:rsidRPr="007371C2">
        <w:rPr>
          <w:rFonts w:asciiTheme="majorEastAsia" w:eastAsiaTheme="majorEastAsia" w:hAnsiTheme="majorEastAsia" w:hint="eastAsia"/>
        </w:rPr>
        <w:t>放弃</w:t>
      </w:r>
      <w:r>
        <w:rPr>
          <w:rFonts w:asciiTheme="majorEastAsia" w:eastAsiaTheme="majorEastAsia" w:hAnsiTheme="majorEastAsia" w:hint="eastAsia"/>
        </w:rPr>
        <w:t>、</w:t>
      </w:r>
      <w:r w:rsidRPr="007371C2">
        <w:rPr>
          <w:rFonts w:asciiTheme="majorEastAsia" w:eastAsiaTheme="majorEastAsia" w:hAnsiTheme="majorEastAsia" w:hint="eastAsia"/>
        </w:rPr>
        <w:t>替代等。</w:t>
      </w:r>
    </w:p>
    <w:p w14:paraId="71A47592" w14:textId="77777777" w:rsidR="005D200A" w:rsidRDefault="005D200A" w:rsidP="005D200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 xml:space="preserve">转移 </w:t>
      </w:r>
      <w:r>
        <w:rPr>
          <w:rFonts w:asciiTheme="majorEastAsia" w:eastAsiaTheme="majorEastAsia" w:hAnsiTheme="majorEastAsia"/>
        </w:rPr>
        <w:t xml:space="preserve">      </w:t>
      </w:r>
      <w:r>
        <w:rPr>
          <w:rFonts w:asciiTheme="majorEastAsia" w:eastAsiaTheme="majorEastAsia" w:hAnsiTheme="majorEastAsia" w:hint="eastAsia"/>
        </w:rPr>
        <w:t>全部转移、部分转移，如保险、合同</w:t>
      </w:r>
    </w:p>
    <w:p w14:paraId="4D3F573A" w14:textId="77777777" w:rsidR="005D200A" w:rsidRDefault="005D200A" w:rsidP="005D200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处置或降低 先接受，再控制</w:t>
      </w:r>
    </w:p>
    <w:p w14:paraId="12022936" w14:textId="77777777" w:rsidR="005D200A" w:rsidRPr="007371C2" w:rsidRDefault="005D200A" w:rsidP="005D200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容忍或保留 容忍或保留：a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 w:hint="eastAsia"/>
        </w:rPr>
        <w:t>不得不接受；b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 w:hint="eastAsia"/>
        </w:rPr>
        <w:t>应对成本损失；c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 w:hint="eastAsia"/>
        </w:rPr>
        <w:t>预期可能通过沟通使用户承受.</w:t>
      </w:r>
      <w:r>
        <w:rPr>
          <w:rFonts w:asciiTheme="majorEastAsia" w:eastAsiaTheme="majorEastAsia" w:hAnsiTheme="majorEastAsia"/>
        </w:rPr>
        <w:t xml:space="preserve"> </w:t>
      </w:r>
    </w:p>
    <w:p w14:paraId="77F3A79F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 w:rsidRPr="00E331A9">
        <w:rPr>
          <w:rFonts w:asciiTheme="majorEastAsia" w:eastAsiaTheme="majorEastAsia" w:hAnsiTheme="majorEastAsia" w:hint="eastAsia"/>
          <w:b/>
          <w:bCs/>
        </w:rPr>
        <w:t>2.</w:t>
      </w:r>
      <w:r w:rsidRPr="00E331A9">
        <w:rPr>
          <w:rFonts w:asciiTheme="majorEastAsia" w:eastAsiaTheme="majorEastAsia" w:hAnsiTheme="majorEastAsia"/>
          <w:b/>
          <w:bCs/>
        </w:rPr>
        <w:t>3</w:t>
      </w:r>
      <w:r w:rsidRPr="00E331A9">
        <w:rPr>
          <w:rFonts w:asciiTheme="majorEastAsia" w:eastAsiaTheme="majorEastAsia" w:hAnsiTheme="majorEastAsia" w:hint="eastAsia"/>
          <w:b/>
          <w:bCs/>
        </w:rPr>
        <w:t>项目风险应对</w:t>
      </w:r>
    </w:p>
    <w:p w14:paraId="59728901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 w:rsidRPr="00E331A9">
        <w:rPr>
          <w:rFonts w:asciiTheme="majorEastAsia" w:eastAsiaTheme="majorEastAsia" w:hAnsiTheme="majorEastAsia"/>
          <w:b/>
          <w:bCs/>
        </w:rPr>
        <w:tab/>
      </w:r>
    </w:p>
    <w:p w14:paraId="19FECA26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 w:rsidRPr="00E331A9">
        <w:rPr>
          <w:rFonts w:asciiTheme="majorEastAsia" w:eastAsiaTheme="majorEastAsia" w:hAnsiTheme="majorEastAsia" w:hint="eastAsia"/>
          <w:b/>
          <w:bCs/>
        </w:rPr>
        <w:t>2</w:t>
      </w:r>
      <w:r w:rsidRPr="00E331A9">
        <w:rPr>
          <w:rFonts w:asciiTheme="majorEastAsia" w:eastAsiaTheme="majorEastAsia" w:hAnsiTheme="majorEastAsia"/>
          <w:b/>
          <w:bCs/>
        </w:rPr>
        <w:t>.4</w:t>
      </w:r>
      <w:r w:rsidRPr="00E331A9">
        <w:rPr>
          <w:rFonts w:asciiTheme="majorEastAsia" w:eastAsiaTheme="majorEastAsia" w:hAnsiTheme="majorEastAsia" w:hint="eastAsia"/>
          <w:b/>
          <w:bCs/>
        </w:rPr>
        <w:t>项目风险监控（跟踪）</w:t>
      </w:r>
    </w:p>
    <w:p w14:paraId="5E9DE507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 w:rsidRPr="00E331A9">
        <w:rPr>
          <w:rFonts w:asciiTheme="majorEastAsia" w:eastAsiaTheme="majorEastAsia" w:hAnsiTheme="majorEastAsia"/>
          <w:b/>
          <w:bCs/>
        </w:rPr>
        <w:tab/>
      </w:r>
    </w:p>
    <w:p w14:paraId="6A68137C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 w:rsidRPr="00E331A9">
        <w:rPr>
          <w:rFonts w:asciiTheme="majorEastAsia" w:eastAsiaTheme="majorEastAsia" w:hAnsiTheme="majorEastAsia" w:hint="eastAsia"/>
          <w:b/>
          <w:bCs/>
        </w:rPr>
        <w:t>2</w:t>
      </w:r>
      <w:r w:rsidRPr="00E331A9">
        <w:rPr>
          <w:rFonts w:asciiTheme="majorEastAsia" w:eastAsiaTheme="majorEastAsia" w:hAnsiTheme="majorEastAsia"/>
          <w:b/>
          <w:bCs/>
        </w:rPr>
        <w:t>.5</w:t>
      </w:r>
      <w:r w:rsidRPr="00E331A9">
        <w:rPr>
          <w:rFonts w:asciiTheme="majorEastAsia" w:eastAsiaTheme="majorEastAsia" w:hAnsiTheme="majorEastAsia" w:hint="eastAsia"/>
          <w:b/>
          <w:bCs/>
        </w:rPr>
        <w:t>项目风险控制</w:t>
      </w:r>
    </w:p>
    <w:p w14:paraId="35C06300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 w:rsidRPr="00E331A9">
        <w:rPr>
          <w:rFonts w:asciiTheme="majorEastAsia" w:eastAsiaTheme="majorEastAsia" w:hAnsiTheme="majorEastAsia"/>
          <w:b/>
          <w:bCs/>
        </w:rPr>
        <w:tab/>
      </w:r>
    </w:p>
    <w:p w14:paraId="30A2C082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 w:rsidRPr="00E331A9">
        <w:rPr>
          <w:rFonts w:asciiTheme="majorEastAsia" w:eastAsiaTheme="majorEastAsia" w:hAnsiTheme="majorEastAsia" w:hint="eastAsia"/>
          <w:b/>
          <w:bCs/>
        </w:rPr>
        <w:t>第三章Z公司化工企业安全管理一体化平台风险管理研究</w:t>
      </w:r>
    </w:p>
    <w:p w14:paraId="6EBFF5F8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 w:rsidRPr="00E331A9">
        <w:rPr>
          <w:rFonts w:asciiTheme="majorEastAsia" w:eastAsiaTheme="majorEastAsia" w:hAnsiTheme="majorEastAsia"/>
          <w:b/>
          <w:bCs/>
        </w:rPr>
        <w:t>3.</w:t>
      </w:r>
      <w:r w:rsidRPr="00E331A9">
        <w:rPr>
          <w:rFonts w:asciiTheme="majorEastAsia" w:eastAsiaTheme="majorEastAsia" w:hAnsiTheme="majorEastAsia" w:hint="eastAsia"/>
          <w:b/>
          <w:bCs/>
        </w:rPr>
        <w:t>1．软件项目风险</w:t>
      </w:r>
    </w:p>
    <w:p w14:paraId="554C1484" w14:textId="77777777" w:rsidR="005D200A" w:rsidRDefault="005D200A" w:rsidP="005D200A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1.</w:t>
      </w:r>
      <w:r>
        <w:rPr>
          <w:rFonts w:asciiTheme="majorEastAsia" w:eastAsiaTheme="majorEastAsia" w:hAnsiTheme="majorEastAsia" w:hint="eastAsia"/>
        </w:rPr>
        <w:t xml:space="preserve">技术风险 </w:t>
      </w:r>
      <w:r>
        <w:rPr>
          <w:rFonts w:asciiTheme="majorEastAsia" w:eastAsiaTheme="majorEastAsia" w:hAnsiTheme="majorEastAsia"/>
        </w:rPr>
        <w:t>2.</w:t>
      </w:r>
      <w:r>
        <w:rPr>
          <w:rFonts w:asciiTheme="majorEastAsia" w:eastAsiaTheme="majorEastAsia" w:hAnsiTheme="majorEastAsia" w:hint="eastAsia"/>
        </w:rPr>
        <w:t xml:space="preserve">人员离职风险 </w:t>
      </w:r>
      <w:r>
        <w:rPr>
          <w:rFonts w:asciiTheme="majorEastAsia" w:eastAsiaTheme="majorEastAsia" w:hAnsiTheme="majorEastAsia"/>
        </w:rPr>
        <w:t>3.</w:t>
      </w:r>
      <w:r>
        <w:rPr>
          <w:rFonts w:asciiTheme="majorEastAsia" w:eastAsiaTheme="majorEastAsia" w:hAnsiTheme="majorEastAsia" w:hint="eastAsia"/>
        </w:rPr>
        <w:t xml:space="preserve">需求蔓延风险 </w:t>
      </w:r>
      <w:r>
        <w:rPr>
          <w:rFonts w:asciiTheme="majorEastAsia" w:eastAsiaTheme="majorEastAsia" w:hAnsiTheme="majorEastAsia"/>
        </w:rPr>
        <w:t>4.</w:t>
      </w:r>
      <w:r>
        <w:rPr>
          <w:rFonts w:asciiTheme="majorEastAsia" w:eastAsiaTheme="majorEastAsia" w:hAnsiTheme="majorEastAsia" w:hint="eastAsia"/>
        </w:rPr>
        <w:t>合同风险</w:t>
      </w:r>
    </w:p>
    <w:p w14:paraId="62BBFBAB" w14:textId="77777777" w:rsidR="005D200A" w:rsidRDefault="005D200A" w:rsidP="005D200A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5.</w:t>
      </w:r>
      <w:r>
        <w:rPr>
          <w:rFonts w:asciiTheme="majorEastAsia" w:eastAsiaTheme="majorEastAsia" w:hAnsiTheme="majorEastAsia" w:hint="eastAsia"/>
        </w:rPr>
        <w:t xml:space="preserve">政策法律风险 </w:t>
      </w:r>
      <w:r>
        <w:rPr>
          <w:rFonts w:asciiTheme="majorEastAsia" w:eastAsiaTheme="majorEastAsia" w:hAnsiTheme="majorEastAsia"/>
        </w:rPr>
        <w:t>6.</w:t>
      </w:r>
      <w:r>
        <w:rPr>
          <w:rFonts w:asciiTheme="majorEastAsia" w:eastAsiaTheme="majorEastAsia" w:hAnsiTheme="majorEastAsia" w:hint="eastAsia"/>
        </w:rPr>
        <w:t xml:space="preserve">客户期望过高风险 </w:t>
      </w:r>
      <w:r>
        <w:rPr>
          <w:rFonts w:asciiTheme="majorEastAsia" w:eastAsiaTheme="majorEastAsia" w:hAnsiTheme="majorEastAsia"/>
        </w:rPr>
        <w:t>7</w:t>
      </w:r>
      <w:r>
        <w:rPr>
          <w:rFonts w:asciiTheme="majorEastAsia" w:eastAsiaTheme="majorEastAsia" w:hAnsiTheme="majorEastAsia" w:hint="eastAsia"/>
        </w:rPr>
        <w:t xml:space="preserve">资金超支风险 </w:t>
      </w:r>
      <w:r>
        <w:rPr>
          <w:rFonts w:asciiTheme="majorEastAsia" w:eastAsiaTheme="majorEastAsia" w:hAnsiTheme="majorEastAsia"/>
        </w:rPr>
        <w:t xml:space="preserve">8 </w:t>
      </w:r>
      <w:r>
        <w:rPr>
          <w:rFonts w:asciiTheme="majorEastAsia" w:eastAsiaTheme="majorEastAsia" w:hAnsiTheme="majorEastAsia" w:hint="eastAsia"/>
        </w:rPr>
        <w:t>进度缓慢风险</w:t>
      </w:r>
    </w:p>
    <w:p w14:paraId="60B2C8A7" w14:textId="77777777" w:rsidR="005D200A" w:rsidRPr="00F577EC" w:rsidRDefault="005D200A" w:rsidP="005D200A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9.沟通风险 </w:t>
      </w:r>
      <w:r>
        <w:rPr>
          <w:rFonts w:asciiTheme="majorEastAsia" w:eastAsiaTheme="majorEastAsia" w:hAnsiTheme="majorEastAsia"/>
        </w:rPr>
        <w:t>10.</w:t>
      </w:r>
      <w:r>
        <w:rPr>
          <w:rFonts w:asciiTheme="majorEastAsia" w:eastAsiaTheme="majorEastAsia" w:hAnsiTheme="majorEastAsia" w:hint="eastAsia"/>
        </w:rPr>
        <w:t>供应</w:t>
      </w:r>
      <w:proofErr w:type="gramStart"/>
      <w:r>
        <w:rPr>
          <w:rFonts w:asciiTheme="majorEastAsia" w:eastAsiaTheme="majorEastAsia" w:hAnsiTheme="majorEastAsia" w:hint="eastAsia"/>
        </w:rPr>
        <w:t>商风险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11</w:t>
      </w:r>
    </w:p>
    <w:p w14:paraId="45C8A056" w14:textId="77777777" w:rsidR="005D200A" w:rsidRDefault="005D200A" w:rsidP="005D200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第四章基于STAR模型的风险管理</w:t>
      </w:r>
    </w:p>
    <w:p w14:paraId="3CBBCBC6" w14:textId="77777777" w:rsidR="005D200A" w:rsidRDefault="005D200A" w:rsidP="005D200A">
      <w:pPr>
        <w:rPr>
          <w:rFonts w:asciiTheme="majorEastAsia" w:eastAsiaTheme="majorEastAsia" w:hAnsiTheme="majorEastAsia"/>
        </w:rPr>
      </w:pPr>
    </w:p>
    <w:p w14:paraId="0B853E2E" w14:textId="77777777" w:rsidR="005D200A" w:rsidRPr="00E331A9" w:rsidRDefault="005D200A" w:rsidP="005D200A">
      <w:pPr>
        <w:rPr>
          <w:rFonts w:asciiTheme="majorEastAsia" w:eastAsiaTheme="majorEastAsia" w:hAnsiTheme="majorEastAsia"/>
          <w:b/>
          <w:bCs/>
        </w:rPr>
      </w:pPr>
      <w:r w:rsidRPr="00E331A9">
        <w:rPr>
          <w:rFonts w:asciiTheme="majorEastAsia" w:eastAsiaTheme="majorEastAsia" w:hAnsiTheme="majorEastAsia" w:hint="eastAsia"/>
          <w:b/>
          <w:bCs/>
        </w:rPr>
        <w:t>第五</w:t>
      </w:r>
      <w:proofErr w:type="gramStart"/>
      <w:r w:rsidRPr="00E331A9">
        <w:rPr>
          <w:rFonts w:asciiTheme="majorEastAsia" w:eastAsiaTheme="majorEastAsia" w:hAnsiTheme="majorEastAsia" w:hint="eastAsia"/>
          <w:b/>
          <w:bCs/>
        </w:rPr>
        <w:t>章总结</w:t>
      </w:r>
      <w:proofErr w:type="gramEnd"/>
      <w:r w:rsidRPr="00E331A9">
        <w:rPr>
          <w:rFonts w:asciiTheme="majorEastAsia" w:eastAsiaTheme="majorEastAsia" w:hAnsiTheme="majorEastAsia" w:hint="eastAsia"/>
          <w:b/>
          <w:bCs/>
        </w:rPr>
        <w:t>与展望</w:t>
      </w:r>
    </w:p>
    <w:p w14:paraId="385BC576" w14:textId="6BBD18F7" w:rsidR="00FA63FE" w:rsidRPr="005D200A" w:rsidRDefault="00FA63FE" w:rsidP="005D200A"/>
    <w:sectPr w:rsidR="00FA63FE" w:rsidRPr="005D2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664"/>
    <w:rsid w:val="000F6671"/>
    <w:rsid w:val="005D200A"/>
    <w:rsid w:val="00757664"/>
    <w:rsid w:val="00FA63FE"/>
    <w:rsid w:val="411776ED"/>
    <w:rsid w:val="75C4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246E7"/>
  <w15:docId w15:val="{DC3933B8-6970-4991-B515-6E6C0704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zhujun</dc:creator>
  <cp:lastModifiedBy>骏</cp:lastModifiedBy>
  <cp:revision>4</cp:revision>
  <dcterms:created xsi:type="dcterms:W3CDTF">2021-12-01T04:36:00Z</dcterms:created>
  <dcterms:modified xsi:type="dcterms:W3CDTF">2021-12-29T11:41:00Z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921C41D3E72A40A2AED85290B335E17D</vt:lpwstr>
  </property>
</Properties>
</file>