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pencils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An $1,125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w:t>
      </w:r>
    </w:p>
    <w:p>
      <w:pPr>
        <w:pStyle w:val="BodyText"/>
      </w:pPr>
      <w:r>
        <w:t xml:space="preserve">Your upside is not. Buy at $170K and build smart systems, and the property can bring in $70K–$85K a year in gross revenue (both of the $170K West Virginia homes you’ll meet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you’ve run the worst case in dollars, the fear gets smaller than the math. Most investors never run it, so their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and it costs less than you’d think. Put $10,000 into the right amenities (a hot tub, a fire pit, excellent bedding) and it might add an extra $15,000–$25,000 in gross revenue in year one, while the same $10,000 in an index fund might earn you $1,200 in a good year. Those are different kinds of money (the amenity figure is gross, before expenses; the fund’s return is yours to keep), but even then, the same $10K, validated against your market’s data, commonly brings in roughly 10 to 20 times what it earns in a fund. I call that ratio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Joshua Tree house grossed about $80K in year one; my $170K West Virginia cabin did $72K. Nearly the same revenue, but the cabin won: half the purchase price, a payment about $700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commonly brings in roughly 10 to 20 times what an index fund would pay, in gross revenue.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it behind.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made $7K a month across two homes in their first stretch with this same playbook; by their second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 in their first stretch, pacing past $20K by their second summer.</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(occupancy is the share of nights a listing actually gets booked),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Not because you’re a micromanager, but because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In early 2023, 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had the kind of June and July peak you’ll see broken down in Chapter 10.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$600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let the 25th-percentile rule, planning around what the weaker quarter of comparable listings earn instead of the average, carry more weight than ever.</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from 2023–2024, week by week,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bookmarkEnd w:id="73"/>
    <w:bookmarkStart w:id="74"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The easy era ended around 2024, and professional buyers run these screens now. Underwrite on trailing-twelve-month comps, haircut tool projections 10–15%, and demand extra margin.</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 I hadn’t replaced caution with courage. I had replaced presence with verification.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runs $300–$1,000, drone and twilight extra. It’s the highest-leverage $500 you’ll spend.</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Why this works:</w:t>
      </w:r>
    </w:p>
    <w:p>
      <w:pPr>
        <w:numPr>
          <w:ilvl w:val="0"/>
          <w:numId w:val="1033"/>
        </w:numPr>
        <w:pStyle w:val="Compact"/>
      </w:pPr>
      <w:r>
        <w:rPr>
          <w:bCs/>
          <w:b/>
        </w:rPr>
        <w:t xml:space="preserve">Multiple doors = faster learning.</w:t>
      </w:r>
      <w:r>
        <w:t xml:space="preserve"> </w:t>
      </w:r>
      <w:r>
        <w:t xml:space="preserve">You get better at ops, pricing, and design 3x faster.</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4"/>
        </w:numPr>
        <w:pStyle w:val="Compact"/>
      </w:pPr>
      <w:r>
        <w:t xml:space="preserve">Year 1: $50,000 invested → $40,000 net income → capital returned in 15 months</w:t>
      </w:r>
    </w:p>
    <w:p>
      <w:pPr>
        <w:numPr>
          <w:ilvl w:val="0"/>
          <w:numId w:val="1034"/>
        </w:numPr>
        <w:pStyle w:val="Compact"/>
      </w:pPr>
      <w:r>
        <w:t xml:space="preserve">Year 2, month 3: $50,000 available again → deploy on property #2</w:t>
      </w:r>
    </w:p>
    <w:p>
      <w:pPr>
        <w:numPr>
          <w:ilvl w:val="0"/>
          <w:numId w:val="1034"/>
        </w:numPr>
        <w:pStyle w:val="Compact"/>
      </w:pPr>
      <w:r>
        <w:t xml:space="preserve">Year 3, month 6: capital returned on property #2 → deploy on property #3</w:t>
      </w:r>
    </w:p>
    <w:p>
      <w:pPr>
        <w:numPr>
          <w:ilvl w:val="0"/>
          <w:numId w:val="1034"/>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5"/>
        </w:numPr>
        <w:pStyle w:val="Compact"/>
      </w:pPr>
      <w:r>
        <w:t xml:space="preserve">Year 1: $50,000 invested → $20,000 net income</w:t>
      </w:r>
    </w:p>
    <w:p>
      <w:pPr>
        <w:numPr>
          <w:ilvl w:val="0"/>
          <w:numId w:val="1035"/>
        </w:numPr>
        <w:pStyle w:val="Compact"/>
      </w:pPr>
      <w:r>
        <w:t xml:space="preserve">Year 2: another $20,000 net income</w:t>
      </w:r>
    </w:p>
    <w:p>
      <w:pPr>
        <w:numPr>
          <w:ilvl w:val="0"/>
          <w:numId w:val="1035"/>
        </w:numPr>
        <w:pStyle w:val="Compact"/>
      </w:pPr>
      <w:r>
        <w:t xml:space="preserve">Year 2.5: first property’s capital finally returned</w:t>
      </w:r>
    </w:p>
    <w:p>
      <w:pPr>
        <w:numPr>
          <w:ilvl w:val="0"/>
          <w:numId w:val="1035"/>
        </w:numPr>
        <w:pStyle w:val="Compact"/>
      </w:pPr>
      <w:r>
        <w:t xml:space="preserve">Year 3: deploy on property #2</w:t>
      </w:r>
    </w:p>
    <w:p>
      <w:pPr>
        <w:numPr>
          <w:ilvl w:val="0"/>
          <w:numId w:val="1035"/>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Say you blew past that cap, went big, and floated $80K across three or four cards for the renovation, the furniture, and the setup labor. Here’s the order I’d pay it back in, and why the worst case still doesn’t sink you.</w:t>
      </w:r>
    </w:p>
    <w:p>
      <w:pPr>
        <w:pStyle w:val="BodyText"/>
      </w:pPr>
      <w:r>
        <w:t xml:space="preserve">First, the property’s own cash flow. This is the primary engine. A home grossing $70K a year should be sending real money at those balances every single month, and it starts within weeks of launch.</w:t>
      </w:r>
    </w:p>
    <w:p>
      <w:pPr>
        <w:pStyle w:val="BodyText"/>
      </w:pPr>
      <w:r>
        <w:t xml:space="preserve">Second, your tax refund. If you materially participate in the property, cost segregation and bonus depreciation can shelter a serious slice of your W2 income in year one, and for a lot of high-earning owners that shows up as a refund check worth thousands. Ask your CPA to run it before you file. When that check lands, it goes at the cards, not at a vacation.</w:t>
      </w:r>
    </w:p>
    <w:p>
      <w:pPr>
        <w:pStyle w:val="BodyText"/>
      </w:pPr>
      <w:r>
        <w:t xml:space="preserve">Third, the equity you created. Once the renovated home appraises up, a cash-out refinance or a second-position HELOC can clear whatever the cash flow hasn’t. This is the same move Myla and I both used to recoup our capital, pointed at the cards instead.</w:t>
      </w:r>
    </w:p>
    <w:p>
      <w:pPr>
        <w:pStyle w:val="BodyText"/>
      </w:pPr>
      <w:r>
        <w:t xml:space="preserve">Fourth, the rollover. If a promo window is closing and a balance remains, transfer it to a fresh 0% card. Issuers charge a one-time transfer fee, usually 3–5%, and in exchange you buy another 12 to 18 interest-free months. On a $20K balance, that fee is $600 to $1,000. Carrying the same balance at 23% costs about $383 every month, so the transfer fee pays for itself within two or three months and the rest of the new window is interest-free relief. This is the reason the ugly ending almost never actually arrives.</w:t>
      </w:r>
    </w:p>
    <w:p>
      <w:pPr>
        <w:pStyle w:val="BodyText"/>
      </w:pPr>
      <w:r>
        <w:t xml:space="preserve">Two honest warnings about that rollover. It assumes an issuer will approve a new card for someone already carrying high utilization, and they often won’t; the escape hatch can be locked exactly when you need it. And maxed cards can drag your credit score down right when you apply for the refinance the whole plan leans on. Cards and your next mortgage application are enemies. Time them apart.</w:t>
      </w:r>
    </w:p>
    <w:p>
      <w:pPr>
        <w:pStyle w:val="BodyText"/>
      </w:pPr>
      <w:r>
        <w:t xml:space="preserve">And the worst case. Suppose everything runs slow, the promo windows expire, and you’re still carrying $20K at 23% interest. That’s about $383 a month in interest. Painful, and nowhere near fatal, because a property netting $20K or more a year covers it while you keep paying the balance down. Don’t plan on paying 23%. But know that even the ugly version of this usually survives, because the asset underneath it earns.</w:t>
      </w:r>
    </w:p>
    <w:bookmarkEnd w:id="92"/>
    <w:bookmarkStart w:id="93"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six-bedroom, the kind of deal a first-time buyer with $45,000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$16,000 for reserves and contingencies</w:t>
      </w:r>
    </w:p>
    <w:p>
      <w:pPr>
        <w:pStyle w:val="FirstParagraph"/>
      </w:pPr>
      <w:r>
        <w:t xml:space="preserve">That last line is the rule, not leftovers. PITI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principal, interest, taxes, insurance):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the-only-tool-that-actually-matters"/>
    <w:p>
      <w:pPr>
        <w:pStyle w:val="Heading3"/>
      </w:pPr>
      <w:r>
        <w:t xml:space="preserve">The Only Tool That Actually Matters</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6"/>
    <w:bookmarkStart w:id="97"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You don’t save your way to freedom; you leverage it.</w:t>
      </w:r>
    </w:p>
    <w:p>
      <w:pPr>
        <w:numPr>
          <w:ilvl w:val="0"/>
          <w:numId w:val="1048"/>
        </w:numPr>
        <w:pStyle w:val="Compact"/>
      </w:pPr>
      <w:r>
        <w:t xml:space="preserve">The leverage ratio (dollars controlled per dollar deployed) matters more than the sticker price.</w:t>
      </w:r>
    </w:p>
    <w:p>
      <w:pPr>
        <w:numPr>
          <w:ilvl w:val="0"/>
          <w:numId w:val="1048"/>
        </w:numPr>
        <w:pStyle w:val="Compact"/>
      </w:pPr>
      <w:r>
        <w:t xml:space="preserve">Don’t chase the highest percentage return. Chase the fastest capital recovery.</w:t>
      </w:r>
    </w:p>
    <w:p>
      <w:pPr>
        <w:numPr>
          <w:ilvl w:val="0"/>
          <w:numId w:val="1048"/>
        </w:numPr>
        <w:pStyle w:val="Compact"/>
      </w:pPr>
      <w:r>
        <w:t xml:space="preserve">Five paths cover almost every buyer: vacation-home loan, seller financing, DSCR, private money, 0% cards.</w:t>
      </w:r>
    </w:p>
    <w:p>
      <w:pPr>
        <w:numPr>
          <w:ilvl w:val="0"/>
          <w:numId w:val="1048"/>
        </w:numPr>
        <w:pStyle w:val="Compact"/>
      </w:pPr>
      <w:r>
        <w:t xml:space="preserve">Most beginners should start with the 10% down vacation-home loan (I did). Seller financing is the advanced play: powerful, but harder to find.</w:t>
      </w:r>
    </w:p>
    <w:p>
      <w:pPr>
        <w:numPr>
          <w:ilvl w:val="0"/>
          <w:numId w:val="1048"/>
        </w:numPr>
        <w:pStyle w:val="Compact"/>
      </w:pPr>
      <w:r>
        <w:t xml:space="preserve">Match the loan to your situation, not your ego. Take the path with the least friction right now.</w:t>
      </w:r>
    </w:p>
    <w:p>
      <w:pPr>
        <w:numPr>
          <w:ilvl w:val="0"/>
          <w:numId w:val="1048"/>
        </w:numPr>
        <w:pStyle w:val="Compact"/>
      </w:pPr>
      <w:r>
        <w:t xml:space="preserve">Debt isn’t the risk. Lack of cash flow is.</w:t>
      </w:r>
    </w:p>
    <w:p>
      <w:pPr>
        <w:numPr>
          <w:ilvl w:val="0"/>
          <w:numId w:val="1048"/>
        </w:numPr>
        <w:pStyle w:val="Compact"/>
      </w:pPr>
      <w:r>
        <w:t xml:space="preserve">The Stack Strategy recycles your cash, cards first and pocket second, so the same dollars buy the next deal.</w:t>
      </w:r>
    </w:p>
    <w:p>
      <w:pPr>
        <w:numPr>
          <w:ilvl w:val="0"/>
          <w:numId w:val="1048"/>
        </w:numPr>
        <w:pStyle w:val="Compact"/>
      </w:pPr>
      <w:r>
        <w:t xml:space="preserve">Close with reserves, not fumes; six months of PITI in the bank makes a slow season a nuisance, not a crisis.</w:t>
      </w:r>
    </w:p>
    <w:p>
      <w:pPr>
        <w:numPr>
          <w:ilvl w:val="0"/>
          <w:numId w:val="1048"/>
        </w:numPr>
        <w:pStyle w:val="Compact"/>
      </w:pPr>
      <w:r>
        <w:t xml:space="preserve">Cap the cards at what six months of conservative-case cash flow can retire, and time card balances apart from your next mortgage application.</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99" w:name="the-30-floor"/>
    <w:p>
      <w:pPr>
        <w:pStyle w:val="Heading3"/>
      </w:pPr>
      <w:r>
        <w:t xml:space="preserve">The 30% Floor</w:t>
      </w:r>
    </w:p>
    <w:p>
      <w:pPr>
        <w:numPr>
          <w:ilvl w:val="0"/>
          <w:numId w:val="1049"/>
        </w:numPr>
        <w:pStyle w:val="Compact"/>
      </w:pPr>
      <w:r>
        <w:rPr>
          <w:bCs/>
          <w:b/>
        </w:rPr>
        <w:t xml:space="preserve">Why it works:</w:t>
      </w:r>
      <w:r>
        <w:t xml:space="preserve"> </w:t>
      </w:r>
      <w:r>
        <w:t xml:space="preserve">Not all deals are created equal. A 15% return keeps you busy but poor.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design, and setup.</w:t>
      </w:r>
      <w:r>
        <w:t xml:space="preserve"> </w:t>
      </w:r>
      <w:r>
        <w:t xml:space="preserve">Commonly $20,000–$40,000 or more all-in, depending on the size of the house and how much you outsource.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 principal, interest, taxes, insurance)</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(PriceLabs, Hospitable, and the like)</w:t>
      </w:r>
    </w:p>
    <w:p>
      <w:pPr>
        <w:numPr>
          <w:ilvl w:val="0"/>
          <w:numId w:val="1051"/>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3"/>
        </w:numPr>
        <w:pStyle w:val="Compact"/>
      </w:pPr>
      <w:r>
        <w:rPr>
          <w:bCs/>
          <w:b/>
        </w:rPr>
        <w:t xml:space="preserve">30%+ →</w:t>
      </w:r>
      <w:r>
        <w:t xml:space="preserve"> </w:t>
      </w:r>
      <w:r>
        <w:t xml:space="preserve">Great deal. Go for it.</w:t>
      </w:r>
    </w:p>
    <w:p>
      <w:pPr>
        <w:numPr>
          <w:ilvl w:val="0"/>
          <w:numId w:val="1053"/>
        </w:numPr>
        <w:pStyle w:val="Compact"/>
      </w:pPr>
      <w:r>
        <w:rPr>
          <w:bCs/>
          <w:b/>
        </w:rPr>
        <w:t xml:space="preserve">15–30% →</w:t>
      </w:r>
      <w:r>
        <w:t xml:space="preserve"> </w:t>
      </w:r>
      <w:r>
        <w:t xml:space="preserve">Maybe. Proceed only if you see clear upside.</w:t>
      </w:r>
    </w:p>
    <w:p>
      <w:pPr>
        <w:numPr>
          <w:ilvl w:val="0"/>
          <w:numId w:val="1053"/>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4"/>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5"/>
        </w:numPr>
        <w:pStyle w:val="Compact"/>
      </w:pPr>
      <w:r>
        <w:t xml:space="preserve">Conservative: $35,000/year</w:t>
      </w:r>
    </w:p>
    <w:p>
      <w:pPr>
        <w:numPr>
          <w:ilvl w:val="0"/>
          <w:numId w:val="1055"/>
        </w:numPr>
        <w:pStyle w:val="Compact"/>
      </w:pPr>
      <w:r>
        <w:t xml:space="preserve">Moderate: $55,000/year</w:t>
      </w:r>
    </w:p>
    <w:p>
      <w:pPr>
        <w:numPr>
          <w:ilvl w:val="0"/>
          <w:numId w:val="1055"/>
        </w:numPr>
        <w:pStyle w:val="Compact"/>
      </w:pPr>
      <w:r>
        <w:t xml:space="preserve">Aggressive: $75,000/year</w:t>
      </w:r>
    </w:p>
    <w:p>
      <w:pPr>
        <w:pStyle w:val="FirstParagraph"/>
      </w:pPr>
      <w:r>
        <w:t xml:space="preserve">Your target is a six-bedroom, nice but not luxury. You’ll probably hit Moderate with decent management. But you underwrite at Conservative:</w:t>
      </w:r>
    </w:p>
    <w:p>
      <w:pPr>
        <w:numPr>
          <w:ilvl w:val="0"/>
          <w:numId w:val="1056"/>
        </w:numPr>
        <w:pStyle w:val="Compact"/>
      </w:pPr>
      <w:r>
        <w:t xml:space="preserve">Revenue: $35,000</w:t>
      </w:r>
    </w:p>
    <w:p>
      <w:pPr>
        <w:numPr>
          <w:ilvl w:val="0"/>
          <w:numId w:val="1056"/>
        </w:numPr>
        <w:pStyle w:val="Compact"/>
      </w:pPr>
      <w:r>
        <w:t xml:space="preserve">Expenses: $18,500</w:t>
      </w:r>
    </w:p>
    <w:p>
      <w:pPr>
        <w:numPr>
          <w:ilvl w:val="0"/>
          <w:numId w:val="1056"/>
        </w:numPr>
        <w:pStyle w:val="Compact"/>
      </w:pPr>
      <w:r>
        <w:t xml:space="preserve">Net profit: $16,500</w:t>
      </w:r>
    </w:p>
    <w:p>
      <w:pPr>
        <w:numPr>
          <w:ilvl w:val="0"/>
          <w:numId w:val="1056"/>
        </w:numPr>
        <w:pStyle w:val="Compact"/>
      </w:pPr>
      <w:r>
        <w:t xml:space="preserve">Cash invested: $65,000</w:t>
      </w:r>
    </w:p>
    <w:p>
      <w:pPr>
        <w:numPr>
          <w:ilvl w:val="0"/>
          <w:numId w:val="1056"/>
        </w:numPr>
        <w:pStyle w:val="Compact"/>
      </w:pPr>
      <w:r>
        <w:t xml:space="preserve">Cash-on-cash return: 25%</w:t>
      </w:r>
    </w:p>
    <w:p>
      <w:pPr>
        <w:pStyle w:val="FirstParagraph"/>
      </w:pPr>
      <w:r>
        <w:t xml:space="preserve">It lands just under the 30% floor, but that 25% is your worst case, not your bet.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calculated 30%+ and think you’re ready to buy.</w:t>
      </w:r>
    </w:p>
    <w:p>
      <w:pPr>
        <w:numPr>
          <w:ilvl w:val="0"/>
          <w:numId w:val="1057"/>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Does it still hit 25%+ CoC?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These moved on hosts recently, so check the current schedule before you underwrite. Airbnb has been shifting hosts from the old 3% host fee to a host-only fee of roughly 15% (guests no longer pay a separate service fee under that structure, so listed prices absorb it). Vrbo runs about a 5% commission plus a 3% payment processing fee. Know which schedule you’re on, haircut your gross accordingly, and remember that you set your nightly price with the fee in mind. Whatever the structure, the fee line goes in your spreadsheet before anything else does.</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8"/>
        </w:numPr>
        <w:pStyle w:val="Compact"/>
      </w:pPr>
      <w:r>
        <w:t xml:space="preserve">Winter months: $400–500/month (propane/heating)</w:t>
      </w:r>
    </w:p>
    <w:p>
      <w:pPr>
        <w:numPr>
          <w:ilvl w:val="0"/>
          <w:numId w:val="1058"/>
        </w:numPr>
        <w:pStyle w:val="Compact"/>
      </w:pPr>
      <w:r>
        <w:t xml:space="preserve">Summer months: $300–400/month (AC)</w:t>
      </w:r>
    </w:p>
    <w:p>
      <w:pPr>
        <w:numPr>
          <w:ilvl w:val="0"/>
          <w:numId w:val="1058"/>
        </w:numPr>
        <w:pStyle w:val="Compact"/>
      </w:pPr>
      <w:r>
        <w:t xml:space="preserve">Spring/fall months: $100–150/month</w:t>
      </w:r>
    </w:p>
    <w:p>
      <w:pPr>
        <w:numPr>
          <w:ilvl w:val="0"/>
          <w:numId w:val="1058"/>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9"/>
        </w:numPr>
        <w:pStyle w:val="Compact"/>
      </w:pPr>
      <w:r>
        <w:t xml:space="preserve">Turnover labor/supplies: $100–$150 a turn for smaller homes, $150–$400 for larger ones, × expected turns</w:t>
      </w:r>
    </w:p>
    <w:p>
      <w:pPr>
        <w:numPr>
          <w:ilvl w:val="0"/>
          <w:numId w:val="1059"/>
        </w:numPr>
        <w:pStyle w:val="Compact"/>
      </w:pPr>
      <w:r>
        <w:t xml:space="preserve">Furniture replacement: 8–10% of furniture cost annually</w:t>
      </w:r>
    </w:p>
    <w:p>
      <w:pPr>
        <w:numPr>
          <w:ilvl w:val="0"/>
          <w:numId w:val="1059"/>
        </w:numPr>
        <w:pStyle w:val="Compact"/>
      </w:pPr>
      <w:r>
        <w:t xml:space="preserve">Platform fees: whichever schedule you’re actually on, 3% old-style or roughly 15% host-only, off the gross</w:t>
      </w:r>
    </w:p>
    <w:p>
      <w:pPr>
        <w:numPr>
          <w:ilvl w:val="0"/>
          <w:numId w:val="1059"/>
        </w:numPr>
        <w:pStyle w:val="Compact"/>
      </w:pPr>
      <w:r>
        <w:t xml:space="preserve">Seasonal utilities: actual high/low months, not averages</w:t>
      </w:r>
    </w:p>
    <w:p>
      <w:pPr>
        <w:numPr>
          <w:ilvl w:val="0"/>
          <w:numId w:val="1059"/>
        </w:numPr>
        <w:pStyle w:val="Compact"/>
      </w:pPr>
      <w:r>
        <w:t xml:space="preserve">STR insurance: a bindable STR-policy quote, not the homeowners number</w:t>
      </w:r>
    </w:p>
    <w:p>
      <w:pPr>
        <w:numPr>
          <w:ilvl w:val="0"/>
          <w:numId w:val="1059"/>
        </w:numPr>
        <w:pStyle w:val="Compact"/>
      </w:pPr>
      <w:r>
        <w:t xml:space="preserve">Property and lodging taxes: modeled on your purchase price and your county’s actual rules</w:t>
      </w:r>
    </w:p>
    <w:p>
      <w:pPr>
        <w:numPr>
          <w:ilvl w:val="0"/>
          <w:numId w:val="1059"/>
        </w:numPr>
        <w:pStyle w:val="Compact"/>
      </w:pPr>
      <w:r>
        <w:t xml:space="preserve">Capex sinking fund: 1–2% of home value per year, minimum $10K liquid per property</w:t>
      </w:r>
    </w:p>
    <w:p>
      <w:pPr>
        <w:numPr>
          <w:ilvl w:val="0"/>
          <w:numId w:val="1059"/>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0"/>
        </w:numPr>
        <w:pStyle w:val="Compact"/>
      </w:pPr>
      <w:r>
        <w:t xml:space="preserve">Purchase price: $103,000, paid in cash, in partnership with her aunt</w:t>
      </w:r>
    </w:p>
    <w:p>
      <w:pPr>
        <w:numPr>
          <w:ilvl w:val="0"/>
          <w:numId w:val="1060"/>
        </w:numPr>
        <w:pStyle w:val="Compact"/>
      </w:pPr>
      <w:r>
        <w:t xml:space="preserve">Renovation: about $70,000</w:t>
      </w:r>
    </w:p>
    <w:p>
      <w:pPr>
        <w:numPr>
          <w:ilvl w:val="0"/>
          <w:numId w:val="1060"/>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10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1"/>
        </w:numPr>
        <w:pStyle w:val="Compact"/>
      </w:pPr>
      <w:r>
        <w:t xml:space="preserve">It keeps your cash-on-cash calculation honest.</w:t>
      </w:r>
    </w:p>
    <w:p>
      <w:pPr>
        <w:numPr>
          <w:ilvl w:val="0"/>
          <w:numId w:val="1061"/>
        </w:numPr>
        <w:pStyle w:val="Compact"/>
      </w:pPr>
      <w:r>
        <w:t xml:space="preserve">It forces you to plan for repayment instead of hoping.</w:t>
      </w:r>
    </w:p>
    <w:p>
      <w:pPr>
        <w:numPr>
          <w:ilvl w:val="0"/>
          <w:numId w:val="1061"/>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2"/>
        </w:numPr>
        <w:pStyle w:val="Compact"/>
      </w:pPr>
      <w:r>
        <w:rPr>
          <w:bCs/>
          <w:b/>
        </w:rPr>
        <w:t xml:space="preserve">AirDNA Rentalizer</w:t>
      </w:r>
      <w:r>
        <w:t xml:space="preserve"> </w:t>
      </w:r>
      <w:r>
        <w:t xml:space="preserve">for revenue comps and percentile analysis</w:t>
      </w:r>
    </w:p>
    <w:p>
      <w:pPr>
        <w:numPr>
          <w:ilvl w:val="0"/>
          <w:numId w:val="1062"/>
        </w:numPr>
        <w:pStyle w:val="Compact"/>
      </w:pPr>
      <w:r>
        <w:rPr>
          <w:bCs/>
          <w:b/>
        </w:rPr>
        <w:t xml:space="preserve">Rabbu.com</w:t>
      </w:r>
      <w:r>
        <w:t xml:space="preserve">, a clean dashboard for revenue, occupancy, ADR, and seasonal trends</w:t>
      </w:r>
    </w:p>
    <w:p>
      <w:pPr>
        <w:numPr>
          <w:ilvl w:val="0"/>
          <w:numId w:val="1062"/>
        </w:numPr>
        <w:pStyle w:val="Compact"/>
      </w:pPr>
      <w:r>
        <w:rPr>
          <w:bCs/>
          <w:b/>
        </w:rPr>
        <w:t xml:space="preserve">PriceLabs Market Dashboard</w:t>
      </w:r>
      <w:r>
        <w:t xml:space="preserve"> </w:t>
      </w:r>
      <w:r>
        <w:t xml:space="preserve">for trendlines, seasonality, and ADR forecasts</w:t>
      </w:r>
    </w:p>
    <w:p>
      <w:pPr>
        <w:numPr>
          <w:ilvl w:val="0"/>
          <w:numId w:val="1062"/>
        </w:numPr>
        <w:pStyle w:val="Compact"/>
      </w:pPr>
      <w:r>
        <w:rPr>
          <w:bCs/>
          <w:b/>
        </w:rPr>
        <w:t xml:space="preserve">Zillow or Redfin</w:t>
      </w:r>
      <w:r>
        <w:t xml:space="preserve"> </w:t>
      </w:r>
      <w:r>
        <w:t xml:space="preserve">for home prices, days on market, and spotting fixer deals</w:t>
      </w:r>
    </w:p>
    <w:p>
      <w:pPr>
        <w:numPr>
          <w:ilvl w:val="0"/>
          <w:numId w:val="1062"/>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revenue drops 25–30%? what if cleaners raise rates?), and compare markets side by side.</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3"/>
        </w:numPr>
        <w:pStyle w:val="Compact"/>
      </w:pPr>
      <w:r>
        <w:t xml:space="preserve">Mortgage (PITI): $1,200–$2,400/month</w:t>
      </w:r>
    </w:p>
    <w:p>
      <w:pPr>
        <w:numPr>
          <w:ilvl w:val="0"/>
          <w:numId w:val="1063"/>
        </w:numPr>
        <w:pStyle w:val="Compact"/>
      </w:pPr>
      <w:r>
        <w:t xml:space="preserve">Cleaning and turnover: $100–$150/stay for smaller homes (1–3BR), $150–$400 for larger homes</w:t>
      </w:r>
    </w:p>
    <w:p>
      <w:pPr>
        <w:numPr>
          <w:ilvl w:val="0"/>
          <w:numId w:val="1063"/>
        </w:numPr>
        <w:pStyle w:val="Compact"/>
      </w:pPr>
      <w:r>
        <w:t xml:space="preserve">Utilities (all): $150–$300/month, higher in winter with heating</w:t>
      </w:r>
    </w:p>
    <w:p>
      <w:pPr>
        <w:numPr>
          <w:ilvl w:val="0"/>
          <w:numId w:val="1063"/>
        </w:numPr>
        <w:pStyle w:val="Compact"/>
      </w:pPr>
      <w:r>
        <w:t xml:space="preserve">STR insurance: $210–$500/month ($2,500–$6,000 a year for the cabins this book targets)</w:t>
      </w:r>
    </w:p>
    <w:p>
      <w:pPr>
        <w:numPr>
          <w:ilvl w:val="0"/>
          <w:numId w:val="1063"/>
        </w:numPr>
        <w:pStyle w:val="Compact"/>
      </w:pPr>
      <w:r>
        <w:t xml:space="preserve">Property taxes: $50–$200/month, if not escrowed</w:t>
      </w:r>
    </w:p>
    <w:p>
      <w:pPr>
        <w:numPr>
          <w:ilvl w:val="0"/>
          <w:numId w:val="1063"/>
        </w:numPr>
        <w:pStyle w:val="Compact"/>
      </w:pPr>
      <w:r>
        <w:t xml:space="preserve">Maintenance and repairs: $150–$300/month</w:t>
      </w:r>
    </w:p>
    <w:p>
      <w:pPr>
        <w:numPr>
          <w:ilvl w:val="0"/>
          <w:numId w:val="1063"/>
        </w:numPr>
        <w:pStyle w:val="Compact"/>
      </w:pPr>
      <w:r>
        <w:t xml:space="preserve">Restocking and amenities: $100–$200/month</w:t>
      </w:r>
    </w:p>
    <w:p>
      <w:pPr>
        <w:numPr>
          <w:ilvl w:val="0"/>
          <w:numId w:val="1063"/>
        </w:numPr>
        <w:pStyle w:val="Compact"/>
      </w:pPr>
      <w:r>
        <w:t xml:space="preserve">Software and tools: $50–$100/month</w:t>
      </w:r>
    </w:p>
    <w:p>
      <w:pPr>
        <w:numPr>
          <w:ilvl w:val="0"/>
          <w:numId w:val="1063"/>
        </w:numPr>
        <w:pStyle w:val="Compact"/>
      </w:pPr>
      <w:r>
        <w:t xml:space="preserve">Property manager (if used): $500–$1,500/month</w:t>
      </w:r>
    </w:p>
    <w:p>
      <w:pPr>
        <w:numPr>
          <w:ilvl w:val="0"/>
          <w:numId w:val="1063"/>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$22,183</w:t>
            </w:r>
          </w:p>
        </w:tc>
      </w:tr>
      <w:tr>
        <w:tc>
          <w:tcPr/>
          <w:p>
            <w:pPr>
              <w:pStyle w:val="Compact"/>
              <w:jc w:val="left"/>
            </w:pPr>
            <w:r>
              <w:rPr>
                <w:bCs/>
                <w:b/>
              </w:rPr>
              <w:t xml:space="preserve">Net operating income, seven months</w:t>
            </w:r>
          </w:p>
        </w:tc>
        <w:tc>
          <w:tcPr/>
          <w:p>
            <w:pPr>
              <w:pStyle w:val="Compact"/>
              <w:jc w:val="left"/>
            </w:pPr>
            <w:r>
              <w:rPr>
                <w:bCs/>
                <w:b/>
              </w:rPr>
              <w:t xml:space="preserve">$24,602</w:t>
            </w:r>
          </w:p>
        </w:tc>
      </w:tr>
    </w:tbl>
    <w:p>
      <w:pPr>
        <w:pStyle w:val="BodyText"/>
      </w:pPr>
      <w:r>
        <w:t xml:space="preserve">Honesty notes, because a real statement has them. Electric hadn’t hit the books yet when this was prepared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starts lower than the headline number would.</w:t>
      </w:r>
    </w:p>
    <w:p>
      <w:pPr>
        <w:pStyle w:val="BodyText"/>
      </w:pPr>
      <w:r>
        <w:t xml:space="preserve">Now read what the page says. Roughly 47 cents of every payout dollar went to running the house, and that’s with an interest-only seller note keeping the payment small. The cash in was about $66K: $20K down plus roughly $46K of renovation and furnishings. So the seven-month net of $24,602 works out to about 37% cash-on-cash in a little over half a year, before electric.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4"/>
        </w:numPr>
        <w:pStyle w:val="Compact"/>
      </w:pPr>
      <w:r>
        <w:t xml:space="preserve">When you’re starting out, only one number matters: cash-on-cash return.</w:t>
      </w:r>
    </w:p>
    <w:p>
      <w:pPr>
        <w:numPr>
          <w:ilvl w:val="0"/>
          <w:numId w:val="1064"/>
        </w:numPr>
        <w:pStyle w:val="Compact"/>
      </w:pPr>
      <w:r>
        <w:t xml:space="preserve">If it’s not 30%+, walk away. A 15% return keeps you busy but poor.</w:t>
      </w:r>
    </w:p>
    <w:p>
      <w:pPr>
        <w:numPr>
          <w:ilvl w:val="0"/>
          <w:numId w:val="1064"/>
        </w:numPr>
        <w:pStyle w:val="Compact"/>
      </w:pPr>
      <w:r>
        <w:t xml:space="preserve">Underwrite on the 25th percentile. Buy the downside; enjoy the upside.</w:t>
      </w:r>
    </w:p>
    <w:p>
      <w:pPr>
        <w:numPr>
          <w:ilvl w:val="0"/>
          <w:numId w:val="1064"/>
        </w:numPr>
        <w:pStyle w:val="Compact"/>
      </w:pPr>
      <w:r>
        <w:t xml:space="preserve">Stress-test every deal with a 25–30% revenue haircut; occupancy and rate fall together in a downturn. If the haircut kills it, that’s not a deal. That’s a hope. And make sure it survives at long-term market rent.</w:t>
      </w:r>
    </w:p>
    <w:p>
      <w:pPr>
        <w:numPr>
          <w:ilvl w:val="0"/>
          <w:numId w:val="1064"/>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4"/>
        </w:numPr>
        <w:pStyle w:val="Compact"/>
      </w:pPr>
      <w:r>
        <w:t xml:space="preserve">Know the five deal-killers and walk fast: fragile occupancy, one season, hostile HOAs, dying septic, saturated markets.</w:t>
      </w:r>
    </w:p>
    <w:p>
      <w:pPr>
        <w:numPr>
          <w:ilvl w:val="0"/>
          <w:numId w:val="1064"/>
        </w:numPr>
        <w:pStyle w:val="Compact"/>
      </w:pPr>
      <w:r>
        <w:t xml:space="preserve">Count 0% card balances as cash invested. Honest math scales; hopeful math dies.</w:t>
      </w:r>
    </w:p>
    <w:p>
      <w:pPr>
        <w:numPr>
          <w:ilvl w:val="0"/>
          <w:numId w:val="1064"/>
        </w:numPr>
        <w:pStyle w:val="Compact"/>
      </w:pPr>
      <w:r>
        <w:t xml:space="preserve">Returns come in layers: cash flow, equity, and taxes. Myla’s botched renovation still ended with almost all of her money back inside two years, and she kept the house.</w:t>
      </w:r>
    </w:p>
    <w:p>
      <w:pPr>
        <w:numPr>
          <w:ilvl w:val="0"/>
          <w:numId w:val="1064"/>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5"/>
        </w:numPr>
        <w:pStyle w:val="Compact"/>
      </w:pPr>
      <w:r>
        <w:t xml:space="preserve">I don’t know how to fund it creatively.</w:t>
      </w:r>
    </w:p>
    <w:p>
      <w:pPr>
        <w:numPr>
          <w:ilvl w:val="0"/>
          <w:numId w:val="1065"/>
        </w:numPr>
        <w:pStyle w:val="Compact"/>
      </w:pPr>
      <w:r>
        <w:t xml:space="preserve">I don’t understand the loan options available.</w:t>
      </w:r>
    </w:p>
    <w:p>
      <w:pPr>
        <w:numPr>
          <w:ilvl w:val="0"/>
          <w:numId w:val="1065"/>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6"/>
        </w:numPr>
        <w:pStyle w:val="Compact"/>
      </w:pPr>
      <w:r>
        <w:rPr>
          <w:bCs/>
          <w:b/>
        </w:rPr>
        <w:t xml:space="preserve">Foundation (smallest, and it’s your cash):</w:t>
      </w:r>
      <w:r>
        <w:t xml:space="preserve"> </w:t>
      </w:r>
      <w:r>
        <w:t xml:space="preserve">5–10% down payment</w:t>
      </w:r>
    </w:p>
    <w:p>
      <w:pPr>
        <w:numPr>
          <w:ilvl w:val="0"/>
          <w:numId w:val="1066"/>
        </w:numPr>
        <w:pStyle w:val="Compact"/>
      </w:pPr>
      <w:r>
        <w:rPr>
          <w:bCs/>
          <w:b/>
        </w:rPr>
        <w:t xml:space="preserve">Second layer (bank debt):</w:t>
      </w:r>
      <w:r>
        <w:t xml:space="preserve"> </w:t>
      </w:r>
      <w:r>
        <w:t xml:space="preserve">80–90% mortgage</w:t>
      </w:r>
    </w:p>
    <w:p>
      <w:pPr>
        <w:numPr>
          <w:ilvl w:val="0"/>
          <w:numId w:val="1066"/>
        </w:numPr>
        <w:pStyle w:val="Compact"/>
      </w:pPr>
      <w:r>
        <w:rPr>
          <w:bCs/>
          <w:b/>
        </w:rPr>
        <w:t xml:space="preserve">Third layer (interest-free):</w:t>
      </w:r>
      <w:r>
        <w:t xml:space="preserve"> </w:t>
      </w:r>
      <w:r>
        <w:t xml:space="preserve">0% business credit cards for furniture and setup</w:t>
      </w:r>
    </w:p>
    <w:p>
      <w:pPr>
        <w:numPr>
          <w:ilvl w:val="0"/>
          <w:numId w:val="1066"/>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7"/>
        </w:numPr>
        <w:pStyle w:val="Compact"/>
      </w:pPr>
      <w:r>
        <w:t xml:space="preserve">Property: $250,000 rural home</w:t>
      </w:r>
    </w:p>
    <w:p>
      <w:pPr>
        <w:numPr>
          <w:ilvl w:val="0"/>
          <w:numId w:val="1067"/>
        </w:numPr>
        <w:pStyle w:val="Compact"/>
      </w:pPr>
      <w:r>
        <w:t xml:space="preserve">Down payment (10%): $25,000 of your money</w:t>
      </w:r>
    </w:p>
    <w:p>
      <w:pPr>
        <w:numPr>
          <w:ilvl w:val="0"/>
          <w:numId w:val="1067"/>
        </w:numPr>
        <w:pStyle w:val="Compact"/>
      </w:pPr>
      <w:r>
        <w:t xml:space="preserve">Mortgage (90%): $225,000 of bank debt</w:t>
      </w:r>
    </w:p>
    <w:p>
      <w:pPr>
        <w:numPr>
          <w:ilvl w:val="0"/>
          <w:numId w:val="1067"/>
        </w:numPr>
        <w:pStyle w:val="Compact"/>
      </w:pPr>
      <w:r>
        <w:t xml:space="preserve">Furnishing/setup: $25,000 on 0% business cards</w:t>
      </w:r>
    </w:p>
    <w:p>
      <w:pPr>
        <w:numPr>
          <w:ilvl w:val="0"/>
          <w:numId w:val="1067"/>
        </w:numPr>
        <w:pStyle w:val="Compact"/>
      </w:pPr>
      <w:r>
        <w:t xml:space="preserve">Closing costs: $5,000 (ask for a seller credit)</w:t>
      </w:r>
    </w:p>
    <w:p>
      <w:pPr>
        <w:numPr>
          <w:ilvl w:val="0"/>
          <w:numId w:val="1067"/>
        </w:numPr>
        <w:pStyle w:val="Compact"/>
      </w:pPr>
      <w:r>
        <w:rPr>
          <w:bCs/>
          <w:b/>
        </w:rPr>
        <w:t xml:space="preserve">Total capital you control: $250,000</w:t>
      </w:r>
    </w:p>
    <w:p>
      <w:pPr>
        <w:numPr>
          <w:ilvl w:val="0"/>
          <w:numId w:val="1067"/>
        </w:numPr>
        <w:pStyle w:val="Compact"/>
      </w:pPr>
      <w:r>
        <w:rPr>
          <w:bCs/>
          <w:b/>
        </w:rPr>
        <w:t xml:space="preserve">Total cash you deploy: $25,000</w:t>
      </w:r>
    </w:p>
    <w:p>
      <w:pPr>
        <w:numPr>
          <w:ilvl w:val="0"/>
          <w:numId w:val="1067"/>
        </w:numPr>
        <w:pStyle w:val="Compact"/>
      </w:pPr>
      <w:r>
        <w:rPr>
          <w:bCs/>
          <w:b/>
        </w:rPr>
        <w:t xml:space="preserve">Total debt you’re responsible for: $250,000 ($225K mortgage + $25K cards)</w:t>
      </w:r>
    </w:p>
    <w:p>
      <w:pPr>
        <w:numPr>
          <w:ilvl w:val="0"/>
          <w:numId w:val="1067"/>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8"/>
        </w:numPr>
        <w:pStyle w:val="Compact"/>
      </w:pPr>
      <w:r>
        <w:rPr>
          <w:bCs/>
          <w:b/>
        </w:rPr>
        <w:t xml:space="preserve">Why it works:</w:t>
      </w:r>
      <w:r>
        <w:t xml:space="preserve"> </w:t>
      </w:r>
      <w:r>
        <w:t xml:space="preserve">Every dollar tied up in one deal is a dollar that can’t make money elsewhere.</w:t>
      </w:r>
    </w:p>
    <w:p>
      <w:pPr>
        <w:numPr>
          <w:ilvl w:val="0"/>
          <w:numId w:val="1068"/>
        </w:numPr>
        <w:pStyle w:val="Compact"/>
      </w:pPr>
      <w:r>
        <w:rPr>
          <w:bCs/>
          <w:b/>
        </w:rPr>
        <w:t xml:space="preserve">Use it when:</w:t>
      </w:r>
      <w:r>
        <w:t xml:space="preserve"> </w:t>
      </w:r>
      <w:r>
        <w:t xml:space="preserve">Deciding how to fund and structure a deal.</w:t>
      </w:r>
    </w:p>
    <w:p>
      <w:pPr>
        <w:numPr>
          <w:ilvl w:val="0"/>
          <w:numId w:val="1068"/>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 It’s deploying limited capital so it builds more capital.</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69"/>
        </w:numPr>
        <w:pStyle w:val="Compact"/>
      </w:pPr>
      <w:r>
        <w:t xml:space="preserve">AirDNA comps: what similar properties rent for</w:t>
      </w:r>
    </w:p>
    <w:p>
      <w:pPr>
        <w:numPr>
          <w:ilvl w:val="0"/>
          <w:numId w:val="1069"/>
        </w:numPr>
        <w:pStyle w:val="Compact"/>
      </w:pPr>
      <w:r>
        <w:t xml:space="preserve">Historical occupancy</w:t>
      </w:r>
    </w:p>
    <w:p>
      <w:pPr>
        <w:numPr>
          <w:ilvl w:val="0"/>
          <w:numId w:val="1069"/>
        </w:numPr>
        <w:pStyle w:val="Compact"/>
      </w:pPr>
      <w:r>
        <w:t xml:space="preserve">The ADR trend, whether rising, falling, or stable</w:t>
      </w:r>
    </w:p>
    <w:p>
      <w:pPr>
        <w:numPr>
          <w:ilvl w:val="0"/>
          <w:numId w:val="1069"/>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0"/>
        </w:numPr>
        <w:pStyle w:val="Compact"/>
      </w:pPr>
      <w:r>
        <w:t xml:space="preserve">Purchase price: $250,000</w:t>
      </w:r>
    </w:p>
    <w:p>
      <w:pPr>
        <w:numPr>
          <w:ilvl w:val="0"/>
          <w:numId w:val="1070"/>
        </w:numPr>
        <w:pStyle w:val="Compact"/>
      </w:pPr>
      <w:r>
        <w:t xml:space="preserve">Down payment: $25,000 (10%)</w:t>
      </w:r>
    </w:p>
    <w:p>
      <w:pPr>
        <w:numPr>
          <w:ilvl w:val="0"/>
          <w:numId w:val="1070"/>
        </w:numPr>
        <w:pStyle w:val="Compact"/>
      </w:pPr>
      <w:r>
        <w:t xml:space="preserve">First mortgage: $225,000</w:t>
      </w:r>
    </w:p>
    <w:p>
      <w:pPr>
        <w:numPr>
          <w:ilvl w:val="0"/>
          <w:numId w:val="1070"/>
        </w:numPr>
        <w:pStyle w:val="Compact"/>
      </w:pPr>
      <w:r>
        <w:t xml:space="preserve">Their capital request: $20,000 private loan</w:t>
      </w:r>
    </w:p>
    <w:p>
      <w:pPr>
        <w:numPr>
          <w:ilvl w:val="0"/>
          <w:numId w:val="1070"/>
        </w:numPr>
        <w:pStyle w:val="Compact"/>
      </w:pPr>
      <w:r>
        <w:t xml:space="preserve">Total capital deployed: $45,000</w:t>
      </w:r>
    </w:p>
    <w:p>
      <w:pPr>
        <w:numPr>
          <w:ilvl w:val="0"/>
          <w:numId w:val="1070"/>
        </w:numPr>
        <w:pStyle w:val="Compact"/>
      </w:pPr>
      <w:r>
        <w:t xml:space="preserve">Property control: 100% ownership; lender holds a second lien</w:t>
      </w:r>
    </w:p>
    <w:p>
      <w:pPr>
        <w:numPr>
          <w:ilvl w:val="0"/>
          <w:numId w:val="1070"/>
        </w:numPr>
        <w:pStyle w:val="Compact"/>
      </w:pPr>
      <w:r>
        <w:t xml:space="preserve">Timeline: 45 days to close, 30 days of light renovation if needed, guests within 90 days</w:t>
      </w:r>
    </w:p>
    <w:p>
      <w:pPr>
        <w:numPr>
          <w:ilvl w:val="0"/>
          <w:numId w:val="1070"/>
        </w:numPr>
        <w:pStyle w:val="Compact"/>
      </w:pPr>
      <w:r>
        <w:t xml:space="preserve">Expected revenue: $55,000/year, conservative projections</w:t>
      </w:r>
    </w:p>
    <w:p>
      <w:pPr>
        <w:numPr>
          <w:ilvl w:val="0"/>
          <w:numId w:val="1070"/>
        </w:numPr>
        <w:pStyle w:val="Compact"/>
      </w:pPr>
      <w:r>
        <w:t xml:space="preserve">Expected expenses, mortgage included: ~$30,000/year</w:t>
      </w:r>
    </w:p>
    <w:p>
      <w:pPr>
        <w:numPr>
          <w:ilvl w:val="0"/>
          <w:numId w:val="1070"/>
        </w:numPr>
        <w:pStyle w:val="Compact"/>
      </w:pPr>
      <w:r>
        <w:t xml:space="preserve">Net cash flow: ~$25,000/year after all costs</w:t>
      </w:r>
    </w:p>
    <w:p>
      <w:pPr>
        <w:pStyle w:val="FirstParagraph"/>
      </w:pPr>
      <w:r>
        <w:rPr>
          <w:bCs/>
          <w:b/>
        </w:rPr>
        <w:t xml:space="preserve">Page 5: Returns for the Lender.</w:t>
      </w:r>
    </w:p>
    <w:p>
      <w:pPr>
        <w:numPr>
          <w:ilvl w:val="0"/>
          <w:numId w:val="1071"/>
        </w:numPr>
        <w:pStyle w:val="Compact"/>
      </w:pPr>
      <w:r>
        <w:t xml:space="preserve">Loan amount: $20,000</w:t>
      </w:r>
    </w:p>
    <w:p>
      <w:pPr>
        <w:numPr>
          <w:ilvl w:val="0"/>
          <w:numId w:val="1071"/>
        </w:numPr>
        <w:pStyle w:val="Compact"/>
      </w:pPr>
      <w:r>
        <w:t xml:space="preserve">Term: 18 months</w:t>
      </w:r>
    </w:p>
    <w:p>
      <w:pPr>
        <w:numPr>
          <w:ilvl w:val="0"/>
          <w:numId w:val="1071"/>
        </w:numPr>
        <w:pStyle w:val="Compact"/>
      </w:pPr>
      <w:r>
        <w:t xml:space="preserve">Rate: 10% annual</w:t>
      </w:r>
    </w:p>
    <w:p>
      <w:pPr>
        <w:numPr>
          <w:ilvl w:val="0"/>
          <w:numId w:val="1071"/>
        </w:numPr>
        <w:pStyle w:val="Compact"/>
      </w:pPr>
      <w:r>
        <w:t xml:space="preserve">Repayment: monthly interest ($167/month) or quarterly ($500/quarter), plus lump-sum principal at refinance</w:t>
      </w:r>
    </w:p>
    <w:p>
      <w:pPr>
        <w:numPr>
          <w:ilvl w:val="0"/>
          <w:numId w:val="1071"/>
        </w:numPr>
        <w:pStyle w:val="Compact"/>
      </w:pPr>
      <w:r>
        <w:t xml:space="preserve">Total interest earned: $3,000 over 18 months</w:t>
      </w:r>
    </w:p>
    <w:p>
      <w:pPr>
        <w:numPr>
          <w:ilvl w:val="0"/>
          <w:numId w:val="1071"/>
        </w:numPr>
        <w:pStyle w:val="Compact"/>
      </w:pPr>
      <w:r>
        <w:t xml:space="preserve">Security: second deed of trust on a $250,000 property</w:t>
      </w:r>
    </w:p>
    <w:p>
      <w:pPr>
        <w:numPr>
          <w:ilvl w:val="0"/>
          <w:numId w:val="1071"/>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2"/>
        </w:numPr>
        <w:pStyle w:val="Compact"/>
      </w:pPr>
      <w:r>
        <w:t xml:space="preserve">Insurance: full hazard coverage plus liability</w:t>
      </w:r>
    </w:p>
    <w:p>
      <w:pPr>
        <w:numPr>
          <w:ilvl w:val="0"/>
          <w:numId w:val="1072"/>
        </w:numPr>
        <w:pStyle w:val="Compact"/>
      </w:pPr>
      <w:r>
        <w:t xml:space="preserve">Reserves: six months of operating costs, with the actual number shown</w:t>
      </w:r>
    </w:p>
    <w:p>
      <w:pPr>
        <w:numPr>
          <w:ilvl w:val="0"/>
          <w:numId w:val="1072"/>
        </w:numPr>
        <w:pStyle w:val="Compact"/>
      </w:pPr>
      <w:r>
        <w:t xml:space="preserve">Personal guarantee: you’re personally liable</w:t>
      </w:r>
    </w:p>
    <w:p>
      <w:pPr>
        <w:numPr>
          <w:ilvl w:val="0"/>
          <w:numId w:val="1072"/>
        </w:numPr>
        <w:pStyle w:val="Compact"/>
      </w:pPr>
      <w:r>
        <w:t xml:space="preserve">Track record: past properties, cash flow, and exits, if you have them</w:t>
      </w:r>
    </w:p>
    <w:p>
      <w:pPr>
        <w:numPr>
          <w:ilvl w:val="0"/>
          <w:numId w:val="1072"/>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3"/>
        </w:numPr>
        <w:pStyle w:val="Compact"/>
      </w:pPr>
      <w:r>
        <w:t xml:space="preserve">Months 0–3: property launches and generates revenue</w:t>
      </w:r>
    </w:p>
    <w:p>
      <w:pPr>
        <w:numPr>
          <w:ilvl w:val="0"/>
          <w:numId w:val="1073"/>
        </w:numPr>
        <w:pStyle w:val="Compact"/>
      </w:pPr>
      <w:r>
        <w:t xml:space="preserve">Month 6: cash flow covering the interest payments with room to spare</w:t>
      </w:r>
    </w:p>
    <w:p>
      <w:pPr>
        <w:numPr>
          <w:ilvl w:val="0"/>
          <w:numId w:val="1073"/>
        </w:numPr>
        <w:pStyle w:val="Compact"/>
      </w:pPr>
      <w:r>
        <w:t xml:space="preserve">Months 12–18: repay the $20,000 principal, from cash flow alone (at ~$25K/year net, the property earns it inside a year) or from a refinance if the appraisal supports one</w:t>
      </w:r>
    </w:p>
    <w:p>
      <w:pPr>
        <w:numPr>
          <w:ilvl w:val="0"/>
          <w:numId w:val="1073"/>
        </w:numPr>
        <w:pStyle w:val="Compact"/>
      </w:pPr>
      <w:r>
        <w:t xml:space="preserve">Either way, the lender is paid in full by month 18</w:t>
      </w:r>
    </w:p>
    <w:p>
      <w:pPr>
        <w:numPr>
          <w:ilvl w:val="0"/>
          <w:numId w:val="1073"/>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4"/>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4"/>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4"/>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5"/>
        </w:numPr>
        <w:pStyle w:val="Compact"/>
      </w:pPr>
      <w:r>
        <w:t xml:space="preserve">The seller doesn’t have to hire or manage contractors.</w:t>
      </w:r>
    </w:p>
    <w:p>
      <w:pPr>
        <w:numPr>
          <w:ilvl w:val="0"/>
          <w:numId w:val="1075"/>
        </w:numPr>
        <w:pStyle w:val="Compact"/>
      </w:pPr>
      <w:r>
        <w:t xml:space="preserve">The seller gets certainty the sale closes.</w:t>
      </w:r>
    </w:p>
    <w:p>
      <w:pPr>
        <w:numPr>
          <w:ilvl w:val="0"/>
          <w:numId w:val="1075"/>
        </w:numPr>
        <w:pStyle w:val="Compact"/>
      </w:pPr>
      <w:r>
        <w:t xml:space="preserve">You pick your own contractors, likely cheaper.</w:t>
      </w:r>
    </w:p>
    <w:p>
      <w:pPr>
        <w:numPr>
          <w:ilvl w:val="0"/>
          <w:numId w:val="1075"/>
        </w:numPr>
        <w:pStyle w:val="Compact"/>
      </w:pPr>
      <w:r>
        <w:t xml:space="preserve">You can DIY some items, cheaper still.</w:t>
      </w:r>
    </w:p>
    <w:p>
      <w:pPr>
        <w:numPr>
          <w:ilvl w:val="0"/>
          <w:numId w:val="1075"/>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6"/>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6"/>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6"/>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3: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p>
      <w:pPr>
        <w:pStyle w:val="BodyText"/>
      </w:pPr>
      <w:r>
        <w:rPr>
          <w:bCs/>
          <w:b/>
        </w:rPr>
        <w:t xml:space="preserve">Path 4: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5: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7"/>
        </w:numPr>
        <w:pStyle w:val="Compact"/>
      </w:pPr>
      <w:r>
        <w:t xml:space="preserve">Vacation-home loan, 10% down: $25,000</w:t>
      </w:r>
    </w:p>
    <w:p>
      <w:pPr>
        <w:numPr>
          <w:ilvl w:val="0"/>
          <w:numId w:val="1077"/>
        </w:numPr>
        <w:pStyle w:val="Compact"/>
      </w:pPr>
      <w:r>
        <w:t xml:space="preserve">0% business credit cards: $25K–$30K for furniture and setup</w:t>
      </w:r>
    </w:p>
    <w:p>
      <w:pPr>
        <w:numPr>
          <w:ilvl w:val="0"/>
          <w:numId w:val="1077"/>
        </w:numPr>
        <w:pStyle w:val="Compact"/>
      </w:pPr>
      <w:r>
        <w:t xml:space="preserve">Seller credits: $5K–$7K offsetting closing costs</w:t>
      </w:r>
    </w:p>
    <w:p>
      <w:pPr>
        <w:numPr>
          <w:ilvl w:val="0"/>
          <w:numId w:val="1077"/>
        </w:numPr>
        <w:pStyle w:val="Compact"/>
      </w:pPr>
      <w:r>
        <w:t xml:space="preserve">Optional design/setup financing: $0–$5K</w:t>
      </w:r>
    </w:p>
    <w:p>
      <w:pPr>
        <w:numPr>
          <w:ilvl w:val="0"/>
          <w:numId w:val="1077"/>
        </w:numPr>
        <w:pStyle w:val="Compact"/>
      </w:pPr>
      <w:r>
        <w:rPr>
          <w:bCs/>
          <w:b/>
        </w:rPr>
        <w:t xml:space="preserve">Total cash needed today: about $25,000, essentially just the down payment</w:t>
      </w:r>
    </w:p>
    <w:p>
      <w:pPr>
        <w:numPr>
          <w:ilvl w:val="0"/>
          <w:numId w:val="1077"/>
        </w:numPr>
        <w:pStyle w:val="Compact"/>
      </w:pPr>
      <w:r>
        <w:rPr>
          <w:bCs/>
          <w:b/>
        </w:rPr>
        <w:t xml:space="preserve">Total property value: $250,000</w:t>
      </w:r>
    </w:p>
    <w:p>
      <w:pPr>
        <w:numPr>
          <w:ilvl w:val="0"/>
          <w:numId w:val="1077"/>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8"/>
        </w:numPr>
        <w:pStyle w:val="Compact"/>
      </w:pPr>
      <w:r>
        <w:t xml:space="preserve">Vacation-home loan, 10% down: $28,000</w:t>
      </w:r>
    </w:p>
    <w:p>
      <w:pPr>
        <w:numPr>
          <w:ilvl w:val="0"/>
          <w:numId w:val="1078"/>
        </w:numPr>
        <w:pStyle w:val="Compact"/>
      </w:pPr>
      <w:r>
        <w:t xml:space="preserve">Closing costs after a negotiated $4,000 seller credit: $3,000</w:t>
      </w:r>
    </w:p>
    <w:p>
      <w:pPr>
        <w:numPr>
          <w:ilvl w:val="0"/>
          <w:numId w:val="1078"/>
        </w:numPr>
        <w:pStyle w:val="Compact"/>
      </w:pPr>
      <w:r>
        <w:t xml:space="preserve">0% business credit cards: $20,000 for furniture and setup</w:t>
      </w:r>
    </w:p>
    <w:p>
      <w:pPr>
        <w:numPr>
          <w:ilvl w:val="0"/>
          <w:numId w:val="1078"/>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19"/>
    <w:bookmarkStart w:id="120" w:name="X430820b4f923e4519407fa31eec30d74602ae5a"/>
    <w:p>
      <w:pPr>
        <w:pStyle w:val="Heading3"/>
      </w:pPr>
      <w:r>
        <w:t xml:space="preserve">The Only Thing That Actually Matters: 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0"/>
    <w:bookmarkStart w:id="121" w:name="chapter-summary-8"/>
    <w:p>
      <w:pPr>
        <w:pStyle w:val="Heading3"/>
      </w:pPr>
      <w:r>
        <w:t xml:space="preserve">Chapter Summary</w:t>
      </w:r>
    </w:p>
    <w:p>
      <w:pPr>
        <w:numPr>
          <w:ilvl w:val="0"/>
          <w:numId w:val="1079"/>
        </w:numPr>
        <w:pStyle w:val="Compact"/>
      </w:pPr>
      <w:r>
        <w:t xml:space="preserve">Money isn’t the obstacle. Strategy is.</w:t>
      </w:r>
    </w:p>
    <w:p>
      <w:pPr>
        <w:numPr>
          <w:ilvl w:val="0"/>
          <w:numId w:val="1079"/>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9"/>
        </w:numPr>
        <w:pStyle w:val="Compact"/>
      </w:pPr>
      <w:r>
        <w:t xml:space="preserve">Stack your capital in layers: your cash, bank debt, 0% cards, seller credits. Each layer has a job.</w:t>
      </w:r>
    </w:p>
    <w:p>
      <w:pPr>
        <w:numPr>
          <w:ilvl w:val="0"/>
          <w:numId w:val="1079"/>
        </w:numPr>
        <w:pStyle w:val="Compact"/>
      </w:pPr>
      <w:r>
        <w:t xml:space="preserve">Maximize returns. Minimize cash deployed. Capital that keeps moving beats capital buried in one deal for comfort.</w:t>
      </w:r>
    </w:p>
    <w:p>
      <w:pPr>
        <w:numPr>
          <w:ilvl w:val="0"/>
          <w:numId w:val="1079"/>
        </w:numPr>
        <w:pStyle w:val="Compact"/>
      </w:pPr>
      <w:r>
        <w:t xml:space="preserve">Private lenders aren’t doing you a favor; you’re solving their yield problem. Pitch with data, security, and a clear exit.</w:t>
      </w:r>
    </w:p>
    <w:p>
      <w:pPr>
        <w:numPr>
          <w:ilvl w:val="0"/>
          <w:numId w:val="1079"/>
        </w:numPr>
        <w:pStyle w:val="Compact"/>
      </w:pPr>
      <w:r>
        <w:t xml:space="preserve">Make three offers, not one, and let the seller choose between speed, price, and income.</w:t>
      </w:r>
    </w:p>
    <w:p>
      <w:pPr>
        <w:numPr>
          <w:ilvl w:val="0"/>
          <w:numId w:val="1079"/>
        </w:numPr>
        <w:pStyle w:val="Compact"/>
      </w:pPr>
      <w:r>
        <w:t xml:space="preserve">Ryu’s 0% note is a top-1% outcome. The typical seller carry runs about 10% down, 6–7% interest, and a five-year balloon; underwrite the payoff before you sign.</w:t>
      </w:r>
    </w:p>
    <w:p>
      <w:pPr>
        <w:numPr>
          <w:ilvl w:val="0"/>
          <w:numId w:val="1079"/>
        </w:numPr>
        <w:pStyle w:val="Compact"/>
      </w:pPr>
      <w:r>
        <w:t xml:space="preserve">If the home isn’t a true vacation home, DSCR still gets it done; Diane and Jon put more down and their deal worked anyway, with every step hired out.</w:t>
      </w:r>
    </w:p>
    <w:p>
      <w:pPr>
        <w:numPr>
          <w:ilvl w:val="0"/>
          <w:numId w:val="1079"/>
        </w:numPr>
        <w:pStyle w:val="Compact"/>
      </w:pPr>
      <w:r>
        <w:t xml:space="preserve">Take credits, not repairs. Every $5K saved at closing is $5K for the next deal.</w:t>
      </w:r>
    </w:p>
    <w:p>
      <w:pPr>
        <w:numPr>
          <w:ilvl w:val="0"/>
          <w:numId w:val="1079"/>
        </w:numPr>
        <w:pStyle w:val="Compact"/>
      </w:pPr>
      <w:r>
        <w:t xml:space="preserve">You don’t need perfect. You need possible. Get in the game.</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set it up once you own it.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didn’t gross five figures in its best month because of its couch. It did that because a whole family could sleep in it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0"/>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0"/>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0"/>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1"/>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1"/>
        </w:numPr>
        <w:pStyle w:val="Compact"/>
      </w:pPr>
      <w:r>
        <w:rPr>
          <w:bCs/>
          <w:b/>
        </w:rPr>
        <w:t xml:space="preserve">Couples:</w:t>
      </w:r>
      <w:r>
        <w:t xml:space="preserve"> </w:t>
      </w:r>
      <w:r>
        <w:t xml:space="preserve">romantic lighting, plush bedding, robes, a fire pit, cozy nooks built for two.</w:t>
      </w:r>
    </w:p>
    <w:p>
      <w:pPr>
        <w:numPr>
          <w:ilvl w:val="0"/>
          <w:numId w:val="1081"/>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1"/>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2"/>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2"/>
        </w:numPr>
        <w:pStyle w:val="Compact"/>
      </w:pPr>
      <w:r>
        <w:rPr>
          <w:bCs/>
          <w:b/>
        </w:rPr>
        <w:t xml:space="preserve">Weekdays: 2-night minimum.</w:t>
      </w:r>
      <w:r>
        <w:t xml:space="preserve"> </w:t>
      </w:r>
      <w:r>
        <w:t xml:space="preserve">Softer demand, softer rule. But still no 1-night turnovers as the default.</w:t>
      </w:r>
    </w:p>
    <w:p>
      <w:pPr>
        <w:numPr>
          <w:ilvl w:val="0"/>
          <w:numId w:val="1082"/>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2"/>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2"/>
        </w:numPr>
        <w:pStyle w:val="Compact"/>
      </w:pPr>
      <w:r>
        <w:rPr>
          <w:bCs/>
          <w:b/>
        </w:rPr>
        <w:t xml:space="preserve">Last-minute discounts: automate 5–10% off</w:t>
      </w:r>
      <w:r>
        <w:t xml:space="preserve"> </w:t>
      </w:r>
      <w:r>
        <w:t xml:space="preserve">for vacant nights 3–10 days out.</w:t>
      </w:r>
    </w:p>
    <w:p>
      <w:pPr>
        <w:numPr>
          <w:ilvl w:val="0"/>
          <w:numId w:val="1082"/>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3"/>
        </w:numPr>
        <w:pStyle w:val="Compact"/>
      </w:pPr>
      <w:r>
        <w:rPr>
          <w:bCs/>
          <w:b/>
        </w:rPr>
        <w:t xml:space="preserve">Base:</w:t>
      </w:r>
      <w:r>
        <w:t xml:space="preserve"> </w:t>
      </w:r>
      <w:r>
        <w:t xml:space="preserve">$269 midweek, $299–$349 weekends. Revisit every 30–60 days as reviews grow.</w:t>
      </w:r>
    </w:p>
    <w:p>
      <w:pPr>
        <w:numPr>
          <w:ilvl w:val="0"/>
          <w:numId w:val="1083"/>
        </w:numPr>
        <w:pStyle w:val="Compact"/>
      </w:pPr>
      <w:r>
        <w:rPr>
          <w:bCs/>
          <w:b/>
        </w:rPr>
        <w:t xml:space="preserve">Minimums:</w:t>
      </w:r>
      <w:r>
        <w:t xml:space="preserve"> </w:t>
      </w:r>
      <w:r>
        <w:t xml:space="preserve">2 nights off-peak, 3–4 nights on holidays.</w:t>
      </w:r>
    </w:p>
    <w:p>
      <w:pPr>
        <w:numPr>
          <w:ilvl w:val="0"/>
          <w:numId w:val="1083"/>
        </w:numPr>
        <w:pStyle w:val="Compact"/>
      </w:pPr>
      <w:r>
        <w:rPr>
          <w:bCs/>
          <w:b/>
        </w:rPr>
        <w:t xml:space="preserve">Orphan nights:</w:t>
      </w:r>
      <w:r>
        <w:t xml:space="preserve"> </w:t>
      </w:r>
      <w:r>
        <w:t xml:space="preserve">discounted to $229–$249 to close gaps.</w:t>
      </w:r>
    </w:p>
    <w:p>
      <w:pPr>
        <w:numPr>
          <w:ilvl w:val="0"/>
          <w:numId w:val="1083"/>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p>
      <w:pPr>
        <w:pStyle w:val="BodyText"/>
      </w:pPr>
      <w:r>
        <w:t xml:space="preserve">Follow the letters. In order. Every time.</w:t>
      </w:r>
    </w:p>
    <w:bookmarkEnd w:id="130"/>
    <w:bookmarkStart w:id="131" w:name="chapter-summary-9"/>
    <w:p>
      <w:pPr>
        <w:pStyle w:val="Heading3"/>
      </w:pPr>
      <w:r>
        <w:t xml:space="preserve">Chapter Summary</w:t>
      </w:r>
    </w:p>
    <w:p>
      <w:pPr>
        <w:numPr>
          <w:ilvl w:val="0"/>
          <w:numId w:val="1084"/>
        </w:numPr>
        <w:pStyle w:val="Compact"/>
      </w:pPr>
      <w:r>
        <w:t xml:space="preserve">Income follows sleeping capacity. Design for the group, not the couple.</w:t>
      </w:r>
    </w:p>
    <w:p>
      <w:pPr>
        <w:numPr>
          <w:ilvl w:val="0"/>
          <w:numId w:val="1084"/>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4"/>
        </w:numPr>
        <w:pStyle w:val="Compact"/>
      </w:pPr>
      <w:r>
        <w:t xml:space="preserve">Minimum spec: 3 bed, 2 bath, 1,500 square feet. Recommended: 4 bed, 3 bath, 2,000-plus. Bigger homes appear in more bedroom-filtered searches and book bigger groups.</w:t>
      </w:r>
    </w:p>
    <w:p>
      <w:pPr>
        <w:numPr>
          <w:ilvl w:val="0"/>
          <w:numId w:val="1084"/>
        </w:numPr>
        <w:pStyle w:val="Compact"/>
      </w:pPr>
      <w:r>
        <w:t xml:space="preserve">Homes that sleep 16+ earn disproportionately more. The cabin sleeping 30 at $2,000 a night is an outlier; most of my targets are $250K to $350K, 4 bed, 3 bath.</w:t>
      </w:r>
    </w:p>
    <w:p>
      <w:pPr>
        <w:numPr>
          <w:ilvl w:val="0"/>
          <w:numId w:val="1084"/>
        </w:numPr>
        <w:pStyle w:val="Compact"/>
      </w:pPr>
      <w:r>
        <w:t xml:space="preserve">More heads in beds equals more groups you can serve, and more money per night.</w:t>
      </w:r>
    </w:p>
    <w:p>
      <w:pPr>
        <w:numPr>
          <w:ilvl w:val="0"/>
          <w:numId w:val="1084"/>
        </w:numPr>
        <w:pStyle w:val="Compact"/>
      </w:pPr>
      <w:r>
        <w:t xml:space="preserve">Groups don’t pay per room; they pay per house and split it per head. Twelve people splitting $400 pay about $33 each, versus $75 a head for a couple in a $150 hotel room.</w:t>
      </w:r>
    </w:p>
    <w:p>
      <w:pPr>
        <w:numPr>
          <w:ilvl w:val="0"/>
          <w:numId w:val="1084"/>
        </w:numPr>
        <w:pStyle w:val="Compact"/>
      </w:pPr>
      <w:r>
        <w:t xml:space="preserve">Turn on the extra-guest fee. That one setting alone can be a third of your revenue.</w:t>
      </w:r>
    </w:p>
    <w:p>
      <w:pPr>
        <w:numPr>
          <w:ilvl w:val="0"/>
          <w:numId w:val="1084"/>
        </w:numPr>
        <w:pStyle w:val="Compact"/>
      </w:pPr>
      <w:r>
        <w:t xml:space="preserve">Nail the home for one guest avatar (families, couples, work travelers, or adventure seekers) instead of decorating for everyone.</w:t>
      </w:r>
    </w:p>
    <w:p>
      <w:pPr>
        <w:numPr>
          <w:ilvl w:val="0"/>
          <w:numId w:val="1084"/>
        </w:numPr>
        <w:pStyle w:val="Compact"/>
      </w:pPr>
      <w:r>
        <w:t xml:space="preserve">You can’t sleep twelve and seat four. Seating, dining, and comfort must match the sleeper count.</w:t>
      </w:r>
    </w:p>
    <w:p>
      <w:pPr>
        <w:numPr>
          <w:ilvl w:val="0"/>
          <w:numId w:val="1084"/>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In the markets I work in, strong design commonly adds 10–20 points of occupancy (the percentage of available nights that actually get booked)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My wife and business partner, Myla, bought a fixer in Oak Hill, West Virginia, for $103K. Cash, in partnership with her aunt. It was dated, the kind of house that photographs like a rental nobody wants: tired kitchen, old bathrooms, an exterior that said</w:t>
      </w:r>
      <w:r>
        <w:t xml:space="preserve"> </w:t>
      </w:r>
      <w:r>
        <w:t xml:space="preserve">“</w:t>
      </w:r>
      <w:r>
        <w:t xml:space="preserve">for sale by owner,</w:t>
      </w:r>
      <w:r>
        <w:t xml:space="preserve">”</w:t>
      </w:r>
      <w:r>
        <w:t xml:space="preserve"> </w:t>
      </w:r>
      <w:r>
        <w:t xml:space="preserve">not</w:t>
      </w:r>
      <w:r>
        <w:t xml:space="preserve"> </w:t>
      </w:r>
      <w:r>
        <w:t xml:space="preserve">“</w:t>
      </w:r>
      <w:r>
        <w:t xml:space="preserve">book your getaway.</w:t>
      </w:r>
      <w:r>
        <w:t xml:space="preserve">”</w:t>
      </w:r>
    </w:p>
    <w:p>
      <w:pPr>
        <w:pStyle w:val="BodyText"/>
      </w:pPr>
      <w:r>
        <w:t xml:space="preserve">The plan was simple. Hire contractors, renovate, furnish, launch. The contractors had other plans. After roughly 90 days of work done wrong, we pulled the plug. Myla, some friends, and I finished the renovation ourselves, then hauled the furniture back in from the shed where it had been sitting the whole time. The renovation ended up costing her about $70K, more than it should have, and the furniture ran roughly $30K on top of that.</w:t>
      </w:r>
    </w:p>
    <w:p>
      <w:pPr>
        <w:pStyle w:val="BodyText"/>
      </w:pPr>
      <w:r>
        <w:t xml:space="preserve">Through all of it, she refused to compromise on the finish. The schedule blew up, the budget followed, and she still would not cut a corner on anything a guest would see or touch.</w:t>
      </w:r>
    </w:p>
    <w:p>
      <w:pPr>
        <w:pStyle w:val="BodyText"/>
      </w:pPr>
      <w:r>
        <w:t xml:space="preserve">The house appraised at around $240K when the work was done. Then the bookings started. She grossed $150K in the first two years, and gross means everything guests paid, before a single expense came out. The number that explains that one is a 4.95-star rating across more than 70 stays.</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framework-the-candy-bar-method"/>
    <w:p>
      <w:pPr>
        <w:pStyle w:val="Heading3"/>
      </w:pPr>
      <w:r>
        <w:t xml:space="preserve">Framework: The Candy Bar Method</w:t>
      </w:r>
    </w:p>
    <w:p>
      <w:pPr>
        <w:pStyle w:val="FirstParagraph"/>
      </w:pPr>
      <w:r>
        <w:rPr>
          <w:bCs/>
          <w:b/>
        </w:rPr>
        <w:t xml:space="preserve">Why it works:</w:t>
      </w:r>
      <w:r>
        <w:t xml:space="preserve"> </w:t>
      </w:r>
      <w:r>
        <w:t xml:space="preserve">High-margin amenities generate disproportionate revenue. In my markets, roughly $10K invested strategically in amenities (hot tub, sauna, fire pit, outdoor shower, game room) has commonly generated $1K–$5K per month in additional revenue.</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framework-the-photo-first-rule"/>
    <w:p>
      <w:pPr>
        <w:pStyle w:val="Heading3"/>
      </w:pPr>
      <w:r>
        <w:t xml:space="preserve">Framework: 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5"/>
        </w:numPr>
        <w:pStyle w:val="Compact"/>
      </w:pPr>
      <w:r>
        <w:rPr>
          <w:bCs/>
          <w:b/>
        </w:rPr>
        <w:t xml:space="preserve">Balance.</w:t>
      </w:r>
      <w:r>
        <w:t xml:space="preserve"> </w:t>
      </w:r>
      <w:r>
        <w:t xml:space="preserve">Rooms need breathing room. Too much stuff feels suffocating. Too little feels cold.</w:t>
      </w:r>
    </w:p>
    <w:p>
      <w:pPr>
        <w:numPr>
          <w:ilvl w:val="0"/>
          <w:numId w:val="1085"/>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5"/>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6"/>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6"/>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6"/>
        </w:numPr>
        <w:pStyle w:val="Compact"/>
      </w:pPr>
      <w:r>
        <w:rPr>
          <w:bCs/>
          <w:b/>
        </w:rPr>
        <w:t xml:space="preserve">A phone-scanning app like Polycam:</w:t>
      </w:r>
      <w:r>
        <w:t xml:space="preserve"> </w:t>
      </w:r>
      <w:r>
        <w:t xml:space="preserve">Scan rooms for exact measurements. No more guessing.</w:t>
      </w:r>
    </w:p>
    <w:p>
      <w:pPr>
        <w:numPr>
          <w:ilvl w:val="0"/>
          <w:numId w:val="1086"/>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7"/>
        </w:numPr>
        <w:pStyle w:val="Compact"/>
      </w:pPr>
      <w:r>
        <w:rPr>
          <w:bCs/>
          <w:b/>
        </w:rPr>
        <w:t xml:space="preserve">Pick a style lane:</w:t>
      </w:r>
      <w:r>
        <w:t xml:space="preserve"> </w:t>
      </w:r>
      <w:r>
        <w:t xml:space="preserve">cabin-rustic, coastal-chic, midcentury-modern. Don’t mix styles; it confuses the eye.</w:t>
      </w:r>
    </w:p>
    <w:p>
      <w:pPr>
        <w:numPr>
          <w:ilvl w:val="0"/>
          <w:numId w:val="1087"/>
        </w:numPr>
        <w:pStyle w:val="Compact"/>
      </w:pPr>
      <w:r>
        <w:rPr>
          <w:bCs/>
          <w:b/>
        </w:rPr>
        <w:t xml:space="preserve">Choose one main color palette:</w:t>
      </w:r>
      <w:r>
        <w:t xml:space="preserve"> </w:t>
      </w:r>
      <w:r>
        <w:t xml:space="preserve">3–4 tones max. Example: white + tan + olive green, with black accents.</w:t>
      </w:r>
    </w:p>
    <w:p>
      <w:pPr>
        <w:numPr>
          <w:ilvl w:val="0"/>
          <w:numId w:val="1087"/>
        </w:numPr>
        <w:pStyle w:val="Compact"/>
      </w:pPr>
      <w:r>
        <w:rPr>
          <w:bCs/>
          <w:b/>
        </w:rPr>
        <w:t xml:space="preserve">Repeat key elements:</w:t>
      </w:r>
      <w:r>
        <w:t xml:space="preserve"> </w:t>
      </w:r>
      <w:r>
        <w:t xml:space="preserve">the same metals, woods, and textures across all rooms. Consistency reads as quality.</w:t>
      </w:r>
    </w:p>
    <w:p>
      <w:pPr>
        <w:numPr>
          <w:ilvl w:val="0"/>
          <w:numId w:val="1087"/>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8"/>
        </w:numPr>
        <w:pStyle w:val="Compact"/>
      </w:pPr>
      <w:r>
        <w:t xml:space="preserve">Palette: Evergreen, Fog Gray, Black Metal, Warm White</w:t>
      </w:r>
    </w:p>
    <w:p>
      <w:pPr>
        <w:numPr>
          <w:ilvl w:val="0"/>
          <w:numId w:val="1088"/>
        </w:numPr>
        <w:pStyle w:val="Compact"/>
      </w:pPr>
      <w:r>
        <w:t xml:space="preserve">Key elements: Wood slat wall, plaid throw, oversized landscape art</w:t>
      </w:r>
    </w:p>
    <w:p>
      <w:pPr>
        <w:numPr>
          <w:ilvl w:val="0"/>
          <w:numId w:val="1088"/>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89"/>
        </w:numPr>
        <w:pStyle w:val="Compact"/>
      </w:pPr>
      <w:r>
        <w:t xml:space="preserve">Palette: White, Sand Beige, Navy, Light Wood</w:t>
      </w:r>
    </w:p>
    <w:p>
      <w:pPr>
        <w:numPr>
          <w:ilvl w:val="0"/>
          <w:numId w:val="1089"/>
        </w:numPr>
        <w:pStyle w:val="Compact"/>
      </w:pPr>
      <w:r>
        <w:t xml:space="preserve">Key elements: Woven light fixtures, driftwood décor, pale linen sofa</w:t>
      </w:r>
    </w:p>
    <w:p>
      <w:pPr>
        <w:numPr>
          <w:ilvl w:val="0"/>
          <w:numId w:val="1089"/>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0"/>
        </w:numPr>
        <w:pStyle w:val="Compact"/>
      </w:pPr>
      <w:r>
        <w:t xml:space="preserve">Palette: Teak Wood, Mustard, Black, Cream</w:t>
      </w:r>
    </w:p>
    <w:p>
      <w:pPr>
        <w:numPr>
          <w:ilvl w:val="0"/>
          <w:numId w:val="1090"/>
        </w:numPr>
        <w:pStyle w:val="Compact"/>
      </w:pPr>
      <w:r>
        <w:t xml:space="preserve">Key elements: Tapered legs, geometric rugs, globe pendants</w:t>
      </w:r>
    </w:p>
    <w:p>
      <w:pPr>
        <w:numPr>
          <w:ilvl w:val="0"/>
          <w:numId w:val="1090"/>
        </w:numPr>
        <w:pStyle w:val="Compact"/>
      </w:pPr>
      <w:r>
        <w:t xml:space="preserve">Why it works: Timeless. Photographs clean. Attracts higher-income guests.</w:t>
      </w:r>
    </w:p>
    <w:p>
      <w:pPr>
        <w:pStyle w:val="FirstParagraph"/>
      </w:pPr>
      <w:r>
        <w:rPr>
          <w:bCs/>
          <w:b/>
        </w:rPr>
        <w:t xml:space="preserve">Scandi Minimal</w:t>
      </w:r>
    </w:p>
    <w:p>
      <w:pPr>
        <w:numPr>
          <w:ilvl w:val="0"/>
          <w:numId w:val="1091"/>
        </w:numPr>
        <w:pStyle w:val="Compact"/>
      </w:pPr>
      <w:r>
        <w:t xml:space="preserve">Palette: White, Gray, Blonde Wood, Sage</w:t>
      </w:r>
    </w:p>
    <w:p>
      <w:pPr>
        <w:numPr>
          <w:ilvl w:val="0"/>
          <w:numId w:val="1091"/>
        </w:numPr>
        <w:pStyle w:val="Compact"/>
      </w:pPr>
      <w:r>
        <w:t xml:space="preserve">Key elements: Clean lines, simple art, layered textiles</w:t>
      </w:r>
    </w:p>
    <w:p>
      <w:pPr>
        <w:numPr>
          <w:ilvl w:val="0"/>
          <w:numId w:val="1091"/>
        </w:numPr>
        <w:pStyle w:val="Compact"/>
      </w:pPr>
      <w:r>
        <w:t xml:space="preserve">Why it works: Feels expensive and calm. Works in any climate or setting.</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2"/>
        </w:numPr>
        <w:pStyle w:val="Compact"/>
      </w:pPr>
      <w:r>
        <w:t xml:space="preserve">Sofa plus accent chairs (avoid two loveseats, which make the room feel broken up)</w:t>
      </w:r>
    </w:p>
    <w:p>
      <w:pPr>
        <w:numPr>
          <w:ilvl w:val="0"/>
          <w:numId w:val="1092"/>
        </w:numPr>
        <w:pStyle w:val="Compact"/>
      </w:pPr>
      <w:r>
        <w:t xml:space="preserve">Rug large enough that all front furniture legs sit on it</w:t>
      </w:r>
    </w:p>
    <w:p>
      <w:pPr>
        <w:numPr>
          <w:ilvl w:val="0"/>
          <w:numId w:val="1092"/>
        </w:numPr>
        <w:pStyle w:val="Compact"/>
      </w:pPr>
      <w:r>
        <w:t xml:space="preserve">Coffee table styled with a tray, books, or a game</w:t>
      </w:r>
    </w:p>
    <w:p>
      <w:pPr>
        <w:numPr>
          <w:ilvl w:val="0"/>
          <w:numId w:val="1092"/>
        </w:numPr>
        <w:pStyle w:val="Compact"/>
      </w:pPr>
      <w:r>
        <w:t xml:space="preserve">One or two oversized art pieces instead of gallery clutter</w:t>
      </w:r>
    </w:p>
    <w:p>
      <w:pPr>
        <w:pStyle w:val="FirstParagraph"/>
      </w:pPr>
      <w:r>
        <w:rPr>
          <w:bCs/>
          <w:b/>
        </w:rPr>
        <w:t xml:space="preserve">Bedrooms</w:t>
      </w:r>
    </w:p>
    <w:p>
      <w:pPr>
        <w:numPr>
          <w:ilvl w:val="0"/>
          <w:numId w:val="1093"/>
        </w:numPr>
        <w:pStyle w:val="Compact"/>
      </w:pPr>
      <w:r>
        <w:t xml:space="preserve">Real headboard (no bare metal rails; they look cheap)</w:t>
      </w:r>
    </w:p>
    <w:p>
      <w:pPr>
        <w:numPr>
          <w:ilvl w:val="0"/>
          <w:numId w:val="1093"/>
        </w:numPr>
        <w:pStyle w:val="Compact"/>
      </w:pPr>
      <w:r>
        <w:t xml:space="preserve">Minimum 4 pillows per bed, layered with a decorative throw and blanket</w:t>
      </w:r>
    </w:p>
    <w:p>
      <w:pPr>
        <w:numPr>
          <w:ilvl w:val="0"/>
          <w:numId w:val="1093"/>
        </w:numPr>
        <w:pStyle w:val="Compact"/>
      </w:pPr>
      <w:r>
        <w:t xml:space="preserve">Matching nightstands and identical lamps for symmetry</w:t>
      </w:r>
    </w:p>
    <w:p>
      <w:pPr>
        <w:numPr>
          <w:ilvl w:val="0"/>
          <w:numId w:val="1093"/>
        </w:numPr>
        <w:pStyle w:val="Compact"/>
      </w:pPr>
      <w:r>
        <w:t xml:space="preserve">Mirror, bench, or desk if space allows</w:t>
      </w:r>
    </w:p>
    <w:p>
      <w:pPr>
        <w:pStyle w:val="FirstParagraph"/>
      </w:pPr>
      <w:r>
        <w:rPr>
          <w:bCs/>
          <w:b/>
        </w:rPr>
        <w:t xml:space="preserve">Dining</w:t>
      </w:r>
    </w:p>
    <w:p>
      <w:pPr>
        <w:numPr>
          <w:ilvl w:val="0"/>
          <w:numId w:val="1094"/>
        </w:numPr>
        <w:pStyle w:val="Compact"/>
      </w:pPr>
      <w:r>
        <w:t xml:space="preserve">Full-size table, extendable if possible</w:t>
      </w:r>
    </w:p>
    <w:p>
      <w:pPr>
        <w:numPr>
          <w:ilvl w:val="0"/>
          <w:numId w:val="1094"/>
        </w:numPr>
        <w:pStyle w:val="Compact"/>
      </w:pPr>
      <w:r>
        <w:t xml:space="preserve">Enough seating for your max occupancy, always</w:t>
      </w:r>
    </w:p>
    <w:p>
      <w:pPr>
        <w:numPr>
          <w:ilvl w:val="0"/>
          <w:numId w:val="1094"/>
        </w:numPr>
        <w:pStyle w:val="Compact"/>
      </w:pPr>
      <w:r>
        <w:t xml:space="preserve">Centerpiece: wine and glasses, a faux plant, or a decorative bowl</w:t>
      </w:r>
    </w:p>
    <w:p>
      <w:pPr>
        <w:numPr>
          <w:ilvl w:val="0"/>
          <w:numId w:val="1094"/>
        </w:numPr>
        <w:pStyle w:val="Compact"/>
      </w:pPr>
      <w:r>
        <w:t xml:space="preserve">Art or a mirror above the table to bounce light</w:t>
      </w:r>
    </w:p>
    <w:p>
      <w:pPr>
        <w:pStyle w:val="FirstParagraph"/>
      </w:pPr>
      <w:r>
        <w:rPr>
          <w:bCs/>
          <w:b/>
        </w:rPr>
        <w:t xml:space="preserve">Kitchen</w:t>
      </w:r>
    </w:p>
    <w:p>
      <w:pPr>
        <w:numPr>
          <w:ilvl w:val="0"/>
          <w:numId w:val="1095"/>
        </w:numPr>
        <w:pStyle w:val="Compact"/>
      </w:pPr>
      <w:r>
        <w:t xml:space="preserve">Spotless counters with one or two styled touches: a coffee station, a plant, a cookbook</w:t>
      </w:r>
    </w:p>
    <w:p>
      <w:pPr>
        <w:numPr>
          <w:ilvl w:val="0"/>
          <w:numId w:val="1095"/>
        </w:numPr>
        <w:pStyle w:val="Compact"/>
      </w:pPr>
      <w:r>
        <w:t xml:space="preserve">Essentials organized and guest-ready</w:t>
      </w:r>
    </w:p>
    <w:p>
      <w:pPr>
        <w:numPr>
          <w:ilvl w:val="0"/>
          <w:numId w:val="1095"/>
        </w:numPr>
        <w:pStyle w:val="Compact"/>
      </w:pPr>
      <w:r>
        <w:t xml:space="preserve">Quick upgrades: peel-and-stick backsplash, modern cabinet hardware</w:t>
      </w:r>
    </w:p>
    <w:p>
      <w:pPr>
        <w:numPr>
          <w:ilvl w:val="0"/>
          <w:numId w:val="1095"/>
        </w:numPr>
        <w:pStyle w:val="Compact"/>
      </w:pPr>
      <w:r>
        <w:t xml:space="preserve">Aim for clean and functional, with just enough character</w:t>
      </w:r>
    </w:p>
    <w:p>
      <w:pPr>
        <w:pStyle w:val="FirstParagraph"/>
      </w:pPr>
      <w:r>
        <w:rPr>
          <w:bCs/>
          <w:b/>
        </w:rPr>
        <w:t xml:space="preserve">Bathrooms</w:t>
      </w:r>
    </w:p>
    <w:p>
      <w:pPr>
        <w:numPr>
          <w:ilvl w:val="0"/>
          <w:numId w:val="1096"/>
        </w:numPr>
        <w:pStyle w:val="Compact"/>
      </w:pPr>
      <w:r>
        <w:t xml:space="preserve">White towel sets, clean and consistent throughout</w:t>
      </w:r>
    </w:p>
    <w:p>
      <w:pPr>
        <w:numPr>
          <w:ilvl w:val="0"/>
          <w:numId w:val="1096"/>
        </w:numPr>
        <w:pStyle w:val="Compact"/>
      </w:pPr>
      <w:r>
        <w:t xml:space="preserve">Counter staged with a tray, soaps, and a plant</w:t>
      </w:r>
    </w:p>
    <w:p>
      <w:pPr>
        <w:numPr>
          <w:ilvl w:val="0"/>
          <w:numId w:val="1096"/>
        </w:numPr>
        <w:pStyle w:val="Compact"/>
      </w:pPr>
      <w:r>
        <w:t xml:space="preserve">Spa touches: rolled towels, bath salts, candles</w:t>
      </w:r>
    </w:p>
    <w:p>
      <w:pPr>
        <w:numPr>
          <w:ilvl w:val="0"/>
          <w:numId w:val="1096"/>
        </w:numPr>
        <w:pStyle w:val="Compact"/>
      </w:pPr>
      <w:r>
        <w:t xml:space="preserve">Make it feel intentional, not bare</w:t>
      </w:r>
    </w:p>
    <w:p>
      <w:pPr>
        <w:pStyle w:val="FirstParagraph"/>
      </w:pPr>
      <w:r>
        <w:rPr>
          <w:bCs/>
          <w:b/>
        </w:rPr>
        <w:t xml:space="preserve">Outdoors</w:t>
      </w:r>
    </w:p>
    <w:p>
      <w:pPr>
        <w:numPr>
          <w:ilvl w:val="0"/>
          <w:numId w:val="1097"/>
        </w:numPr>
        <w:pStyle w:val="Compact"/>
      </w:pPr>
      <w:r>
        <w:t xml:space="preserve">Fire pit staged with at least 4 chairs</w:t>
      </w:r>
    </w:p>
    <w:p>
      <w:pPr>
        <w:numPr>
          <w:ilvl w:val="0"/>
          <w:numId w:val="1097"/>
        </w:numPr>
        <w:pStyle w:val="Compact"/>
      </w:pPr>
      <w:r>
        <w:t xml:space="preserve">Hot tub with jets on and cover visible (shows it works)</w:t>
      </w:r>
    </w:p>
    <w:p>
      <w:pPr>
        <w:numPr>
          <w:ilvl w:val="0"/>
          <w:numId w:val="1097"/>
        </w:numPr>
        <w:pStyle w:val="Compact"/>
      </w:pPr>
      <w:r>
        <w:t xml:space="preserve">String lights on at dusk. Huge for photos.</w:t>
      </w:r>
    </w:p>
    <w:bookmarkEnd w:id="142"/>
    <w:bookmarkStart w:id="143"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8"/>
        </w:numPr>
        <w:pStyle w:val="Compact"/>
      </w:pPr>
      <w:r>
        <w:rPr>
          <w:bCs/>
          <w:b/>
        </w:rPr>
        <w:t xml:space="preserve">Symmetry anchors rooms.</w:t>
      </w:r>
      <w:r>
        <w:t xml:space="preserve"> </w:t>
      </w:r>
      <w:r>
        <w:t xml:space="preserve">Paired lamps, matching nightstands, coordinating chairs create visual balance.</w:t>
      </w:r>
    </w:p>
    <w:p>
      <w:pPr>
        <w:numPr>
          <w:ilvl w:val="0"/>
          <w:numId w:val="1098"/>
        </w:numPr>
        <w:pStyle w:val="Compact"/>
      </w:pPr>
      <w:r>
        <w:rPr>
          <w:bCs/>
          <w:b/>
        </w:rPr>
        <w:t xml:space="preserve">Bigger is better.</w:t>
      </w:r>
      <w:r>
        <w:t xml:space="preserve"> </w:t>
      </w:r>
      <w:r>
        <w:t xml:space="preserve">Oversized rugs and art photograph far better than small pieces.</w:t>
      </w:r>
    </w:p>
    <w:p>
      <w:pPr>
        <w:numPr>
          <w:ilvl w:val="0"/>
          <w:numId w:val="1098"/>
        </w:numPr>
        <w:pStyle w:val="Compact"/>
      </w:pPr>
      <w:r>
        <w:rPr>
          <w:bCs/>
          <w:b/>
        </w:rPr>
        <w:t xml:space="preserve">Layer textures.</w:t>
      </w:r>
      <w:r>
        <w:t xml:space="preserve"> </w:t>
      </w:r>
      <w:r>
        <w:t xml:space="preserve">Throw pillows, blankets, and area rugs create depth and cozy vibes.</w:t>
      </w:r>
    </w:p>
    <w:p>
      <w:pPr>
        <w:numPr>
          <w:ilvl w:val="0"/>
          <w:numId w:val="1098"/>
        </w:numPr>
        <w:pStyle w:val="Compact"/>
      </w:pPr>
      <w:r>
        <w:rPr>
          <w:bCs/>
          <w:b/>
        </w:rPr>
        <w:t xml:space="preserve">Hide the chaos.</w:t>
      </w:r>
      <w:r>
        <w:t xml:space="preserve"> </w:t>
      </w:r>
      <w:r>
        <w:t xml:space="preserve">Cords, trash bins, and remotes disappear before photos.</w:t>
      </w:r>
    </w:p>
    <w:p>
      <w:pPr>
        <w:numPr>
          <w:ilvl w:val="0"/>
          <w:numId w:val="1098"/>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9"/>
        </w:numPr>
        <w:pStyle w:val="Compact"/>
      </w:pPr>
      <w:r>
        <w:t xml:space="preserve">Living → pillows styled, throws layered, rug anchored, cords hidden</w:t>
      </w:r>
    </w:p>
    <w:p>
      <w:pPr>
        <w:numPr>
          <w:ilvl w:val="0"/>
          <w:numId w:val="1099"/>
        </w:numPr>
        <w:pStyle w:val="Compact"/>
      </w:pPr>
      <w:r>
        <w:t xml:space="preserve">Bedrooms → crisp bedding, lamps lit, bench or chair if space allows</w:t>
      </w:r>
    </w:p>
    <w:p>
      <w:pPr>
        <w:numPr>
          <w:ilvl w:val="0"/>
          <w:numId w:val="1099"/>
        </w:numPr>
        <w:pStyle w:val="Compact"/>
      </w:pPr>
      <w:r>
        <w:t xml:space="preserve">Dining → table set with enough chairs, centerpiece styled</w:t>
      </w:r>
    </w:p>
    <w:p>
      <w:pPr>
        <w:numPr>
          <w:ilvl w:val="0"/>
          <w:numId w:val="1099"/>
        </w:numPr>
        <w:pStyle w:val="Compact"/>
      </w:pPr>
      <w:r>
        <w:t xml:space="preserve">Kitchen → spotless counters, coffee station visible</w:t>
      </w:r>
    </w:p>
    <w:p>
      <w:pPr>
        <w:numPr>
          <w:ilvl w:val="0"/>
          <w:numId w:val="1099"/>
        </w:numPr>
        <w:pStyle w:val="Compact"/>
      </w:pPr>
      <w:r>
        <w:t xml:space="preserve">Bath → rolled towels, soaps, tray</w:t>
      </w:r>
    </w:p>
    <w:p>
      <w:pPr>
        <w:numPr>
          <w:ilvl w:val="0"/>
          <w:numId w:val="1099"/>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0"/>
        </w:numPr>
        <w:pStyle w:val="Compact"/>
      </w:pPr>
      <w:r>
        <w:t xml:space="preserve">Uses proper lighting and angles that your iPhone cannot match</w:t>
      </w:r>
    </w:p>
    <w:p>
      <w:pPr>
        <w:numPr>
          <w:ilvl w:val="0"/>
          <w:numId w:val="1100"/>
        </w:numPr>
        <w:pStyle w:val="Compact"/>
      </w:pPr>
      <w:r>
        <w:t xml:space="preserve">Captures lifestyle vignettes (coffee mugs, a wine bottle, game night) that make guests picture themselves staying there</w:t>
      </w:r>
    </w:p>
    <w:p>
      <w:pPr>
        <w:numPr>
          <w:ilvl w:val="0"/>
          <w:numId w:val="1100"/>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4"/>
    <w:bookmarkStart w:id="145"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5"/>
    <w:bookmarkStart w:id="146"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1"/>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1"/>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1"/>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1"/>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1"/>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2"/>
        </w:numPr>
        <w:pStyle w:val="Compact"/>
      </w:pPr>
      <w:r>
        <w:t xml:space="preserve">Use local materials: driftwood art near beaches, raw wood slabs in cabins, vintage ski posters in mountain towns</w:t>
      </w:r>
    </w:p>
    <w:p>
      <w:pPr>
        <w:numPr>
          <w:ilvl w:val="0"/>
          <w:numId w:val="1102"/>
        </w:numPr>
        <w:pStyle w:val="Compact"/>
      </w:pPr>
      <w:r>
        <w:t xml:space="preserve">Add cultural nods: coastal blues in Cape Cod, desert hues in Arizona, lodge blankets in Colorado</w:t>
      </w:r>
    </w:p>
    <w:p>
      <w:pPr>
        <w:numPr>
          <w:ilvl w:val="0"/>
          <w:numId w:val="1102"/>
        </w:numPr>
        <w:pStyle w:val="Compact"/>
      </w:pPr>
      <w:r>
        <w:t xml:space="preserve">Showcase nearby activities: hooks for skis, an outdoor shower for surfers, a boot tray for hikers</w:t>
      </w:r>
    </w:p>
    <w:p>
      <w:pPr>
        <w:numPr>
          <w:ilvl w:val="0"/>
          <w:numId w:val="1102"/>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3"/>
        </w:numPr>
        <w:pStyle w:val="Compact"/>
      </w:pPr>
      <w:r>
        <w:rPr>
          <w:bCs/>
          <w:b/>
        </w:rPr>
        <w:t xml:space="preserve">Ambient:</w:t>
      </w:r>
      <w:r>
        <w:t xml:space="preserve"> </w:t>
      </w:r>
      <w:r>
        <w:t xml:space="preserve">Ceiling fixtures or recessed lighting for overall brightness.</w:t>
      </w:r>
    </w:p>
    <w:p>
      <w:pPr>
        <w:numPr>
          <w:ilvl w:val="0"/>
          <w:numId w:val="1103"/>
        </w:numPr>
        <w:pStyle w:val="Compact"/>
      </w:pPr>
      <w:r>
        <w:rPr>
          <w:bCs/>
          <w:b/>
        </w:rPr>
        <w:t xml:space="preserve">Task:</w:t>
      </w:r>
      <w:r>
        <w:t xml:space="preserve"> </w:t>
      </w:r>
      <w:r>
        <w:t xml:space="preserve">Lamps, pendants, and sconces for reading, working, or dining.</w:t>
      </w:r>
    </w:p>
    <w:p>
      <w:pPr>
        <w:numPr>
          <w:ilvl w:val="0"/>
          <w:numId w:val="1103"/>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4"/>
        </w:numPr>
        <w:pStyle w:val="Compact"/>
      </w:pPr>
      <w:r>
        <w:t xml:space="preserve">Bedrooms and living areas: warm white (2700–3000K) for coziness and sleep</w:t>
      </w:r>
    </w:p>
    <w:p>
      <w:pPr>
        <w:numPr>
          <w:ilvl w:val="0"/>
          <w:numId w:val="1104"/>
        </w:numPr>
        <w:pStyle w:val="Compact"/>
      </w:pPr>
      <w:r>
        <w:t xml:space="preserve">Kitchens and baths: neutral white (3500K) for clarity and cleanliness</w:t>
      </w:r>
    </w:p>
    <w:p>
      <w:pPr>
        <w:numPr>
          <w:ilvl w:val="0"/>
          <w:numId w:val="1104"/>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5"/>
        </w:numPr>
        <w:pStyle w:val="Compact"/>
      </w:pPr>
      <w:r>
        <w:t xml:space="preserve">Research what your comps charge (ADR).</w:t>
      </w:r>
    </w:p>
    <w:p>
      <w:pPr>
        <w:numPr>
          <w:ilvl w:val="0"/>
          <w:numId w:val="1105"/>
        </w:numPr>
        <w:pStyle w:val="Compact"/>
      </w:pPr>
      <w:r>
        <w:t xml:space="preserve">Estimate your current occupancy (or assume 50% if you’re launching).</w:t>
      </w:r>
    </w:p>
    <w:p>
      <w:pPr>
        <w:numPr>
          <w:ilvl w:val="0"/>
          <w:numId w:val="1105"/>
        </w:numPr>
        <w:pStyle w:val="Compact"/>
      </w:pPr>
      <w:r>
        <w:t xml:space="preserve">Plug in the boost your own market’s data supports. Where I operate, that’s commonly +$20–$40/night on ADR and +10–20 occupancy points, but pull your numbers from a data tool, not from this page.</w:t>
      </w:r>
    </w:p>
    <w:p>
      <w:pPr>
        <w:numPr>
          <w:ilvl w:val="0"/>
          <w:numId w:val="1105"/>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6"/>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6"/>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6"/>
        </w:numPr>
        <w:pStyle w:val="Compact"/>
      </w:pPr>
      <w:r>
        <w:rPr>
          <w:bCs/>
          <w:b/>
        </w:rPr>
        <w:t xml:space="preserve">Tiny rugs and art.</w:t>
      </w:r>
      <w:r>
        <w:t xml:space="preserve"> </w:t>
      </w:r>
      <w:r>
        <w:t xml:space="preserve">Everything feels small. Always size up your rugs and art. Your eye will thank you.</w:t>
      </w:r>
    </w:p>
    <w:p>
      <w:pPr>
        <w:numPr>
          <w:ilvl w:val="0"/>
          <w:numId w:val="1106"/>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7"/>
        </w:numPr>
        <w:pStyle w:val="Compact"/>
      </w:pPr>
      <w:r>
        <w:rPr>
          <w:bCs/>
          <w:b/>
        </w:rPr>
        <w:t xml:space="preserve">Sofas:</w:t>
      </w:r>
      <w:r>
        <w:t xml:space="preserve"> </w:t>
      </w:r>
      <w:r>
        <w:t xml:space="preserve">Performance fabric (stain-resistant) or leather. Avoid light fabrics and delicate materials.</w:t>
      </w:r>
    </w:p>
    <w:p>
      <w:pPr>
        <w:numPr>
          <w:ilvl w:val="0"/>
          <w:numId w:val="1107"/>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7"/>
        </w:numPr>
        <w:pStyle w:val="Compact"/>
      </w:pPr>
      <w:r>
        <w:rPr>
          <w:bCs/>
          <w:b/>
        </w:rPr>
        <w:t xml:space="preserve">Beds:</w:t>
      </w:r>
      <w:r>
        <w:t xml:space="preserve"> </w:t>
      </w:r>
      <w:r>
        <w:t xml:space="preserve">Solid wood frames or platform beds with center support. Cheap metal frames squeak and wobble.</w:t>
      </w:r>
    </w:p>
    <w:p>
      <w:pPr>
        <w:numPr>
          <w:ilvl w:val="0"/>
          <w:numId w:val="1107"/>
        </w:numPr>
        <w:pStyle w:val="Compact"/>
      </w:pPr>
      <w:r>
        <w:rPr>
          <w:bCs/>
          <w:b/>
        </w:rPr>
        <w:t xml:space="preserve">Tables:</w:t>
      </w:r>
      <w:r>
        <w:t xml:space="preserve"> </w:t>
      </w:r>
      <w:r>
        <w:t xml:space="preserve">Solid wood is worth it. Veneer chips fast and looks worn quickly.</w:t>
      </w:r>
    </w:p>
    <w:p>
      <w:pPr>
        <w:numPr>
          <w:ilvl w:val="0"/>
          <w:numId w:val="1107"/>
        </w:numPr>
        <w:pStyle w:val="Compact"/>
      </w:pPr>
      <w:r>
        <w:rPr>
          <w:bCs/>
          <w:b/>
        </w:rPr>
        <w:t xml:space="preserve">Hardware:</w:t>
      </w:r>
      <w:r>
        <w:t xml:space="preserve"> </w:t>
      </w:r>
      <w:r>
        <w:t xml:space="preserve">Matte black, bronze, or brushed nickel hide fingerprints. Chrome shows every smudge.</w:t>
      </w:r>
    </w:p>
    <w:p>
      <w:pPr>
        <w:numPr>
          <w:ilvl w:val="0"/>
          <w:numId w:val="1107"/>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makes up for itself, because it’s built around the same revenue math you ran in the ROI Calculator, not around making a room pretty.</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8"/>
        </w:numPr>
        <w:pStyle w:val="Compact"/>
      </w:pPr>
      <w:r>
        <w:t xml:space="preserve">Create mood boards and room layouts</w:t>
      </w:r>
    </w:p>
    <w:p>
      <w:pPr>
        <w:numPr>
          <w:ilvl w:val="0"/>
          <w:numId w:val="1108"/>
        </w:numPr>
        <w:pStyle w:val="Compact"/>
      </w:pPr>
      <w:r>
        <w:t xml:space="preserve">Source furnishings, often at trade discounts you can’t access</w:t>
      </w:r>
    </w:p>
    <w:p>
      <w:pPr>
        <w:numPr>
          <w:ilvl w:val="0"/>
          <w:numId w:val="1108"/>
        </w:numPr>
        <w:pStyle w:val="Compact"/>
      </w:pPr>
      <w:r>
        <w:t xml:space="preserve">Coordinate deliveries and handle returns</w:t>
      </w:r>
    </w:p>
    <w:p>
      <w:pPr>
        <w:numPr>
          <w:ilvl w:val="0"/>
          <w:numId w:val="1108"/>
        </w:numPr>
        <w:pStyle w:val="Compact"/>
      </w:pPr>
      <w:r>
        <w:t xml:space="preserve">Style and stage every room for photos</w:t>
      </w:r>
    </w:p>
    <w:p>
      <w:pPr>
        <w:numPr>
          <w:ilvl w:val="0"/>
          <w:numId w:val="1108"/>
        </w:numPr>
        <w:pStyle w:val="Compact"/>
      </w:pPr>
      <w:r>
        <w:t xml:space="preserve">Prepare the property for professional photography</w:t>
      </w:r>
    </w:p>
    <w:p>
      <w:pPr>
        <w:pStyle w:val="FirstParagraph"/>
      </w:pPr>
      <w:r>
        <w:rPr>
          <w:bCs/>
          <w:b/>
        </w:rPr>
        <w:t xml:space="preserve">Pros:</w:t>
      </w:r>
    </w:p>
    <w:p>
      <w:pPr>
        <w:numPr>
          <w:ilvl w:val="0"/>
          <w:numId w:val="1109"/>
        </w:numPr>
        <w:pStyle w:val="Compact"/>
      </w:pPr>
      <w:r>
        <w:t xml:space="preserve">Launch 4–6 weeks faster than DIY</w:t>
      </w:r>
    </w:p>
    <w:p>
      <w:pPr>
        <w:numPr>
          <w:ilvl w:val="0"/>
          <w:numId w:val="1109"/>
        </w:numPr>
        <w:pStyle w:val="Compact"/>
      </w:pPr>
      <w:r>
        <w:t xml:space="preserve">Cohesive, photo-ready look from day one</w:t>
      </w:r>
    </w:p>
    <w:p>
      <w:pPr>
        <w:numPr>
          <w:ilvl w:val="0"/>
          <w:numId w:val="1109"/>
        </w:numPr>
        <w:pStyle w:val="Compact"/>
      </w:pPr>
      <w:r>
        <w:t xml:space="preserve">Stress-free process: they handle sourcing and logistics</w:t>
      </w:r>
    </w:p>
    <w:p>
      <w:pPr>
        <w:numPr>
          <w:ilvl w:val="0"/>
          <w:numId w:val="1109"/>
        </w:numPr>
        <w:pStyle w:val="Compact"/>
      </w:pPr>
      <w:r>
        <w:t xml:space="preserve">They already know the durable, guest-proof pieces</w:t>
      </w:r>
    </w:p>
    <w:p>
      <w:pPr>
        <w:pStyle w:val="FirstParagraph"/>
      </w:pPr>
      <w:r>
        <w:rPr>
          <w:bCs/>
          <w:b/>
        </w:rPr>
        <w:t xml:space="preserve">Cons:</w:t>
      </w:r>
    </w:p>
    <w:p>
      <w:pPr>
        <w:numPr>
          <w:ilvl w:val="0"/>
          <w:numId w:val="1110"/>
        </w:numPr>
        <w:pStyle w:val="Compact"/>
      </w:pPr>
      <w:r>
        <w:t xml:space="preserve">Pushes your all-in design budget to the top of the $20K–$40K+ range</w:t>
      </w:r>
    </w:p>
    <w:p>
      <w:pPr>
        <w:numPr>
          <w:ilvl w:val="0"/>
          <w:numId w:val="1110"/>
        </w:numPr>
        <w:pStyle w:val="Compact"/>
      </w:pPr>
      <w:r>
        <w:t xml:space="preserve">Less creative control</w:t>
      </w:r>
    </w:p>
    <w:p>
      <w:pPr>
        <w:numPr>
          <w:ilvl w:val="0"/>
          <w:numId w:val="1110"/>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1"/>
        </w:numPr>
        <w:pStyle w:val="Compact"/>
      </w:pPr>
      <w:r>
        <w:t xml:space="preserve">DIY: $10–$20 per square foot (furnishings and décor only), plus your own labor</w:t>
      </w:r>
    </w:p>
    <w:p>
      <w:pPr>
        <w:numPr>
          <w:ilvl w:val="0"/>
          <w:numId w:val="1111"/>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2"/>
        </w:numPr>
        <w:pStyle w:val="Compact"/>
      </w:pPr>
      <w:r>
        <w:t xml:space="preserve">Saving $10K matters more than time</w:t>
      </w:r>
    </w:p>
    <w:p>
      <w:pPr>
        <w:numPr>
          <w:ilvl w:val="0"/>
          <w:numId w:val="1112"/>
        </w:numPr>
        <w:pStyle w:val="Compact"/>
      </w:pPr>
      <w:r>
        <w:t xml:space="preserve">You have 4+ weeks available</w:t>
      </w:r>
    </w:p>
    <w:p>
      <w:pPr>
        <w:numPr>
          <w:ilvl w:val="0"/>
          <w:numId w:val="1112"/>
        </w:numPr>
        <w:pStyle w:val="Compact"/>
      </w:pPr>
      <w:r>
        <w:t xml:space="preserve">You actually enjoy design decisions</w:t>
      </w:r>
    </w:p>
    <w:p>
      <w:pPr>
        <w:numPr>
          <w:ilvl w:val="0"/>
          <w:numId w:val="1112"/>
        </w:numPr>
        <w:pStyle w:val="Compact"/>
      </w:pPr>
      <w:r>
        <w:t xml:space="preserve">This is your first property and you want to learn the craft</w:t>
      </w:r>
    </w:p>
    <w:p>
      <w:pPr>
        <w:pStyle w:val="FirstParagraph"/>
      </w:pPr>
      <w:r>
        <w:t xml:space="preserve">Choose a designer if:</w:t>
      </w:r>
    </w:p>
    <w:p>
      <w:pPr>
        <w:numPr>
          <w:ilvl w:val="0"/>
          <w:numId w:val="1113"/>
        </w:numPr>
        <w:pStyle w:val="Compact"/>
      </w:pPr>
      <w:r>
        <w:t xml:space="preserve">Speed and polish matter more than cost</w:t>
      </w:r>
    </w:p>
    <w:p>
      <w:pPr>
        <w:numPr>
          <w:ilvl w:val="0"/>
          <w:numId w:val="1113"/>
        </w:numPr>
        <w:pStyle w:val="Compact"/>
      </w:pPr>
      <w:r>
        <w:t xml:space="preserve">You’re scaling multiple properties</w:t>
      </w:r>
    </w:p>
    <w:p>
      <w:pPr>
        <w:numPr>
          <w:ilvl w:val="0"/>
          <w:numId w:val="1113"/>
        </w:numPr>
        <w:pStyle w:val="Compact"/>
      </w:pPr>
      <w:r>
        <w:t xml:space="preserve">You live out of state and can’t oversee DIY</w:t>
      </w:r>
    </w:p>
    <w:p>
      <w:pPr>
        <w:numPr>
          <w:ilvl w:val="0"/>
          <w:numId w:val="1113"/>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4"/>
        </w:numPr>
        <w:pStyle w:val="Compact"/>
      </w:pPr>
      <w:r>
        <w:t xml:space="preserve">Pay for a design-only plan with concept boards and layouts ($3K–$5K)</w:t>
      </w:r>
    </w:p>
    <w:p>
      <w:pPr>
        <w:numPr>
          <w:ilvl w:val="0"/>
          <w:numId w:val="1114"/>
        </w:numPr>
        <w:pStyle w:val="Compact"/>
      </w:pPr>
      <w:r>
        <w:t xml:space="preserve">DIY the sourcing and styling</w:t>
      </w:r>
    </w:p>
    <w:p>
      <w:pPr>
        <w:numPr>
          <w:ilvl w:val="0"/>
          <w:numId w:val="1114"/>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1"/>
    <w:bookmarkStart w:id="152" w:name="chapter-summary-10"/>
    <w:p>
      <w:pPr>
        <w:pStyle w:val="Heading3"/>
      </w:pPr>
      <w:r>
        <w:t xml:space="preserve">Chapter Summary</w:t>
      </w:r>
    </w:p>
    <w:p>
      <w:pPr>
        <w:numPr>
          <w:ilvl w:val="0"/>
          <w:numId w:val="1115"/>
        </w:numPr>
        <w:pStyle w:val="Compact"/>
      </w:pPr>
      <w:r>
        <w:t xml:space="preserve">Design is your booking engine, not decoration, and there’s no neutral setting.</w:t>
      </w:r>
    </w:p>
    <w:p>
      <w:pPr>
        <w:numPr>
          <w:ilvl w:val="0"/>
          <w:numId w:val="1115"/>
        </w:numPr>
        <w:pStyle w:val="Compact"/>
      </w:pPr>
      <w:r>
        <w:t xml:space="preserve">Buy nothing that doesn’t photograph well; the design lives on the screen, not in the room.</w:t>
      </w:r>
    </w:p>
    <w:p>
      <w:pPr>
        <w:numPr>
          <w:ilvl w:val="0"/>
          <w:numId w:val="1115"/>
        </w:numPr>
        <w:pStyle w:val="Compact"/>
      </w:pPr>
      <w:r>
        <w:t xml:space="preserve">The Candy Bar Method: in my markets, $10K in high-margin amenities has returned $1K–$5K per month. Fund the profit levers first, and buy only the amenities your own market’s data supports.</w:t>
      </w:r>
    </w:p>
    <w:p>
      <w:pPr>
        <w:numPr>
          <w:ilvl w:val="0"/>
          <w:numId w:val="1115"/>
        </w:numPr>
        <w:pStyle w:val="Compact"/>
      </w:pPr>
      <w:r>
        <w:t xml:space="preserve">Follow systems, not taste. One style lane, one palette, repeated elements, one signature moment.</w:t>
      </w:r>
    </w:p>
    <w:p>
      <w:pPr>
        <w:numPr>
          <w:ilvl w:val="0"/>
          <w:numId w:val="1115"/>
        </w:numPr>
        <w:pStyle w:val="Compact"/>
      </w:pPr>
      <w:r>
        <w:t xml:space="preserve">Audit your top 3–5 comps before spending a dollar. Their reviews tell you exactly what to build and what to avoid.</w:t>
      </w:r>
    </w:p>
    <w:p>
      <w:pPr>
        <w:numPr>
          <w:ilvl w:val="0"/>
          <w:numId w:val="1115"/>
        </w:numPr>
        <w:pStyle w:val="Compact"/>
      </w:pPr>
      <w:r>
        <w:t xml:space="preserve">Always hire a pro for photos. If the edits or the tint are off, mass-edit the set, then curate the gallery like a hotel listing; guests see only what you show them.</w:t>
      </w:r>
    </w:p>
    <w:p>
      <w:pPr>
        <w:numPr>
          <w:ilvl w:val="0"/>
          <w:numId w:val="1115"/>
        </w:numPr>
        <w:pStyle w:val="Compact"/>
      </w:pPr>
      <w:r>
        <w:t xml:space="preserve">Build 3–5 Instagram moments per property, and keep it to 20% local flavor, 80% timeless design.</w:t>
      </w:r>
    </w:p>
    <w:p>
      <w:pPr>
        <w:numPr>
          <w:ilvl w:val="0"/>
          <w:numId w:val="1115"/>
        </w:numPr>
        <w:pStyle w:val="Compact"/>
      </w:pPr>
      <w:r>
        <w:t xml:space="preserve">Run the Design ROI Calculator with your market’s numbers, not mine. If payback is under 18 months, spend the money.</w:t>
      </w:r>
    </w:p>
    <w:p>
      <w:pPr>
        <w:numPr>
          <w:ilvl w:val="0"/>
          <w:numId w:val="1115"/>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6"/>
        </w:numPr>
        <w:pStyle w:val="Compact"/>
      </w:pPr>
      <w:r>
        <w:t xml:space="preserve">Your most expensive amenities: hot tub, sauna, fire pit</w:t>
      </w:r>
    </w:p>
    <w:p>
      <w:pPr>
        <w:numPr>
          <w:ilvl w:val="0"/>
          <w:numId w:val="1116"/>
        </w:numPr>
        <w:pStyle w:val="Compact"/>
      </w:pPr>
      <w:r>
        <w:t xml:space="preserve">Curb appeal or the exterior setting, especially if it’s cozy, cabin-style, or scenic</w:t>
      </w:r>
    </w:p>
    <w:p>
      <w:pPr>
        <w:numPr>
          <w:ilvl w:val="0"/>
          <w:numId w:val="1116"/>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7"/>
        </w:numPr>
        <w:pStyle w:val="Compact"/>
      </w:pPr>
      <w:r>
        <w:t xml:space="preserve">“</w:t>
      </w:r>
      <w:r>
        <w:t xml:space="preserve">Hot Tub | Fire Pit | Minutes to Hiking + Breweries</w:t>
      </w:r>
      <w:r>
        <w:t xml:space="preserve">”</w:t>
      </w:r>
    </w:p>
    <w:p>
      <w:pPr>
        <w:numPr>
          <w:ilvl w:val="0"/>
          <w:numId w:val="1117"/>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(the clean-and-reset between one guest leaving and the next arriving)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8"/>
        </w:numPr>
        <w:pStyle w:val="Compact"/>
      </w:pPr>
      <w:r>
        <w:t xml:space="preserve">Use 30–50 high-quality photos; volume builds trust</w:t>
      </w:r>
    </w:p>
    <w:p>
      <w:pPr>
        <w:numPr>
          <w:ilvl w:val="0"/>
          <w:numId w:val="1118"/>
        </w:numPr>
        <w:pStyle w:val="Compact"/>
      </w:pPr>
      <w:r>
        <w:t xml:space="preserve">Enable Instant Book to improve visibility</w:t>
      </w:r>
    </w:p>
    <w:p>
      <w:pPr>
        <w:numPr>
          <w:ilvl w:val="0"/>
          <w:numId w:val="1118"/>
        </w:numPr>
        <w:pStyle w:val="Compact"/>
      </w:pPr>
      <w:r>
        <w:t xml:space="preserve">List on both Airbnb and Vrbo</w:t>
      </w:r>
    </w:p>
    <w:p>
      <w:pPr>
        <w:numPr>
          <w:ilvl w:val="0"/>
          <w:numId w:val="1118"/>
        </w:numPr>
        <w:pStyle w:val="Compact"/>
      </w:pPr>
      <w:r>
        <w:t xml:space="preserve">Put proximity to attractions in the title and description</w:t>
      </w:r>
    </w:p>
    <w:p>
      <w:pPr>
        <w:numPr>
          <w:ilvl w:val="0"/>
          <w:numId w:val="1118"/>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59"/>
    <w:bookmarkStart w:id="160"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9"/>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9"/>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9"/>
        </w:numPr>
      </w:pPr>
      <w:r>
        <w:rPr>
          <w:bCs/>
          <w:b/>
        </w:rPr>
        <w:t xml:space="preserve">Instant Book premium.</w:t>
      </w:r>
      <w:r>
        <w:t xml:space="preserve"> </w:t>
      </w:r>
      <w:r>
        <w:t xml:space="preserve">Properties with Instant Book enabled rank higher than those requiring host approval. Turn it on from day one, with a security deposit to protect yourself.</w:t>
      </w:r>
    </w:p>
    <w:p>
      <w:pPr>
        <w:numPr>
          <w:ilvl w:val="0"/>
          <w:numId w:val="1119"/>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9"/>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0"/>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0"/>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0"/>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1"/>
        </w:numPr>
        <w:pStyle w:val="Compact"/>
      </w:pPr>
      <w:r>
        <w:rPr>
          <w:bCs/>
          <w:b/>
        </w:rPr>
        <w:t xml:space="preserve">Weeks 1–2 (launch): 20% below market.</w:t>
      </w:r>
      <w:r>
        <w:t xml:space="preserve"> </w:t>
      </w:r>
      <w:r>
        <w:t xml:space="preserve">Your goal is reviews and social proof, not profit. If comps are $200/night, you’re at $160. This attracts first guests and builds momentum. The revenue you give up comes back through word of mouth and the algorithm boost.</w:t>
      </w:r>
    </w:p>
    <w:p>
      <w:pPr>
        <w:numPr>
          <w:ilvl w:val="0"/>
          <w:numId w:val="1121"/>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1"/>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1"/>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1"/>
    <w:bookmarkStart w:id="162" w:name="chapter-summary-11"/>
    <w:p>
      <w:pPr>
        <w:pStyle w:val="Heading3"/>
      </w:pPr>
      <w:r>
        <w:t xml:space="preserve">Chapter Summary</w:t>
      </w:r>
    </w:p>
    <w:p>
      <w:pPr>
        <w:numPr>
          <w:ilvl w:val="0"/>
          <w:numId w:val="1122"/>
        </w:numPr>
        <w:pStyle w:val="Compact"/>
      </w:pPr>
      <w:r>
        <w:t xml:space="preserve">Guests decide in 3 seconds, on one photo, one title, and one price. Win that moment first.</w:t>
      </w:r>
    </w:p>
    <w:p>
      <w:pPr>
        <w:numPr>
          <w:ilvl w:val="0"/>
          <w:numId w:val="1122"/>
        </w:numPr>
        <w:pStyle w:val="Compact"/>
      </w:pPr>
      <w:r>
        <w:t xml:space="preserve">If you paid thousands for it, it goes in your first five photos and your title.</w:t>
      </w:r>
    </w:p>
    <w:p>
      <w:pPr>
        <w:numPr>
          <w:ilvl w:val="0"/>
          <w:numId w:val="1122"/>
        </w:numPr>
        <w:pStyle w:val="Compact"/>
      </w:pPr>
      <w:r>
        <w:t xml:space="preserve">Sell the dream in the first five lines. Save the bed count for paragraph three.</w:t>
      </w:r>
    </w:p>
    <w:p>
      <w:pPr>
        <w:numPr>
          <w:ilvl w:val="0"/>
          <w:numId w:val="1122"/>
        </w:numPr>
        <w:pStyle w:val="Compact"/>
      </w:pPr>
      <w:r>
        <w:t xml:space="preserve">Pre-list before launch, so early indexing and wishlists warm up the algorithm.</w:t>
      </w:r>
    </w:p>
    <w:p>
      <w:pPr>
        <w:numPr>
          <w:ilvl w:val="0"/>
          <w:numId w:val="1122"/>
        </w:numPr>
        <w:pStyle w:val="Compact"/>
      </w:pPr>
      <w:r>
        <w:t xml:space="preserve">The algorithm rewards newness, response speed, Instant Book, competitive pricing, and review velocity.</w:t>
      </w:r>
    </w:p>
    <w:p>
      <w:pPr>
        <w:numPr>
          <w:ilvl w:val="0"/>
          <w:numId w:val="1122"/>
        </w:numPr>
        <w:pStyle w:val="Compact"/>
      </w:pPr>
      <w:r>
        <w:t xml:space="preserve">Climb the Pricing Ladder. 20% under market at launch, market rate by month 2, 5–10% over by months 3–6.</w:t>
      </w:r>
    </w:p>
    <w:p>
      <w:pPr>
        <w:numPr>
          <w:ilvl w:val="0"/>
          <w:numId w:val="1122"/>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11,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framework-the-6-week-launch"/>
    <w:p>
      <w:pPr>
        <w:pStyle w:val="Heading3"/>
      </w:pPr>
      <w:r>
        <w:t xml:space="preserve">Framework: 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3"/>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3"/>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3"/>
        </w:numPr>
        <w:pStyle w:val="Compact"/>
      </w:pPr>
      <w:r>
        <w:rPr>
          <w:bCs/>
          <w:b/>
        </w:rPr>
        <w:t xml:space="preserve">Create a project calendar.</w:t>
      </w:r>
      <w:r>
        <w:t xml:space="preserve"> </w:t>
      </w:r>
      <w:r>
        <w:t xml:space="preserve">Block out the first 6–8 weeks post-close. Plan the order: light reno, furniture install, photos, listing, launch.</w:t>
      </w:r>
    </w:p>
    <w:p>
      <w:pPr>
        <w:numPr>
          <w:ilvl w:val="0"/>
          <w:numId w:val="1123"/>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4"/>
        </w:numPr>
        <w:pStyle w:val="Compact"/>
      </w:pPr>
      <w:r>
        <w:rPr>
          <w:bCs/>
          <w:b/>
        </w:rPr>
        <w:t xml:space="preserve">Photos sell nights.</w:t>
      </w:r>
      <w:r>
        <w:t xml:space="preserve"> </w:t>
      </w:r>
      <w:r>
        <w:t xml:space="preserve">If it doesn’t look great on camera, it won’t drive bookings.</w:t>
      </w:r>
    </w:p>
    <w:p>
      <w:pPr>
        <w:numPr>
          <w:ilvl w:val="0"/>
          <w:numId w:val="1124"/>
        </w:numPr>
        <w:pStyle w:val="Compact"/>
      </w:pPr>
      <w:r>
        <w:rPr>
          <w:bCs/>
          <w:b/>
        </w:rPr>
        <w:t xml:space="preserve">Comfort drives reviews.</w:t>
      </w:r>
      <w:r>
        <w:t xml:space="preserve"> </w:t>
      </w:r>
      <w:r>
        <w:t xml:space="preserve">Bad sleep equals bad ratings. Invest in beds and blackout curtains.</w:t>
      </w:r>
    </w:p>
    <w:p>
      <w:pPr>
        <w:numPr>
          <w:ilvl w:val="0"/>
          <w:numId w:val="1124"/>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5"/>
        </w:numPr>
        <w:pStyle w:val="Compact"/>
      </w:pPr>
      <w:r>
        <w:rPr>
          <w:bCs/>
          <w:b/>
        </w:rPr>
        <w:t xml:space="preserve">Mattresses and bedding:</w:t>
      </w:r>
      <w:r>
        <w:t xml:space="preserve"> </w:t>
      </w:r>
      <w:r>
        <w:t xml:space="preserve">5-star hotel vibes lead to 5-star reviews. Aim for $300–$500 per bed.</w:t>
      </w:r>
    </w:p>
    <w:p>
      <w:pPr>
        <w:numPr>
          <w:ilvl w:val="0"/>
          <w:numId w:val="1125"/>
        </w:numPr>
        <w:pStyle w:val="Compact"/>
      </w:pPr>
      <w:r>
        <w:rPr>
          <w:bCs/>
          <w:b/>
        </w:rPr>
        <w:t xml:space="preserve">Lighting:</w:t>
      </w:r>
      <w:r>
        <w:t xml:space="preserve"> </w:t>
      </w:r>
      <w:r>
        <w:t xml:space="preserve">Bright, modern lighting makes everything feel newer.</w:t>
      </w:r>
    </w:p>
    <w:p>
      <w:pPr>
        <w:numPr>
          <w:ilvl w:val="0"/>
          <w:numId w:val="1125"/>
        </w:numPr>
        <w:pStyle w:val="Compact"/>
      </w:pPr>
      <w:r>
        <w:rPr>
          <w:bCs/>
          <w:b/>
        </w:rPr>
        <w:t xml:space="preserve">Paint:</w:t>
      </w:r>
      <w:r>
        <w:t xml:space="preserve"> </w:t>
      </w:r>
      <w:r>
        <w:t xml:space="preserve">The easiest way to refresh and rebrand a home affordably.</w:t>
      </w:r>
    </w:p>
    <w:p>
      <w:pPr>
        <w:numPr>
          <w:ilvl w:val="0"/>
          <w:numId w:val="1125"/>
        </w:numPr>
        <w:pStyle w:val="Compact"/>
      </w:pPr>
      <w:r>
        <w:rPr>
          <w:bCs/>
          <w:b/>
        </w:rPr>
        <w:t xml:space="preserve">Art and décor:</w:t>
      </w:r>
      <w:r>
        <w:t xml:space="preserve"> </w:t>
      </w:r>
      <w:r>
        <w:t xml:space="preserve">Local pieces, fun themes, or vintage finds give the listing personality.</w:t>
      </w:r>
    </w:p>
    <w:p>
      <w:pPr>
        <w:numPr>
          <w:ilvl w:val="0"/>
          <w:numId w:val="1125"/>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26"/>
        </w:numPr>
        <w:pStyle w:val="Compact"/>
      </w:pPr>
      <w:r>
        <w:t xml:space="preserve">Full kitchen and bath remodels, unless the cabinets are truly unusable</w:t>
      </w:r>
    </w:p>
    <w:p>
      <w:pPr>
        <w:numPr>
          <w:ilvl w:val="0"/>
          <w:numId w:val="1126"/>
        </w:numPr>
        <w:pStyle w:val="Compact"/>
      </w:pPr>
      <w:r>
        <w:t xml:space="preserve">Luxury flooring or tile (guests won’t notice unless it’s broken)</w:t>
      </w:r>
    </w:p>
    <w:p>
      <w:pPr>
        <w:numPr>
          <w:ilvl w:val="0"/>
          <w:numId w:val="1126"/>
        </w:numPr>
        <w:pStyle w:val="Compact"/>
      </w:pPr>
      <w:r>
        <w:t xml:space="preserve">High-end appliances: function over flair is fine</w:t>
      </w:r>
    </w:p>
    <w:p>
      <w:pPr>
        <w:numPr>
          <w:ilvl w:val="0"/>
          <w:numId w:val="1126"/>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in my markets, ranked by ROI:</w:t>
      </w:r>
    </w:p>
    <w:p>
      <w:pPr>
        <w:numPr>
          <w:ilvl w:val="0"/>
          <w:numId w:val="1127"/>
        </w:numPr>
        <w:pStyle w:val="Compact"/>
      </w:pPr>
      <w:r>
        <w:rPr>
          <w:bCs/>
          <w:b/>
        </w:rPr>
        <w:t xml:space="preserve">Hot tub (the biggest ROI).</w:t>
      </w:r>
      <w:r>
        <w:t xml:space="preserve"> </w:t>
      </w:r>
      <w:r>
        <w:t xml:space="preserve">In my markets it commonly adds $50–$100 per night in ADR and dramatically lifts occupancy. Guests search specifically for it, and the photos alone drive clicks. Installation: $3K–$8K. Payback: often a few months of the additional revenue, where the market data backs that lift.</w:t>
      </w:r>
    </w:p>
    <w:p>
      <w:pPr>
        <w:numPr>
          <w:ilvl w:val="0"/>
          <w:numId w:val="1127"/>
        </w:numPr>
        <w:pStyle w:val="Compact"/>
      </w:pPr>
      <w:r>
        <w:rPr>
          <w:bCs/>
          <w:b/>
        </w:rPr>
        <w:t xml:space="preserve">Fire pit.</w:t>
      </w:r>
      <w:r>
        <w:t xml:space="preserve"> </w:t>
      </w:r>
      <w:r>
        <w:t xml:space="preserve">A $200 fire pit plus a set of outdoor chairs reads like $1,000+ of value to guests, at least it has in my markets. This is your Instagram moment. Guests book specifically for sunset s’mores, and they photograph it constantly.</w:t>
      </w:r>
    </w:p>
    <w:p>
      <w:pPr>
        <w:numPr>
          <w:ilvl w:val="0"/>
          <w:numId w:val="1127"/>
        </w:numPr>
        <w:pStyle w:val="Compact"/>
      </w:pPr>
      <w:r>
        <w:rPr>
          <w:bCs/>
          <w:b/>
        </w:rPr>
        <w:t xml:space="preserve">Game room or entertainment space.</w:t>
      </w:r>
      <w:r>
        <w:t xml:space="preserve"> </w:t>
      </w:r>
      <w:r>
        <w:t xml:space="preserve">A family-market magnet. A dedicated space with board games, video games, or a pool table has lifted occupancy 10–20% in the leisure markets I work in. Cost: $2K–$5K. One extra booking per month often covers it.</w:t>
      </w:r>
    </w:p>
    <w:p>
      <w:pPr>
        <w:numPr>
          <w:ilvl w:val="0"/>
          <w:numId w:val="1127"/>
        </w:numPr>
        <w:pStyle w:val="Compact"/>
      </w:pPr>
      <w:r>
        <w:rPr>
          <w:bCs/>
          <w:b/>
        </w:rPr>
        <w:t xml:space="preserve">Quality bedding and pillows.</w:t>
      </w:r>
      <w:r>
        <w:t xml:space="preserve"> </w:t>
      </w:r>
      <w:r>
        <w:t xml:space="preserve">$200–$300 per bed. This is a review driver, and it’s non-negotiable. Bad sleep means a bad review. Great sleep means 5 stars and return bookings.</w:t>
      </w:r>
    </w:p>
    <w:p>
      <w:pPr>
        <w:numPr>
          <w:ilvl w:val="0"/>
          <w:numId w:val="1127"/>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8"/>
        </w:numPr>
        <w:pStyle w:val="Compact"/>
      </w:pPr>
      <w:r>
        <w:t xml:space="preserve">Swap dated light fixtures (Amazon, IKEA, and Wayfair are fast and affordable)</w:t>
      </w:r>
    </w:p>
    <w:p>
      <w:pPr>
        <w:numPr>
          <w:ilvl w:val="0"/>
          <w:numId w:val="1128"/>
        </w:numPr>
        <w:pStyle w:val="Compact"/>
      </w:pPr>
      <w:r>
        <w:t xml:space="preserve">Add peel-and-stick backsplash in the kitchen for a modern look</w:t>
      </w:r>
    </w:p>
    <w:p>
      <w:pPr>
        <w:numPr>
          <w:ilvl w:val="0"/>
          <w:numId w:val="1128"/>
        </w:numPr>
        <w:pStyle w:val="Compact"/>
      </w:pPr>
      <w:r>
        <w:t xml:space="preserve">Use oversized prints, gallery walls, or mirrors to create visual space</w:t>
      </w:r>
    </w:p>
    <w:p>
      <w:pPr>
        <w:numPr>
          <w:ilvl w:val="0"/>
          <w:numId w:val="1128"/>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9"/>
        </w:numPr>
        <w:pStyle w:val="Compact"/>
      </w:pPr>
      <w:r>
        <w:rPr>
          <w:bCs/>
          <w:b/>
        </w:rPr>
        <w:t xml:space="preserve">Purchase price:</w:t>
      </w:r>
      <w:r>
        <w:t xml:space="preserve"> </w:t>
      </w:r>
      <w:r>
        <w:t xml:space="preserve">$170K, seller-financed with $20K down</w:t>
      </w:r>
    </w:p>
    <w:p>
      <w:pPr>
        <w:numPr>
          <w:ilvl w:val="0"/>
          <w:numId w:val="1129"/>
        </w:numPr>
        <w:pStyle w:val="Compact"/>
      </w:pPr>
      <w:r>
        <w:rPr>
          <w:bCs/>
          <w:b/>
        </w:rPr>
        <w:t xml:space="preserve">Renovation budget:</w:t>
      </w:r>
      <w:r>
        <w:t xml:space="preserve"> </w:t>
      </w:r>
      <w:r>
        <w:t xml:space="preserve">about $40K</w:t>
      </w:r>
    </w:p>
    <w:p>
      <w:pPr>
        <w:numPr>
          <w:ilvl w:val="0"/>
          <w:numId w:val="1129"/>
        </w:numPr>
        <w:pStyle w:val="Compact"/>
      </w:pPr>
      <w:r>
        <w:rPr>
          <w:bCs/>
          <w:b/>
        </w:rPr>
        <w:t xml:space="preserve">Furniture and design:</w:t>
      </w:r>
      <w:r>
        <w:t xml:space="preserve"> </w:t>
      </w:r>
      <w:r>
        <w:t xml:space="preserve">$30–35K, professionally designed and installed</w:t>
      </w:r>
    </w:p>
    <w:p>
      <w:pPr>
        <w:numPr>
          <w:ilvl w:val="0"/>
          <w:numId w:val="1129"/>
        </w:numPr>
        <w:pStyle w:val="Compact"/>
      </w:pPr>
      <w:r>
        <w:rPr>
          <w:bCs/>
          <w:b/>
        </w:rPr>
        <w:t xml:space="preserve">Payment:</w:t>
      </w:r>
      <w:r>
        <w:t xml:space="preserve"> </w:t>
      </w:r>
      <w:r>
        <w:t xml:space="preserve">$1,125 a month, an interest-only seller note (the full P&amp;L is in Chapter 8)</w:t>
      </w:r>
    </w:p>
    <w:p>
      <w:pPr>
        <w:numPr>
          <w:ilvl w:val="0"/>
          <w:numId w:val="1129"/>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0"/>
        </w:numPr>
        <w:pStyle w:val="Compact"/>
      </w:pPr>
      <w:r>
        <w:t xml:space="preserve">Big visual moments: modern lighting, bold art, statement headboards</w:t>
      </w:r>
    </w:p>
    <w:p>
      <w:pPr>
        <w:numPr>
          <w:ilvl w:val="0"/>
          <w:numId w:val="1130"/>
        </w:numPr>
        <w:pStyle w:val="Compact"/>
      </w:pPr>
      <w:r>
        <w:t xml:space="preserve">Bright, natural light</w:t>
      </w:r>
    </w:p>
    <w:p>
      <w:pPr>
        <w:numPr>
          <w:ilvl w:val="0"/>
          <w:numId w:val="1130"/>
        </w:numPr>
        <w:pStyle w:val="Compact"/>
      </w:pPr>
      <w:r>
        <w:t xml:space="preserve">Clean, open spaces with a clear vibe or theme</w:t>
      </w:r>
    </w:p>
    <w:p>
      <w:pPr>
        <w:numPr>
          <w:ilvl w:val="0"/>
          <w:numId w:val="1130"/>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1"/>
        </w:numPr>
        <w:pStyle w:val="Compact"/>
      </w:pPr>
      <w:r>
        <w:rPr>
          <w:bCs/>
          <w:b/>
        </w:rPr>
        <w:t xml:space="preserve">Wayfair:</w:t>
      </w:r>
      <w:r>
        <w:t xml:space="preserve"> </w:t>
      </w:r>
      <w:r>
        <w:t xml:space="preserve">Beds, sofas, lighting, nightstands</w:t>
      </w:r>
    </w:p>
    <w:p>
      <w:pPr>
        <w:numPr>
          <w:ilvl w:val="0"/>
          <w:numId w:val="1131"/>
        </w:numPr>
        <w:pStyle w:val="Compact"/>
      </w:pPr>
      <w:r>
        <w:rPr>
          <w:bCs/>
          <w:b/>
        </w:rPr>
        <w:t xml:space="preserve">Amazon:</w:t>
      </w:r>
      <w:r>
        <w:t xml:space="preserve"> </w:t>
      </w:r>
      <w:r>
        <w:t xml:space="preserve">Essentials, replacements, last-minute items</w:t>
      </w:r>
    </w:p>
    <w:p>
      <w:pPr>
        <w:numPr>
          <w:ilvl w:val="0"/>
          <w:numId w:val="1131"/>
        </w:numPr>
        <w:pStyle w:val="Compact"/>
      </w:pPr>
      <w:r>
        <w:rPr>
          <w:bCs/>
          <w:b/>
        </w:rPr>
        <w:t xml:space="preserve">Target:</w:t>
      </w:r>
      <w:r>
        <w:t xml:space="preserve"> </w:t>
      </w:r>
      <w:r>
        <w:t xml:space="preserve">Accents, lamps, mirrors, coffee tables</w:t>
      </w:r>
    </w:p>
    <w:p>
      <w:pPr>
        <w:numPr>
          <w:ilvl w:val="0"/>
          <w:numId w:val="1131"/>
        </w:numPr>
        <w:pStyle w:val="Compact"/>
      </w:pPr>
      <w:r>
        <w:rPr>
          <w:bCs/>
          <w:b/>
        </w:rPr>
        <w:t xml:space="preserve">Article:</w:t>
      </w:r>
      <w:r>
        <w:t xml:space="preserve"> </w:t>
      </w:r>
      <w:r>
        <w:t xml:space="preserve">Higher-end modern sofas (great pull-outs)</w:t>
      </w:r>
    </w:p>
    <w:p>
      <w:pPr>
        <w:numPr>
          <w:ilvl w:val="0"/>
          <w:numId w:val="1131"/>
        </w:numPr>
        <w:pStyle w:val="Compact"/>
      </w:pPr>
      <w:r>
        <w:rPr>
          <w:bCs/>
          <w:b/>
        </w:rPr>
        <w:t xml:space="preserve">Costco:</w:t>
      </w:r>
      <w:r>
        <w:t xml:space="preserve"> </w:t>
      </w:r>
      <w:r>
        <w:t xml:space="preserve">Hot tubs, saunas, appliances. Serious value.</w:t>
      </w:r>
    </w:p>
    <w:p>
      <w:pPr>
        <w:numPr>
          <w:ilvl w:val="0"/>
          <w:numId w:val="1131"/>
        </w:numPr>
        <w:pStyle w:val="Compact"/>
      </w:pPr>
      <w:r>
        <w:rPr>
          <w:bCs/>
          <w:b/>
        </w:rPr>
        <w:t xml:space="preserve">Facebook Marketplace:</w:t>
      </w:r>
      <w:r>
        <w:t xml:space="preserve"> </w:t>
      </w:r>
      <w:r>
        <w:t xml:space="preserve">Local scores on rustic or vintage pieces</w:t>
      </w:r>
    </w:p>
    <w:p>
      <w:pPr>
        <w:numPr>
          <w:ilvl w:val="0"/>
          <w:numId w:val="1131"/>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bf915aec361b4bed4717612ead6ab205e207f8"/>
    <w:p>
      <w:pPr>
        <w:pStyle w:val="Heading3"/>
      </w:pPr>
      <w:r>
        <w:t xml:space="preserve">The 6-Week Launch Plan: From Close to Booked</w:t>
      </w:r>
    </w:p>
    <w:p>
      <w:pPr>
        <w:numPr>
          <w:ilvl w:val="0"/>
          <w:numId w:val="1132"/>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2"/>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2"/>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2"/>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2"/>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3"/>
        </w:numPr>
        <w:pStyle w:val="Compact"/>
      </w:pPr>
      <w:r>
        <w:t xml:space="preserve">Speed eliminates your biggest cost, empty nights. Target keys-to-guest in about six weeks; a reno-light home can move even faster.</w:t>
      </w:r>
    </w:p>
    <w:p>
      <w:pPr>
        <w:numPr>
          <w:ilvl w:val="0"/>
          <w:numId w:val="1133"/>
        </w:numPr>
        <w:pStyle w:val="Compact"/>
      </w:pPr>
      <w:r>
        <w:t xml:space="preserve">The launch clock starts before closing. Bids, utilities, project calendar, and furniture carts all get handled during escrow.</w:t>
      </w:r>
    </w:p>
    <w:p>
      <w:pPr>
        <w:numPr>
          <w:ilvl w:val="0"/>
          <w:numId w:val="1133"/>
        </w:numPr>
        <w:pStyle w:val="Compact"/>
      </w:pPr>
      <w:r>
        <w:t xml:space="preserve">Perception beats perfection. Splurge on beds, lighting, paint, décor, and photos; skip remodels and structural work.</w:t>
      </w:r>
    </w:p>
    <w:p>
      <w:pPr>
        <w:numPr>
          <w:ilvl w:val="0"/>
          <w:numId w:val="1133"/>
        </w:numPr>
        <w:pStyle w:val="Compact"/>
      </w:pPr>
      <w:r>
        <w:t xml:space="preserve">The 80/20 of amenities: hot tub first, then fire pit, game room, bedding, outdoor shower. Fund the moments guests photograph, and let your market’s data pick the list.</w:t>
      </w:r>
    </w:p>
    <w:p>
      <w:pPr>
        <w:numPr>
          <w:ilvl w:val="0"/>
          <w:numId w:val="1133"/>
        </w:numPr>
        <w:pStyle w:val="Compact"/>
      </w:pPr>
      <w:r>
        <w:t xml:space="preserve">Gatehouse Getaway’s playbook: $170K seller-financed with $20K down, about $40K of reno, $30–35K of furniture. $72K in year one, $150K+ gross over two years.</w:t>
      </w:r>
    </w:p>
    <w:p>
      <w:pPr>
        <w:numPr>
          <w:ilvl w:val="0"/>
          <w:numId w:val="1133"/>
        </w:numPr>
        <w:pStyle w:val="Compact"/>
      </w:pPr>
      <w:r>
        <w:t xml:space="preserve">Budget $10–$20 per square foot for furnishings ($20K–$40K on the 2,000 sq ft home we recommend), and approve design decisions within 24 hours so you’re never the bottleneck.</w:t>
      </w:r>
    </w:p>
    <w:p>
      <w:pPr>
        <w:numPr>
          <w:ilvl w:val="0"/>
          <w:numId w:val="1133"/>
        </w:numPr>
        <w:pStyle w:val="Compact"/>
      </w:pPr>
      <w:r>
        <w:t xml:space="preserve">Once live, four jobs: answer within the hour, adjust pricing every 2–4 weeks, chase your first five reviews, keep clean books.</w:t>
      </w:r>
    </w:p>
    <w:p>
      <w:pPr>
        <w:numPr>
          <w:ilvl w:val="0"/>
          <w:numId w:val="1133"/>
        </w:numPr>
        <w:pStyle w:val="Compact"/>
      </w:pPr>
      <w:r>
        <w:t xml:space="preserve">None of it reaches the bank until you launch.</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34"/>
        </w:numPr>
        <w:pStyle w:val="Compact"/>
      </w:pPr>
      <w:r>
        <w:rPr>
          <w:bCs/>
          <w:b/>
        </w:rPr>
        <w:t xml:space="preserve">Tech stack.</w:t>
      </w:r>
      <w:r>
        <w:t xml:space="preserve"> </w:t>
      </w:r>
      <w:r>
        <w:t xml:space="preserve">Messaging, pricing, calendars, smart devices.</w:t>
      </w:r>
    </w:p>
    <w:p>
      <w:pPr>
        <w:numPr>
          <w:ilvl w:val="0"/>
          <w:numId w:val="1134"/>
        </w:numPr>
        <w:pStyle w:val="Compact"/>
      </w:pPr>
      <w:r>
        <w:rPr>
          <w:bCs/>
          <w:b/>
        </w:rPr>
        <w:t xml:space="preserve">Local help.</w:t>
      </w:r>
      <w:r>
        <w:t xml:space="preserve"> </w:t>
      </w:r>
      <w:r>
        <w:t xml:space="preserve">A cleaner (your MVP), a handyman, maybe a virtual assistant (VA).</w:t>
      </w:r>
    </w:p>
    <w:p>
      <w:pPr>
        <w:numPr>
          <w:ilvl w:val="0"/>
          <w:numId w:val="1134"/>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4"/>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5"/>
        </w:numPr>
        <w:pStyle w:val="Compact"/>
      </w:pPr>
      <w:r>
        <w:rPr>
          <w:bCs/>
          <w:b/>
        </w:rPr>
        <w:t xml:space="preserve">Hospitable</w:t>
      </w:r>
      <w:r>
        <w:t xml:space="preserve"> </w:t>
      </w:r>
      <w:r>
        <w:t xml:space="preserve">handles 90% of guest messaging with auto-responses and scheduled messages</w:t>
      </w:r>
    </w:p>
    <w:p>
      <w:pPr>
        <w:numPr>
          <w:ilvl w:val="0"/>
          <w:numId w:val="1135"/>
        </w:numPr>
        <w:pStyle w:val="Compact"/>
      </w:pPr>
      <w:r>
        <w:rPr>
          <w:bCs/>
          <w:b/>
        </w:rPr>
        <w:t xml:space="preserve">PriceLabs</w:t>
      </w:r>
      <w:r>
        <w:t xml:space="preserve"> </w:t>
      </w:r>
      <w:r>
        <w:t xml:space="preserve">adjusts nightly rates automatically based on market trends</w:t>
      </w:r>
    </w:p>
    <w:p>
      <w:pPr>
        <w:numPr>
          <w:ilvl w:val="0"/>
          <w:numId w:val="1135"/>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5"/>
        </w:numPr>
        <w:pStyle w:val="Compact"/>
      </w:pPr>
      <w:r>
        <w:rPr>
          <w:bCs/>
          <w:b/>
        </w:rPr>
        <w:t xml:space="preserve">Slack</w:t>
      </w:r>
      <w:r>
        <w:t xml:space="preserve"> </w:t>
      </w:r>
      <w:r>
        <w:t xml:space="preserve">for real-time coordination with your cleaner, handyman, and VA</w:t>
      </w:r>
    </w:p>
    <w:p>
      <w:pPr>
        <w:numPr>
          <w:ilvl w:val="0"/>
          <w:numId w:val="1135"/>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6"/>
        </w:numPr>
        <w:pStyle w:val="Compact"/>
      </w:pPr>
      <w:r>
        <w:t xml:space="preserve">A cleaner. Your MVP, and the most important person on your team.</w:t>
      </w:r>
    </w:p>
    <w:p>
      <w:pPr>
        <w:numPr>
          <w:ilvl w:val="0"/>
          <w:numId w:val="1136"/>
        </w:numPr>
        <w:pStyle w:val="Compact"/>
      </w:pPr>
      <w:r>
        <w:t xml:space="preserve">A handyman or maintenance contact</w:t>
      </w:r>
    </w:p>
    <w:p>
      <w:pPr>
        <w:numPr>
          <w:ilvl w:val="0"/>
          <w:numId w:val="1136"/>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7"/>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7"/>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7"/>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7"/>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8"/>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8"/>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8"/>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8"/>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8"/>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9"/>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9"/>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9"/>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9"/>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39"/>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9"/>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0"/>
        </w:numPr>
        <w:pStyle w:val="Compact"/>
      </w:pPr>
      <w:r>
        <w:t xml:space="preserve">Review upcoming bookings</w:t>
      </w:r>
    </w:p>
    <w:p>
      <w:pPr>
        <w:numPr>
          <w:ilvl w:val="0"/>
          <w:numId w:val="1140"/>
        </w:numPr>
        <w:pStyle w:val="Compact"/>
      </w:pPr>
      <w:r>
        <w:t xml:space="preserve">Check Turno for missed cleans</w:t>
      </w:r>
    </w:p>
    <w:p>
      <w:pPr>
        <w:numPr>
          <w:ilvl w:val="0"/>
          <w:numId w:val="1140"/>
        </w:numPr>
        <w:pStyle w:val="Compact"/>
      </w:pPr>
      <w:r>
        <w:t xml:space="preserve">Scan guest feedback about cleanliness</w:t>
      </w:r>
    </w:p>
    <w:p>
      <w:pPr>
        <w:numPr>
          <w:ilvl w:val="0"/>
          <w:numId w:val="1140"/>
        </w:numPr>
        <w:pStyle w:val="Compact"/>
      </w:pPr>
      <w:r>
        <w:t xml:space="preserve">Confirm smart devices are online (Schlage, Ring, Minut)</w:t>
      </w:r>
    </w:p>
    <w:p>
      <w:pPr>
        <w:numPr>
          <w:ilvl w:val="0"/>
          <w:numId w:val="1140"/>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1"/>
        </w:numPr>
        <w:pStyle w:val="Compact"/>
      </w:pPr>
      <w:r>
        <w:t xml:space="preserve">Tools, automations, and trained people replace your time. That’s the L in RURAL.</w:t>
      </w:r>
    </w:p>
    <w:p>
      <w:pPr>
        <w:numPr>
          <w:ilvl w:val="0"/>
          <w:numId w:val="1141"/>
        </w:numPr>
        <w:pStyle w:val="Compact"/>
      </w:pPr>
      <w:r>
        <w:t xml:space="preserve">The Systems Stack has four layers: tech, local help, automations, protocols.</w:t>
      </w:r>
    </w:p>
    <w:p>
      <w:pPr>
        <w:numPr>
          <w:ilvl w:val="0"/>
          <w:numId w:val="1141"/>
        </w:numPr>
        <w:pStyle w:val="Compact"/>
      </w:pPr>
      <w:r>
        <w:t xml:space="preserve">A well-built property takes no more than three hours in the median week; systems make the ugly weeks rare and short. Anything above that is a delegation candidate.</w:t>
      </w:r>
    </w:p>
    <w:p>
      <w:pPr>
        <w:numPr>
          <w:ilvl w:val="0"/>
          <w:numId w:val="1141"/>
        </w:numPr>
        <w:pStyle w:val="Compact"/>
      </w:pPr>
      <w:r>
        <w:t xml:space="preserve">Start with a property manager and learn the business while it earns. Then decide whether to keep the manager for good or take it back with AI and software.</w:t>
      </w:r>
    </w:p>
    <w:p>
      <w:pPr>
        <w:numPr>
          <w:ilvl w:val="0"/>
          <w:numId w:val="1141"/>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1"/>
        </w:numPr>
        <w:pStyle w:val="Compact"/>
      </w:pPr>
      <w:r>
        <w:t xml:space="preserve">In a remote business, communication is hospitality. Five templates handle almost every stay.</w:t>
      </w:r>
    </w:p>
    <w:p>
      <w:pPr>
        <w:numPr>
          <w:ilvl w:val="0"/>
          <w:numId w:val="1141"/>
        </w:numPr>
        <w:pStyle w:val="Compact"/>
      </w:pPr>
      <w:r>
        <w:t xml:space="preserve">Your cleaner is your MVP. Pay fairly, verify with photos, and say thank you often.</w:t>
      </w:r>
    </w:p>
    <w:p>
      <w:pPr>
        <w:numPr>
          <w:ilvl w:val="0"/>
          <w:numId w:val="1141"/>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2"/>
        </w:numPr>
        <w:pStyle w:val="Compact"/>
      </w:pPr>
      <w:r>
        <w:t xml:space="preserve">A 24/7 plumber</w:t>
      </w:r>
    </w:p>
    <w:p>
      <w:pPr>
        <w:numPr>
          <w:ilvl w:val="0"/>
          <w:numId w:val="1142"/>
        </w:numPr>
        <w:pStyle w:val="Compact"/>
      </w:pPr>
      <w:r>
        <w:t xml:space="preserve">An electrician</w:t>
      </w:r>
    </w:p>
    <w:p>
      <w:pPr>
        <w:numPr>
          <w:ilvl w:val="0"/>
          <w:numId w:val="1142"/>
        </w:numPr>
        <w:pStyle w:val="Compact"/>
      </w:pPr>
      <w:r>
        <w:t xml:space="preserve">An HVAC tech</w:t>
      </w:r>
    </w:p>
    <w:p>
      <w:pPr>
        <w:numPr>
          <w:ilvl w:val="0"/>
          <w:numId w:val="1142"/>
        </w:numPr>
        <w:pStyle w:val="Compact"/>
      </w:pPr>
      <w:r>
        <w:t xml:space="preserve">A general handyman</w:t>
      </w:r>
    </w:p>
    <w:p>
      <w:pPr>
        <w:numPr>
          <w:ilvl w:val="0"/>
          <w:numId w:val="1142"/>
        </w:numPr>
        <w:pStyle w:val="Compact"/>
      </w:pPr>
      <w:r>
        <w:t xml:space="preserve">A backup cleaner</w:t>
      </w:r>
    </w:p>
    <w:p>
      <w:pPr>
        <w:numPr>
          <w:ilvl w:val="0"/>
          <w:numId w:val="1142"/>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3"/>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3"/>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3"/>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3"/>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5"/>
    <w:bookmarkStart w:id="186"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The six pricing rules from Chapter 10 live in your pricing tool: base price, minimum stays, orphan nights, last-minute discounts, holiday and event spikes, and seasonal shifts.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 and it’s the difference between rates that track demand and rates that quietly drift.</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4"/>
        </w:numPr>
        <w:pStyle w:val="Compact"/>
      </w:pPr>
      <w:r>
        <w:t xml:space="preserve">Direct revenue: $600 (3 nights × $200)</w:t>
      </w:r>
    </w:p>
    <w:p>
      <w:pPr>
        <w:numPr>
          <w:ilvl w:val="0"/>
          <w:numId w:val="1144"/>
        </w:numPr>
        <w:pStyle w:val="Compact"/>
      </w:pPr>
      <w:r>
        <w:t xml:space="preserve">Review value: $500–$2,000, because high-quality 5-star reviews drive future bookings and algorithm ranking</w:t>
      </w:r>
    </w:p>
    <w:p>
      <w:pPr>
        <w:numPr>
          <w:ilvl w:val="0"/>
          <w:numId w:val="1144"/>
        </w:numPr>
        <w:pStyle w:val="Compact"/>
      </w:pPr>
      <w:r>
        <w:t xml:space="preserve">Repeat bookings: $600+ when satisfied guests come back</w:t>
      </w:r>
    </w:p>
    <w:p>
      <w:pPr>
        <w:numPr>
          <w:ilvl w:val="0"/>
          <w:numId w:val="1144"/>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5"/>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That’s an illustration of the principle, not arithmetic you can bank.</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6"/>
        </w:numPr>
        <w:pStyle w:val="Compact"/>
      </w:pPr>
      <w:r>
        <w:t xml:space="preserve">Revenue (Airbnb, Vrbo, pet fees, upsells)</w:t>
      </w:r>
    </w:p>
    <w:p>
      <w:pPr>
        <w:numPr>
          <w:ilvl w:val="0"/>
          <w:numId w:val="1146"/>
        </w:numPr>
        <w:pStyle w:val="Compact"/>
      </w:pPr>
      <w:r>
        <w:t xml:space="preserve">Cleaning costs</w:t>
      </w:r>
    </w:p>
    <w:p>
      <w:pPr>
        <w:numPr>
          <w:ilvl w:val="0"/>
          <w:numId w:val="1146"/>
        </w:numPr>
        <w:pStyle w:val="Compact"/>
      </w:pPr>
      <w:r>
        <w:t xml:space="preserve">CapEx (big upgrades: HVAC, roofs, hot tubs)</w:t>
      </w:r>
    </w:p>
    <w:p>
      <w:pPr>
        <w:numPr>
          <w:ilvl w:val="0"/>
          <w:numId w:val="1146"/>
        </w:numPr>
        <w:pStyle w:val="Compact"/>
      </w:pPr>
      <w:r>
        <w:t xml:space="preserve">Repairs and maintenance</w:t>
      </w:r>
    </w:p>
    <w:p>
      <w:pPr>
        <w:numPr>
          <w:ilvl w:val="0"/>
          <w:numId w:val="1146"/>
        </w:numPr>
        <w:pStyle w:val="Compact"/>
      </w:pPr>
      <w:r>
        <w:t xml:space="preserve">Utilities (electric, propane, water, WiFi)</w:t>
      </w:r>
    </w:p>
    <w:p>
      <w:pPr>
        <w:numPr>
          <w:ilvl w:val="0"/>
          <w:numId w:val="1146"/>
        </w:numPr>
        <w:pStyle w:val="Compact"/>
      </w:pPr>
      <w:r>
        <w:t xml:space="preserve">Restocking and amenities</w:t>
      </w:r>
    </w:p>
    <w:p>
      <w:pPr>
        <w:numPr>
          <w:ilvl w:val="0"/>
          <w:numId w:val="1146"/>
        </w:numPr>
        <w:pStyle w:val="Compact"/>
      </w:pPr>
      <w:r>
        <w:t xml:space="preserve">Software and subscriptions</w:t>
      </w:r>
    </w:p>
    <w:p>
      <w:pPr>
        <w:numPr>
          <w:ilvl w:val="0"/>
          <w:numId w:val="114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47"/>
        </w:numPr>
        <w:pStyle w:val="Compact"/>
      </w:pPr>
      <w:r>
        <w:t xml:space="preserve">STR material participation rules</w:t>
      </w:r>
    </w:p>
    <w:p>
      <w:pPr>
        <w:numPr>
          <w:ilvl w:val="0"/>
          <w:numId w:val="1147"/>
        </w:numPr>
        <w:pStyle w:val="Compact"/>
      </w:pPr>
      <w:r>
        <w:t xml:space="preserve">Cost segregation and bonus depreciation</w:t>
      </w:r>
    </w:p>
    <w:p>
      <w:pPr>
        <w:numPr>
          <w:ilvl w:val="0"/>
          <w:numId w:val="1147"/>
        </w:numPr>
        <w:pStyle w:val="Compact"/>
      </w:pPr>
      <w:r>
        <w:t xml:space="preserve">Eligibility for the 20% qualified business income (QBI) deduction</w:t>
      </w:r>
    </w:p>
    <w:p>
      <w:pPr>
        <w:numPr>
          <w:ilvl w:val="0"/>
          <w:numId w:val="1147"/>
        </w:numPr>
        <w:pStyle w:val="Compact"/>
      </w:pPr>
      <w:r>
        <w:t xml:space="preserve">The best entity structure for you (LLC versus personal name)</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8"/>
        </w:numPr>
        <w:pStyle w:val="Compact"/>
      </w:pPr>
      <w:r>
        <w:t xml:space="preserve">Keep: strategic decisions, revenue tracking, weekly guest and performance reviews, spotting trends</w:t>
      </w:r>
    </w:p>
    <w:p>
      <w:pPr>
        <w:numPr>
          <w:ilvl w:val="0"/>
          <w:numId w:val="1148"/>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9"/>
        </w:numPr>
        <w:pStyle w:val="Compact"/>
      </w:pPr>
      <w:r>
        <w:t xml:space="preserve">BiggerPockets forums: the STR and vacation rental threads</w:t>
      </w:r>
    </w:p>
    <w:p>
      <w:pPr>
        <w:numPr>
          <w:ilvl w:val="0"/>
          <w:numId w:val="1149"/>
        </w:numPr>
        <w:pStyle w:val="Compact"/>
      </w:pPr>
      <w:r>
        <w:t xml:space="preserve">Reddit: r/AirBnB, r/realestateinvesting, r/shorttermrental</w:t>
      </w:r>
    </w:p>
    <w:p>
      <w:pPr>
        <w:numPr>
          <w:ilvl w:val="0"/>
          <w:numId w:val="1149"/>
        </w:numPr>
        <w:pStyle w:val="Compact"/>
      </w:pPr>
      <w:r>
        <w:t xml:space="preserve">Local real estate meetups</w:t>
      </w:r>
    </w:p>
    <w:p>
      <w:pPr>
        <w:numPr>
          <w:ilvl w:val="0"/>
          <w:numId w:val="114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50"/>
        </w:numPr>
        <w:pStyle w:val="Compact"/>
      </w:pPr>
      <w:r>
        <w:t xml:space="preserve">Protocols and people make you optional. Write the plan before the plan is needed.</w:t>
      </w:r>
    </w:p>
    <w:p>
      <w:pPr>
        <w:numPr>
          <w:ilvl w:val="0"/>
          <w:numId w:val="1150"/>
        </w:numPr>
        <w:pStyle w:val="Compact"/>
      </w:pPr>
      <w:r>
        <w:t xml:space="preserve">The Escalation Matrix ($0–$50, $50–$200, $200+, urgent) lets your team act without you. Guest conflict is the one thing you always own.</w:t>
      </w:r>
    </w:p>
    <w:p>
      <w:pPr>
        <w:numPr>
          <w:ilvl w:val="0"/>
          <w:numId w:val="1150"/>
        </w:numPr>
        <w:pStyle w:val="Compact"/>
      </w:pPr>
      <w:r>
        <w:t xml:space="preserve">A $500–$1,000 peace-of-mind fund handles small surprises; the Chapter 8 capex fund (1–2% of home value a year, $10K liquid minimum) is the real backstop.</w:t>
      </w:r>
    </w:p>
    <w:p>
      <w:pPr>
        <w:numPr>
          <w:ilvl w:val="0"/>
          <w:numId w:val="1150"/>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50"/>
        </w:numPr>
        <w:pStyle w:val="Compact"/>
      </w:pPr>
      <w:r>
        <w:t xml:space="preserve">The platforms aren’t yours. List on a second one early, capture guest contacts where allowed, and treat reserves as platform insurance.</w:t>
      </w:r>
    </w:p>
    <w:p>
      <w:pPr>
        <w:numPr>
          <w:ilvl w:val="0"/>
          <w:numId w:val="1150"/>
        </w:numPr>
        <w:pStyle w:val="Compact"/>
      </w:pPr>
      <w:r>
        <w:t xml:space="preserve">A $600 booking is really a guest worth roughly $2,000–$3,800, estimated. The 60:1 gesture math is an illustration, not arithmetic to bank.</w:t>
      </w:r>
    </w:p>
    <w:p>
      <w:pPr>
        <w:numPr>
          <w:ilvl w:val="0"/>
          <w:numId w:val="1150"/>
        </w:numPr>
        <w:pStyle w:val="Compact"/>
      </w:pPr>
      <w:r>
        <w:t xml:space="preserve">Track every dollar monthly. Revenue is gross, before expenses, not what you keep. Carry a $1–2M umbrella, and take the LLC question to an attorney too.</w:t>
      </w:r>
    </w:p>
    <w:p>
      <w:pPr>
        <w:numPr>
          <w:ilvl w:val="0"/>
          <w:numId w:val="1150"/>
        </w:numPr>
        <w:pStyle w:val="Compact"/>
      </w:pPr>
      <w:r>
        <w:t xml:space="preserve">At 2–3 properties, hire a VA ($800–$1,200 a month). Systematize before you delegate, and never delegate the weekly review.</w:t>
      </w:r>
    </w:p>
    <w:p>
      <w:pPr>
        <w:numPr>
          <w:ilvl w:val="0"/>
          <w:numId w:val="1150"/>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1"/>
        </w:numPr>
        <w:pStyle w:val="Compact"/>
      </w:pPr>
      <w:r>
        <w:rPr>
          <w:bCs/>
          <w:b/>
        </w:rPr>
        <w:t xml:space="preserve">You can buy something and make it work.</w:t>
      </w:r>
      <w:r>
        <w:t xml:space="preserve"> </w:t>
      </w:r>
      <w:r>
        <w:t xml:space="preserve">You’ve done it.</w:t>
      </w:r>
    </w:p>
    <w:p>
      <w:pPr>
        <w:numPr>
          <w:ilvl w:val="0"/>
          <w:numId w:val="1151"/>
        </w:numPr>
        <w:pStyle w:val="Compact"/>
      </w:pPr>
      <w:r>
        <w:rPr>
          <w:bCs/>
          <w:b/>
        </w:rPr>
        <w:t xml:space="preserve">You can build a team.</w:t>
      </w:r>
      <w:r>
        <w:t xml:space="preserve"> </w:t>
      </w:r>
      <w:r>
        <w:t xml:space="preserve">VA, cleaner, maybe a property manager. You’ve managed them.</w:t>
      </w:r>
    </w:p>
    <w:p>
      <w:pPr>
        <w:numPr>
          <w:ilvl w:val="0"/>
          <w:numId w:val="1151"/>
        </w:numPr>
        <w:pStyle w:val="Compact"/>
      </w:pPr>
      <w:r>
        <w:rPr>
          <w:bCs/>
          <w:b/>
        </w:rPr>
        <w:t xml:space="preserve">You can make money while you sleep.</w:t>
      </w:r>
      <w:r>
        <w:t xml:space="preserve"> </w:t>
      </w:r>
      <w:r>
        <w:t xml:space="preserve">You’ve seen the bank notification.</w:t>
      </w:r>
    </w:p>
    <w:p>
      <w:pPr>
        <w:numPr>
          <w:ilvl w:val="0"/>
          <w:numId w:val="115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11),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2"/>
        </w:numPr>
        <w:pStyle w:val="Compact"/>
      </w:pPr>
      <w:r>
        <w:t xml:space="preserve">Expect: 40–60% occupancy (low, because you’re new). First reviews dropping in.</w:t>
      </w:r>
    </w:p>
    <w:p>
      <w:pPr>
        <w:numPr>
          <w:ilvl w:val="0"/>
          <w:numId w:val="1152"/>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3"/>
        </w:numPr>
        <w:pStyle w:val="Compact"/>
      </w:pPr>
      <w:r>
        <w:t xml:space="preserve">Expect: 60–75% occupancy. Your rating is forming, probably 4.7+.</w:t>
      </w:r>
    </w:p>
    <w:p>
      <w:pPr>
        <w:numPr>
          <w:ilvl w:val="0"/>
          <w:numId w:val="1153"/>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4"/>
        </w:numPr>
        <w:pStyle w:val="Compact"/>
      </w:pPr>
      <w:r>
        <w:t xml:space="preserve">Expect: 65–75% occupancy. Predictable income of $1,500–$2,500 per month net after all expenses.</w:t>
      </w:r>
    </w:p>
    <w:p>
      <w:pPr>
        <w:numPr>
          <w:ilvl w:val="0"/>
          <w:numId w:val="1154"/>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5"/>
        </w:numPr>
        <w:pStyle w:val="Compact"/>
      </w:pPr>
      <w:r>
        <w:t xml:space="preserve">Is this week pacing ahead or behind last week?</w:t>
      </w:r>
    </w:p>
    <w:p>
      <w:pPr>
        <w:numPr>
          <w:ilvl w:val="0"/>
          <w:numId w:val="1155"/>
        </w:numPr>
        <w:pStyle w:val="Compact"/>
      </w:pPr>
      <w:r>
        <w:t xml:space="preserve">Any occupancy gaps to fill with a discount?</w:t>
      </w:r>
    </w:p>
    <w:p>
      <w:pPr>
        <w:numPr>
          <w:ilvl w:val="0"/>
          <w:numId w:val="1155"/>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6"/>
        </w:numPr>
        <w:pStyle w:val="Compact"/>
      </w:pPr>
      <w:r>
        <w:t xml:space="preserve">Update minimum-stay rules based on demand</w:t>
      </w:r>
    </w:p>
    <w:p>
      <w:pPr>
        <w:numPr>
          <w:ilvl w:val="0"/>
          <w:numId w:val="1156"/>
        </w:numPr>
        <w:pStyle w:val="Compact"/>
      </w:pPr>
      <w:r>
        <w:t xml:space="preserve">Adjust for upcoming holidays or local events</w:t>
      </w:r>
    </w:p>
    <w:p>
      <w:pPr>
        <w:numPr>
          <w:ilvl w:val="0"/>
          <w:numId w:val="1156"/>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7"/>
        </w:numPr>
        <w:pStyle w:val="Compact"/>
      </w:pPr>
      <w:r>
        <w:t xml:space="preserve">Any supplies running low?</w:t>
      </w:r>
    </w:p>
    <w:p>
      <w:pPr>
        <w:numPr>
          <w:ilvl w:val="0"/>
          <w:numId w:val="1157"/>
        </w:numPr>
        <w:pStyle w:val="Compact"/>
      </w:pPr>
      <w:r>
        <w:t xml:space="preserve">Does your cleaner need time off, or have feedback?</w:t>
      </w:r>
    </w:p>
    <w:p>
      <w:pPr>
        <w:numPr>
          <w:ilvl w:val="0"/>
          <w:numId w:val="1157"/>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8"/>
        </w:numPr>
        <w:pStyle w:val="Compact"/>
      </w:pPr>
      <w:r>
        <w:t xml:space="preserve">Launch is the starting gun, not the finish line.</w:t>
      </w:r>
    </w:p>
    <w:p>
      <w:pPr>
        <w:numPr>
          <w:ilvl w:val="0"/>
          <w:numId w:val="1158"/>
        </w:numPr>
        <w:pStyle w:val="Compact"/>
      </w:pPr>
      <w:r>
        <w:t xml:space="preserve">The First Domino is one deal done right. After it falls, the rest become inevitable.</w:t>
      </w:r>
    </w:p>
    <w:p>
      <w:pPr>
        <w:numPr>
          <w:ilvl w:val="0"/>
          <w:numId w:val="1158"/>
        </w:numPr>
        <w:pStyle w:val="Compact"/>
      </w:pPr>
      <w:r>
        <w:t xml:space="preserve">Myla’s Oak Hill refi handed most of her capital back, and that capital bought her second property. The first domino tipped the second.</w:t>
      </w:r>
    </w:p>
    <w:p>
      <w:pPr>
        <w:numPr>
          <w:ilvl w:val="0"/>
          <w:numId w:val="1158"/>
        </w:numPr>
        <w:pStyle w:val="Compact"/>
      </w:pPr>
      <w:r>
        <w:t xml:space="preserve">Expect 40–60% occupancy in month one and 65–75% by month three, flattered by the new-listing boost. Stabilized means 55–70% across a full year. Chaos is a phase, not a verdict.</w:t>
      </w:r>
    </w:p>
    <w:p>
      <w:pPr>
        <w:numPr>
          <w:ilvl w:val="0"/>
          <w:numId w:val="1158"/>
        </w:numPr>
        <w:pStyle w:val="Compact"/>
      </w:pPr>
      <w:r>
        <w:t xml:space="preserve">Stability is about three hours a week: one dashboard check, two pricing sessions, quick team touchpoints.</w:t>
      </w:r>
    </w:p>
    <w:p>
      <w:pPr>
        <w:numPr>
          <w:ilvl w:val="0"/>
          <w:numId w:val="1158"/>
        </w:numPr>
        <w:pStyle w:val="Compact"/>
      </w:pPr>
      <w:r>
        <w:t xml:space="preserve">Tasks scale with your time. Systems scale with multiplication.</w:t>
      </w:r>
    </w:p>
    <w:p>
      <w:pPr>
        <w:numPr>
          <w:ilvl w:val="0"/>
          <w:numId w:val="1158"/>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8"/>
        </w:numPr>
        <w:pStyle w:val="Compact"/>
      </w:pPr>
      <w:r>
        <w:t xml:space="preserve">The real return is the confidence, and the identity that comes with it. The cash is almost a side effect.</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9"/>
        </w:numPr>
        <w:pStyle w:val="Compact"/>
      </w:pPr>
      <w:r>
        <w:t xml:space="preserve">1 property, worth $250K after renovation</w:t>
      </w:r>
    </w:p>
    <w:p>
      <w:pPr>
        <w:numPr>
          <w:ilvl w:val="0"/>
          <w:numId w:val="1159"/>
        </w:numPr>
        <w:pStyle w:val="Compact"/>
      </w:pPr>
      <w:r>
        <w:t xml:space="preserve">Invested capital: $150K (down payment, renovation, setup)</w:t>
      </w:r>
    </w:p>
    <w:p>
      <w:pPr>
        <w:numPr>
          <w:ilvl w:val="0"/>
          <w:numId w:val="1159"/>
        </w:numPr>
        <w:pStyle w:val="Compact"/>
      </w:pPr>
      <w:r>
        <w:t xml:space="preserve">Monthly net cash flow: $2,000 (conservative, after all expenses)</w:t>
      </w:r>
    </w:p>
    <w:p>
      <w:pPr>
        <w:numPr>
          <w:ilvl w:val="0"/>
          <w:numId w:val="1159"/>
        </w:numPr>
        <w:pStyle w:val="Compact"/>
      </w:pPr>
      <w:r>
        <w:t xml:space="preserve">Annual net cash flow: $24,000</w:t>
      </w:r>
    </w:p>
    <w:p>
      <w:pPr>
        <w:numPr>
          <w:ilvl w:val="0"/>
          <w:numId w:val="1159"/>
        </w:numPr>
        <w:pStyle w:val="Compact"/>
      </w:pPr>
      <w:r>
        <w:t xml:space="preserve">Equity created through appreciation: ~$5,000 (a conservative 2% rural rate)</w:t>
      </w:r>
    </w:p>
    <w:p>
      <w:pPr>
        <w:numPr>
          <w:ilvl w:val="0"/>
          <w:numId w:val="1159"/>
        </w:numPr>
        <w:pStyle w:val="Compact"/>
      </w:pPr>
      <w:r>
        <w:t xml:space="preserve">Tax write-offs from depreciation: ~$5,500 a year (straight-line on a $150K building value; that’s the deduction, not cash)</w:t>
      </w:r>
    </w:p>
    <w:p>
      <w:pPr>
        <w:numPr>
          <w:ilvl w:val="0"/>
          <w:numId w:val="1159"/>
        </w:numPr>
        <w:pStyle w:val="Compact"/>
      </w:pPr>
      <w:r>
        <w:rPr>
          <w:bCs/>
          <w:b/>
        </w:rPr>
        <w:t xml:space="preserve">Year 1 total wealth increase: $34,500</w:t>
      </w:r>
      <w:r>
        <w:t xml:space="preserve"> </w:t>
      </w:r>
      <w:r>
        <w:t xml:space="preserve">(cash flow + equity + tax shelter)</w:t>
      </w:r>
    </w:p>
    <w:p>
      <w:pPr>
        <w:pStyle w:val="FirstParagraph"/>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60"/>
        </w:numPr>
        <w:pStyle w:val="Compact"/>
      </w:pPr>
      <w:r>
        <w:t xml:space="preserve">Original loan: $150K</w:t>
      </w:r>
    </w:p>
    <w:p>
      <w:pPr>
        <w:numPr>
          <w:ilvl w:val="0"/>
          <w:numId w:val="1160"/>
        </w:numPr>
        <w:pStyle w:val="Compact"/>
      </w:pPr>
      <w:r>
        <w:t xml:space="preserve">New appraisal: $250K, which is $100K above the original loan</w:t>
      </w:r>
    </w:p>
    <w:p>
      <w:pPr>
        <w:numPr>
          <w:ilvl w:val="0"/>
          <w:numId w:val="1160"/>
        </w:numPr>
        <w:pStyle w:val="Compact"/>
      </w:pPr>
      <w:r>
        <w:t xml:space="preserve">Cash-out refi at 80% LTV (loan-to-value, meaning the new loan can be up to 80% of what the home appraises for): $200K borrowed. That 80 is the model’s best case; more in a moment</w:t>
      </w:r>
    </w:p>
    <w:p>
      <w:pPr>
        <w:numPr>
          <w:ilvl w:val="0"/>
          <w:numId w:val="1160"/>
        </w:numPr>
        <w:pStyle w:val="Compact"/>
      </w:pPr>
      <w:r>
        <w:t xml:space="preserve">After paying off the original loan: $50K pulled out, call it $45K after closing costs</w:t>
      </w:r>
    </w:p>
    <w:p>
      <w:pPr>
        <w:numPr>
          <w:ilvl w:val="0"/>
          <w:numId w:val="1160"/>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That’s the Under Budget letter again; the payment that protects you in slow months also protects you from a bad appraisal.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1"/>
        </w:numPr>
        <w:pStyle w:val="Compact"/>
      </w:pPr>
      <w:r>
        <w:t xml:space="preserve">Property 2 purchase: $200K</w:t>
      </w:r>
    </w:p>
    <w:p>
      <w:pPr>
        <w:numPr>
          <w:ilvl w:val="0"/>
          <w:numId w:val="1161"/>
        </w:numPr>
        <w:pStyle w:val="Compact"/>
      </w:pPr>
      <w:r>
        <w:t xml:space="preserve">Down payment: $40K (refi proceeds + saved cash flow)</w:t>
      </w:r>
    </w:p>
    <w:p>
      <w:pPr>
        <w:numPr>
          <w:ilvl w:val="0"/>
          <w:numId w:val="1161"/>
        </w:numPr>
        <w:pStyle w:val="Compact"/>
      </w:pPr>
      <w:r>
        <w:t xml:space="preserve">Renovation and setup: $70K (financed or stacked on 0% business cards)</w:t>
      </w:r>
    </w:p>
    <w:p>
      <w:pPr>
        <w:numPr>
          <w:ilvl w:val="0"/>
          <w:numId w:val="1161"/>
        </w:numPr>
        <w:pStyle w:val="Compact"/>
      </w:pPr>
      <w:r>
        <w:t xml:space="preserve">Financing needed: $160K instead of $180K</w:t>
      </w:r>
    </w:p>
    <w:p>
      <w:pPr>
        <w:pStyle w:val="FirstParagraph"/>
      </w:pPr>
      <w:r>
        <w:t xml:space="preserve">Result at the end of Year 2:</w:t>
      </w:r>
    </w:p>
    <w:p>
      <w:pPr>
        <w:numPr>
          <w:ilvl w:val="0"/>
          <w:numId w:val="1162"/>
        </w:numPr>
        <w:pStyle w:val="Compact"/>
      </w:pPr>
      <w:r>
        <w:t xml:space="preserve">Property 1: $24,000 cash flow + $5,500 tax write-off + $5,000 equity = $34,500 of impact</w:t>
      </w:r>
    </w:p>
    <w:p>
      <w:pPr>
        <w:numPr>
          <w:ilvl w:val="0"/>
          <w:numId w:val="1162"/>
        </w:numPr>
        <w:pStyle w:val="Compact"/>
      </w:pPr>
      <w:r>
        <w:t xml:space="preserve">Property 2: $18,000 cash flow (conservative, lower debt service) + $4,000 write-off + $4,000 equity = $26,000 of impact</w:t>
      </w:r>
    </w:p>
    <w:p>
      <w:pPr>
        <w:numPr>
          <w:ilvl w:val="0"/>
          <w:numId w:val="1162"/>
        </w:numPr>
        <w:pStyle w:val="Compact"/>
      </w:pPr>
      <w:r>
        <w:t xml:space="preserve">Combined net cash flow: $42,000 a year</w:t>
      </w:r>
    </w:p>
    <w:p>
      <w:pPr>
        <w:numPr>
          <w:ilvl w:val="0"/>
          <w:numId w:val="1162"/>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3"/>
        </w:numPr>
        <w:pStyle w:val="Compact"/>
      </w:pPr>
      <w:r>
        <w:t xml:space="preserve">Property 1: $250K value, $200K of debt after the refi, generating $24K a year net</w:t>
      </w:r>
    </w:p>
    <w:p>
      <w:pPr>
        <w:numPr>
          <w:ilvl w:val="0"/>
          <w:numId w:val="1163"/>
        </w:numPr>
        <w:pStyle w:val="Compact"/>
      </w:pPr>
      <w:r>
        <w:t xml:space="preserve">Property 2: $200K value, $160K of debt, generating $18K a year net</w:t>
      </w:r>
    </w:p>
    <w:p>
      <w:pPr>
        <w:numPr>
          <w:ilvl w:val="0"/>
          <w:numId w:val="1163"/>
        </w:numPr>
        <w:pStyle w:val="Compact"/>
      </w:pPr>
      <w:r>
        <w:t xml:space="preserve">Combined cash flow: $3,500 a month</w:t>
      </w:r>
    </w:p>
    <w:p>
      <w:pPr>
        <w:numPr>
          <w:ilvl w:val="0"/>
          <w:numId w:val="1163"/>
        </w:numPr>
        <w:pStyle w:val="Compact"/>
      </w:pPr>
      <w:r>
        <w:t xml:space="preserve">Combined write-offs: ~$9,500 a year</w:t>
      </w:r>
    </w:p>
    <w:p>
      <w:pPr>
        <w:numPr>
          <w:ilvl w:val="0"/>
          <w:numId w:val="1163"/>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just as Myla’s did.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4"/>
        </w:numPr>
        <w:pStyle w:val="Compact"/>
      </w:pPr>
      <w:r>
        <w:t xml:space="preserve">3 properties generating ~$60,000 a year net after all expenses and debt service</w:t>
      </w:r>
    </w:p>
    <w:p>
      <w:pPr>
        <w:numPr>
          <w:ilvl w:val="0"/>
          <w:numId w:val="1164"/>
        </w:numPr>
        <w:pStyle w:val="Compact"/>
      </w:pPr>
      <w:r>
        <w:t xml:space="preserve">Tax benefits across the portfolio: ~$14,000 a year</w:t>
      </w:r>
    </w:p>
    <w:p>
      <w:pPr>
        <w:numPr>
          <w:ilvl w:val="0"/>
          <w:numId w:val="1164"/>
        </w:numPr>
        <w:pStyle w:val="Compact"/>
      </w:pPr>
      <w:r>
        <w:t xml:space="preserve">Combined portfolio value: $650K+</w:t>
      </w:r>
    </w:p>
    <w:p>
      <w:pPr>
        <w:numPr>
          <w:ilvl w:val="0"/>
          <w:numId w:val="1164"/>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5"/>
        </w:numPr>
        <w:pStyle w:val="Compact"/>
      </w:pPr>
      <w:r>
        <w:t xml:space="preserve">Read every review. The negative ones are your roadmap.</w:t>
      </w:r>
    </w:p>
    <w:p>
      <w:pPr>
        <w:numPr>
          <w:ilvl w:val="0"/>
          <w:numId w:val="1165"/>
        </w:numPr>
        <w:pStyle w:val="Compact"/>
      </w:pPr>
      <w:r>
        <w:t xml:space="preserve">Respond to 100% of reviews within 24 hours, you or your VA: appreciative for the good ones, solution-focused for the bad.</w:t>
      </w:r>
    </w:p>
    <w:p>
      <w:pPr>
        <w:numPr>
          <w:ilvl w:val="0"/>
          <w:numId w:val="1165"/>
        </w:numPr>
        <w:pStyle w:val="Compact"/>
      </w:pPr>
      <w:r>
        <w:t xml:space="preserve">Track patterns. Repeated mentions of slow WiFi or weak hot water will bleed revenue until you fix them.</w:t>
      </w:r>
    </w:p>
    <w:p>
      <w:pPr>
        <w:numPr>
          <w:ilvl w:val="0"/>
          <w:numId w:val="1165"/>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6"/>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6"/>
        </w:numPr>
        <w:pStyle w:val="Compact"/>
      </w:pPr>
      <w:r>
        <w:rPr>
          <w:bCs/>
          <w:b/>
        </w:rPr>
        <w:t xml:space="preserve">Tune by season.</w:t>
      </w:r>
      <w:r>
        <w:t xml:space="preserve"> </w:t>
      </w:r>
      <w:r>
        <w:t xml:space="preserve">Cabin season pricing is not summer pricing.</w:t>
      </w:r>
    </w:p>
    <w:p>
      <w:pPr>
        <w:numPr>
          <w:ilvl w:val="0"/>
          <w:numId w:val="1166"/>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6"/>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7"/>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7"/>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7"/>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7"/>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8"/>
        </w:numPr>
        <w:pStyle w:val="Compact"/>
      </w:pPr>
      <w:r>
        <w:rPr>
          <w:bCs/>
          <w:b/>
        </w:rPr>
        <w:t xml:space="preserve">Vrbo:</w:t>
      </w:r>
      <w:r>
        <w:t xml:space="preserve"> </w:t>
      </w:r>
      <w:r>
        <w:t xml:space="preserve">Slower to build, different audience. Give it 2–3 months. Worth it long-term.</w:t>
      </w:r>
    </w:p>
    <w:p>
      <w:pPr>
        <w:numPr>
          <w:ilvl w:val="0"/>
          <w:numId w:val="1168"/>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8"/>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8"/>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9"/>
        </w:numPr>
        <w:pStyle w:val="Compact"/>
      </w:pPr>
      <w:r>
        <w:t xml:space="preserve">Full 12 months of bank statements showing Airbnb deposits</w:t>
      </w:r>
    </w:p>
    <w:p>
      <w:pPr>
        <w:numPr>
          <w:ilvl w:val="0"/>
          <w:numId w:val="1169"/>
        </w:numPr>
        <w:pStyle w:val="Compact"/>
      </w:pPr>
      <w:r>
        <w:t xml:space="preserve">A profit-and-loss statement for the property</w:t>
      </w:r>
    </w:p>
    <w:p>
      <w:pPr>
        <w:numPr>
          <w:ilvl w:val="0"/>
          <w:numId w:val="1169"/>
        </w:numPr>
        <w:pStyle w:val="Compact"/>
      </w:pPr>
      <w:r>
        <w:t xml:space="preserve">A current appraisal, or budget $400–$600 for a new one</w:t>
      </w:r>
    </w:p>
    <w:p>
      <w:pPr>
        <w:numPr>
          <w:ilvl w:val="0"/>
          <w:numId w:val="1169"/>
        </w:numPr>
        <w:pStyle w:val="Compact"/>
      </w:pPr>
      <w:r>
        <w:t xml:space="preserve">Current mortgage statement (if you bought with cash, like Myla did, there’s no old loan to pay off; the new loan minus closing costs is your cash out)</w:t>
      </w:r>
    </w:p>
    <w:p>
      <w:pPr>
        <w:numPr>
          <w:ilvl w:val="0"/>
          <w:numId w:val="1169"/>
        </w:numPr>
        <w:pStyle w:val="Compact"/>
      </w:pPr>
      <w:r>
        <w:t xml:space="preserve">Title commitment</w:t>
      </w:r>
    </w:p>
    <w:p>
      <w:pPr>
        <w:pStyle w:val="FirstParagraph"/>
      </w:pPr>
      <w:r>
        <w:rPr>
          <w:bCs/>
          <w:b/>
        </w:rPr>
        <w:t xml:space="preserve">What lenders look for:</w:t>
      </w:r>
    </w:p>
    <w:p>
      <w:pPr>
        <w:numPr>
          <w:ilvl w:val="0"/>
          <w:numId w:val="1170"/>
        </w:numPr>
        <w:pStyle w:val="Compact"/>
      </w:pPr>
      <w:r>
        <w:rPr>
          <w:bCs/>
          <w:b/>
        </w:rPr>
        <w:t xml:space="preserve">12 months of STR income history.</w:t>
      </w:r>
      <w:r>
        <w:t xml:space="preserve"> </w:t>
      </w:r>
      <w:r>
        <w:t xml:space="preserve">This is the big one: consistent bookings, seasonal patterns, stability.</w:t>
      </w:r>
    </w:p>
    <w:p>
      <w:pPr>
        <w:numPr>
          <w:ilvl w:val="0"/>
          <w:numId w:val="1170"/>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70"/>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70"/>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1"/>
        </w:numPr>
        <w:pStyle w:val="Compact"/>
      </w:pPr>
      <w:r>
        <w:t xml:space="preserve">Interest rate (rates move; what matters is how your three quotes compare)</w:t>
      </w:r>
    </w:p>
    <w:p>
      <w:pPr>
        <w:numPr>
          <w:ilvl w:val="0"/>
          <w:numId w:val="1171"/>
        </w:numPr>
        <w:pStyle w:val="Compact"/>
      </w:pPr>
      <w:r>
        <w:t xml:space="preserve">Points (typically 1–3)</w:t>
      </w:r>
    </w:p>
    <w:p>
      <w:pPr>
        <w:numPr>
          <w:ilvl w:val="0"/>
          <w:numId w:val="1171"/>
        </w:numPr>
        <w:pStyle w:val="Compact"/>
      </w:pPr>
      <w:r>
        <w:t xml:space="preserve">LTV offered (70%, 75%, occasionally 80)</w:t>
      </w:r>
    </w:p>
    <w:p>
      <w:pPr>
        <w:numPr>
          <w:ilvl w:val="0"/>
          <w:numId w:val="1171"/>
        </w:numPr>
        <w:pStyle w:val="Compact"/>
      </w:pPr>
      <w:r>
        <w:t xml:space="preserve">Closing timeline (30–45 days is typical)</w:t>
      </w:r>
    </w:p>
    <w:p>
      <w:pPr>
        <w:numPr>
          <w:ilvl w:val="0"/>
          <w:numId w:val="1171"/>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2"/>
        </w:numPr>
        <w:pStyle w:val="Compact"/>
      </w:pPr>
      <w:r>
        <w:t xml:space="preserve">The wealth is in the sequence: each property funds and accelerates the next.</w:t>
      </w:r>
    </w:p>
    <w:p>
      <w:pPr>
        <w:numPr>
          <w:ilvl w:val="0"/>
          <w:numId w:val="1172"/>
        </w:numPr>
        <w:pStyle w:val="Compact"/>
      </w:pPr>
      <w:r>
        <w:t xml:space="preserve">The stacking math compounds: ~$34K of new wealth in Year 1, ~$60K in Year 2, ~$85K–$95K in Year 3.</w:t>
      </w:r>
    </w:p>
    <w:p>
      <w:pPr>
        <w:numPr>
          <w:ilvl w:val="0"/>
          <w:numId w:val="1172"/>
        </w:numPr>
        <w:pStyle w:val="Compact"/>
      </w:pPr>
      <w:r>
        <w:t xml:space="preserve">Optimize in order: reviews, then pricing, then amenities, then listing, then platforms.</w:t>
      </w:r>
    </w:p>
    <w:p>
      <w:pPr>
        <w:numPr>
          <w:ilvl w:val="0"/>
          <w:numId w:val="1172"/>
        </w:numPr>
        <w:pStyle w:val="Compact"/>
      </w:pPr>
      <w:r>
        <w:t xml:space="preserve">Nothing outranks a 4.9+ rating. Reviews are your moat; treat every complaint as a task.</w:t>
      </w:r>
    </w:p>
    <w:p>
      <w:pPr>
        <w:numPr>
          <w:ilvl w:val="0"/>
          <w:numId w:val="1172"/>
        </w:numPr>
        <w:pStyle w:val="Compact"/>
      </w:pPr>
      <w:r>
        <w:t xml:space="preserve">Pricing discipline alone adds 10–20% to annual revenue without spending a dollar on the property.</w:t>
      </w:r>
    </w:p>
    <w:p>
      <w:pPr>
        <w:numPr>
          <w:ilvl w:val="0"/>
          <w:numId w:val="1172"/>
        </w:numPr>
        <w:pStyle w:val="Compact"/>
      </w:pPr>
      <w:r>
        <w:t xml:space="preserve">The Refi Playbook runs months 10–14: document everything, shop three lenders, demand a DSCR above 1.2. Expect 70–75% LTV on STR income, not a clean 80.</w:t>
      </w:r>
    </w:p>
    <w:p>
      <w:pPr>
        <w:numPr>
          <w:ilvl w:val="0"/>
          <w:numId w:val="1172"/>
        </w:numPr>
        <w:pStyle w:val="Compact"/>
      </w:pPr>
      <w:r>
        <w:t xml:space="preserve">If the refi doesn’t come, save the cash flow and buy a year later. The plan slows; it doesn’t break. Never make deal two dependent on deal one’s appraisal.</w:t>
      </w:r>
    </w:p>
    <w:p>
      <w:pPr>
        <w:numPr>
          <w:ilvl w:val="0"/>
          <w:numId w:val="1172"/>
        </w:numPr>
        <w:pStyle w:val="Compact"/>
      </w:pPr>
      <w:r>
        <w:t xml:space="preserve">Myla’s refi was the pure BRRRR: cash purchase, new loan at 75–80% of the appraisal, most of her capital back. And she still owns the asset.</w:t>
      </w:r>
    </w:p>
    <w:p>
      <w:pPr>
        <w:numPr>
          <w:ilvl w:val="0"/>
          <w:numId w:val="1172"/>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3"/>
        </w:numPr>
        <w:pStyle w:val="Compact"/>
      </w:pPr>
      <w:r>
        <w:t xml:space="preserve">You don’t need ten doors. Three good ones will do it.</w:t>
      </w:r>
    </w:p>
    <w:p>
      <w:pPr>
        <w:numPr>
          <w:ilvl w:val="0"/>
          <w:numId w:val="1173"/>
        </w:numPr>
        <w:pStyle w:val="Compact"/>
      </w:pPr>
      <w:r>
        <w:t xml:space="preserve">You don’t need to flip homes. You need to keep them.</w:t>
      </w:r>
    </w:p>
    <w:p>
      <w:pPr>
        <w:numPr>
          <w:ilvl w:val="0"/>
          <w:numId w:val="1173"/>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4"/>
        </w:numPr>
        <w:pStyle w:val="Compact"/>
      </w:pPr>
      <w:r>
        <w:t xml:space="preserve">Property 1 (years 1–5): $2,000/month net = $24,000/year</w:t>
      </w:r>
    </w:p>
    <w:p>
      <w:pPr>
        <w:numPr>
          <w:ilvl w:val="0"/>
          <w:numId w:val="1174"/>
        </w:numPr>
        <w:pStyle w:val="Compact"/>
      </w:pPr>
      <w:r>
        <w:t xml:space="preserve">Property 2 (added year 2): $1,800/month net = $21,600/year</w:t>
      </w:r>
    </w:p>
    <w:p>
      <w:pPr>
        <w:numPr>
          <w:ilvl w:val="0"/>
          <w:numId w:val="1174"/>
        </w:numPr>
        <w:pStyle w:val="Compact"/>
      </w:pPr>
      <w:r>
        <w:t xml:space="preserve">Property 3 (added year 3): $1,700/month net = $20,400/year</w:t>
      </w:r>
    </w:p>
    <w:p>
      <w:pPr>
        <w:numPr>
          <w:ilvl w:val="0"/>
          <w:numId w:val="1174"/>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5"/>
        </w:numPr>
        <w:pStyle w:val="Compact"/>
      </w:pPr>
      <w:r>
        <w:t xml:space="preserve">Property 1 ($250K): $6,250/year</w:t>
      </w:r>
    </w:p>
    <w:p>
      <w:pPr>
        <w:numPr>
          <w:ilvl w:val="0"/>
          <w:numId w:val="1175"/>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6"/>
        </w:numPr>
        <w:pStyle w:val="Compact"/>
      </w:pPr>
      <w:r>
        <w:t xml:space="preserve">Building depreciation (27.5-year schedule): ~$7,000 per property per year</w:t>
      </w:r>
    </w:p>
    <w:p>
      <w:pPr>
        <w:numPr>
          <w:ilvl w:val="0"/>
          <w:numId w:val="1176"/>
        </w:numPr>
        <w:pStyle w:val="Compact"/>
      </w:pPr>
      <w:r>
        <w:t xml:space="preserve">Furniture depreciation (5-year accelerated): ~$3,000–$5,000 per property per year, front-loaded</w:t>
      </w:r>
    </w:p>
    <w:p>
      <w:pPr>
        <w:numPr>
          <w:ilvl w:val="0"/>
          <w:numId w:val="1176"/>
        </w:numPr>
        <w:pStyle w:val="Compact"/>
      </w:pPr>
      <w:r>
        <w:t xml:space="preserve">Operating expenses: fully deductible</w:t>
      </w:r>
    </w:p>
    <w:p>
      <w:pPr>
        <w:numPr>
          <w:ilvl w:val="0"/>
          <w:numId w:val="1176"/>
        </w:numPr>
        <w:pStyle w:val="Compact"/>
      </w:pPr>
      <w:r>
        <w:t xml:space="preserve">Mortgage interest (year 1): ~$8,000–$10,000 per property, decreasing over time</w:t>
      </w:r>
    </w:p>
    <w:p>
      <w:pPr>
        <w:pStyle w:val="FirstParagraph"/>
      </w:pPr>
      <w:r>
        <w:t xml:space="preserve">Add those lines up and a single STR can shelter $18,000–$22,000 a year in its early years; the accelerated furniture depreciation burns off over time.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With properties arriving one at a time, those conservative deductions total $145.5K.</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7"/>
        </w:numPr>
        <w:pStyle w:val="Compact"/>
      </w:pPr>
      <w:r>
        <w:t xml:space="preserve">Property 1: ~$45,000/year</w:t>
      </w:r>
    </w:p>
    <w:p>
      <w:pPr>
        <w:numPr>
          <w:ilvl w:val="0"/>
          <w:numId w:val="1177"/>
        </w:numPr>
        <w:pStyle w:val="Compact"/>
      </w:pPr>
      <w:r>
        <w:t xml:space="preserve">Property 2: ~$38,000/year (the $160K loan keeps its debt service down)</w:t>
      </w:r>
    </w:p>
    <w:p>
      <w:pPr>
        <w:numPr>
          <w:ilvl w:val="0"/>
          <w:numId w:val="1177"/>
        </w:numPr>
        <w:pStyle w:val="Compact"/>
      </w:pPr>
      <w:r>
        <w:t xml:space="preserve">Property 3: ~$38,000/year</w:t>
      </w:r>
    </w:p>
    <w:p>
      <w:pPr>
        <w:numPr>
          <w:ilvl w:val="0"/>
          <w:numId w:val="1177"/>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78"/>
        </w:numPr>
        <w:pStyle w:val="Compact"/>
      </w:pPr>
      <w:r>
        <w:t xml:space="preserve">Annual net cash flow: $24,000</w:t>
      </w:r>
    </w:p>
    <w:p>
      <w:pPr>
        <w:numPr>
          <w:ilvl w:val="0"/>
          <w:numId w:val="1178"/>
        </w:numPr>
        <w:pStyle w:val="Compact"/>
      </w:pPr>
      <w:r>
        <w:t xml:space="preserve">Appreciation: $6,250</w:t>
      </w:r>
    </w:p>
    <w:p>
      <w:pPr>
        <w:numPr>
          <w:ilvl w:val="0"/>
          <w:numId w:val="1178"/>
        </w:numPr>
        <w:pStyle w:val="Compact"/>
      </w:pPr>
      <w:r>
        <w:t xml:space="preserve">Tax shelter value: $12,000 (the deductions you create; their cash value depends on your bracket)</w:t>
      </w:r>
    </w:p>
    <w:p>
      <w:pPr>
        <w:numPr>
          <w:ilvl w:val="0"/>
          <w:numId w:val="1178"/>
        </w:numPr>
        <w:pStyle w:val="Compact"/>
      </w:pPr>
      <w:r>
        <w:t xml:space="preserve">Carrying costs paid: $45,000 (already inside the net cash flow figure)</w:t>
      </w:r>
    </w:p>
    <w:p>
      <w:pPr>
        <w:numPr>
          <w:ilvl w:val="0"/>
          <w:numId w:val="1178"/>
        </w:numPr>
        <w:pStyle w:val="Compact"/>
      </w:pPr>
      <w:r>
        <w:t xml:space="preserve">Net wealth increase:</w:t>
      </w:r>
      <w:r>
        <w:t xml:space="preserve"> </w:t>
      </w:r>
      <w:r>
        <w:rPr>
          <w:bCs/>
          <w:b/>
        </w:rPr>
        <w:t xml:space="preserve">$42,250</w:t>
      </w:r>
    </w:p>
    <w:p>
      <w:pPr>
        <w:numPr>
          <w:ilvl w:val="0"/>
          <w:numId w:val="1178"/>
        </w:numPr>
        <w:pStyle w:val="Compact"/>
      </w:pPr>
      <w:r>
        <w:t xml:space="preserve">Cumulative:</w:t>
      </w:r>
      <w:r>
        <w:t xml:space="preserve"> </w:t>
      </w:r>
      <w:r>
        <w:rPr>
          <w:bCs/>
          <w:b/>
        </w:rPr>
        <w:t xml:space="preserve">$42,250</w:t>
      </w:r>
    </w:p>
    <w:p>
      <w:pPr>
        <w:pStyle w:val="FirstParagraph"/>
      </w:pPr>
      <w:r>
        <w:rPr>
          <w:bCs/>
          <w:b/>
        </w:rPr>
        <w:t xml:space="preserve">Year 2: two properties</w:t>
      </w:r>
    </w:p>
    <w:p>
      <w:pPr>
        <w:pStyle w:val="BodyText"/>
      </w:pPr>
      <w:r>
        <w:t xml:space="preserve">At the end of Year 1 you refi Property 1 and pull ~$45K after closing costs (if it doesn’t, Chapter 17’s fallback applies: buy a year later). You saved $24K of cash flow. Roughly $69K available. Property 2: $40K down, $160K financed, setup on 0% cards, and the remaining ~$29K covers closing and starts the reserve.</w:t>
      </w:r>
    </w:p>
    <w:p>
      <w:pPr>
        <w:numPr>
          <w:ilvl w:val="0"/>
          <w:numId w:val="1179"/>
        </w:numPr>
        <w:pStyle w:val="Compact"/>
      </w:pPr>
      <w:r>
        <w:t xml:space="preserve">Annual net cash flow: $45,600</w:t>
      </w:r>
    </w:p>
    <w:p>
      <w:pPr>
        <w:numPr>
          <w:ilvl w:val="0"/>
          <w:numId w:val="1179"/>
        </w:numPr>
        <w:pStyle w:val="Compact"/>
      </w:pPr>
      <w:r>
        <w:t xml:space="preserve">Appreciation: $11,250</w:t>
      </w:r>
    </w:p>
    <w:p>
      <w:pPr>
        <w:numPr>
          <w:ilvl w:val="0"/>
          <w:numId w:val="1179"/>
        </w:numPr>
        <w:pStyle w:val="Compact"/>
      </w:pPr>
      <w:r>
        <w:t xml:space="preserve">Tax shelter: $22,000</w:t>
      </w:r>
    </w:p>
    <w:p>
      <w:pPr>
        <w:numPr>
          <w:ilvl w:val="0"/>
          <w:numId w:val="1179"/>
        </w:numPr>
        <w:pStyle w:val="Compact"/>
      </w:pPr>
      <w:r>
        <w:t xml:space="preserve">Carrying costs paid: $83,000</w:t>
      </w:r>
    </w:p>
    <w:p>
      <w:pPr>
        <w:numPr>
          <w:ilvl w:val="0"/>
          <w:numId w:val="1179"/>
        </w:numPr>
        <w:pStyle w:val="Compact"/>
      </w:pPr>
      <w:r>
        <w:t xml:space="preserve">Net wealth increase:</w:t>
      </w:r>
      <w:r>
        <w:t xml:space="preserve"> </w:t>
      </w:r>
      <w:r>
        <w:rPr>
          <w:bCs/>
          <w:b/>
        </w:rPr>
        <w:t xml:space="preserve">$78,850</w:t>
      </w:r>
    </w:p>
    <w:p>
      <w:pPr>
        <w:numPr>
          <w:ilvl w:val="0"/>
          <w:numId w:val="1179"/>
        </w:numPr>
        <w:pStyle w:val="Compact"/>
      </w:pPr>
      <w:r>
        <w:t xml:space="preserve">Cumulative:</w:t>
      </w:r>
      <w:r>
        <w:t xml:space="preserve"> </w:t>
      </w:r>
      <w:r>
        <w:rPr>
          <w:bCs/>
          <w:b/>
        </w:rPr>
        <w:t xml:space="preserve">$121,100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80"/>
        </w:numPr>
        <w:pStyle w:val="Compact"/>
      </w:pPr>
      <w:r>
        <w:t xml:space="preserve">Annual net cash flow: $66,000</w:t>
      </w:r>
    </w:p>
    <w:p>
      <w:pPr>
        <w:numPr>
          <w:ilvl w:val="0"/>
          <w:numId w:val="1180"/>
        </w:numPr>
        <w:pStyle w:val="Compact"/>
      </w:pPr>
      <w:r>
        <w:t xml:space="preserve">Appreciation: $16,250</w:t>
      </w:r>
    </w:p>
    <w:p>
      <w:pPr>
        <w:numPr>
          <w:ilvl w:val="0"/>
          <w:numId w:val="1180"/>
        </w:numPr>
        <w:pStyle w:val="Compact"/>
      </w:pPr>
      <w:r>
        <w:t xml:space="preserve">Tax shelter: $31,500</w:t>
      </w:r>
    </w:p>
    <w:p>
      <w:pPr>
        <w:numPr>
          <w:ilvl w:val="0"/>
          <w:numId w:val="1180"/>
        </w:numPr>
        <w:pStyle w:val="Compact"/>
      </w:pPr>
      <w:r>
        <w:t xml:space="preserve">Carrying costs paid: $121,000</w:t>
      </w:r>
    </w:p>
    <w:p>
      <w:pPr>
        <w:numPr>
          <w:ilvl w:val="0"/>
          <w:numId w:val="1180"/>
        </w:numPr>
        <w:pStyle w:val="Compact"/>
      </w:pPr>
      <w:r>
        <w:t xml:space="preserve">Net wealth increase:</w:t>
      </w:r>
      <w:r>
        <w:t xml:space="preserve"> </w:t>
      </w:r>
      <w:r>
        <w:rPr>
          <w:bCs/>
          <w:b/>
        </w:rPr>
        <w:t xml:space="preserve">$113,750</w:t>
      </w:r>
    </w:p>
    <w:p>
      <w:pPr>
        <w:numPr>
          <w:ilvl w:val="0"/>
          <w:numId w:val="1180"/>
        </w:numPr>
        <w:pStyle w:val="Compact"/>
      </w:pPr>
      <w:r>
        <w:t xml:space="preserve">Cumulative:</w:t>
      </w:r>
      <w:r>
        <w:t xml:space="preserve"> </w:t>
      </w:r>
      <w:r>
        <w:rPr>
          <w:bCs/>
          <w:b/>
        </w:rPr>
        <w:t xml:space="preserve">$234,850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1"/>
        </w:numPr>
        <w:pStyle w:val="Compact"/>
      </w:pPr>
      <w:r>
        <w:t xml:space="preserve">Annual net cash flow: $85,200</w:t>
      </w:r>
    </w:p>
    <w:p>
      <w:pPr>
        <w:numPr>
          <w:ilvl w:val="0"/>
          <w:numId w:val="1181"/>
        </w:numPr>
        <w:pStyle w:val="Compact"/>
      </w:pPr>
      <w:r>
        <w:t xml:space="preserve">Appreciation: $21,250</w:t>
      </w:r>
    </w:p>
    <w:p>
      <w:pPr>
        <w:numPr>
          <w:ilvl w:val="0"/>
          <w:numId w:val="1181"/>
        </w:numPr>
        <w:pStyle w:val="Compact"/>
      </w:pPr>
      <w:r>
        <w:t xml:space="preserve">Tax shelter: $40,000</w:t>
      </w:r>
    </w:p>
    <w:p>
      <w:pPr>
        <w:numPr>
          <w:ilvl w:val="0"/>
          <w:numId w:val="1181"/>
        </w:numPr>
        <w:pStyle w:val="Compact"/>
      </w:pPr>
      <w:r>
        <w:t xml:space="preserve">Carrying costs paid: $157,000</w:t>
      </w:r>
    </w:p>
    <w:p>
      <w:pPr>
        <w:numPr>
          <w:ilvl w:val="0"/>
          <w:numId w:val="1181"/>
        </w:numPr>
        <w:pStyle w:val="Compact"/>
      </w:pPr>
      <w:r>
        <w:t xml:space="preserve">Net wealth increase:</w:t>
      </w:r>
      <w:r>
        <w:t xml:space="preserve"> </w:t>
      </w:r>
      <w:r>
        <w:rPr>
          <w:bCs/>
          <w:b/>
        </w:rPr>
        <w:t xml:space="preserve">$146,450</w:t>
      </w:r>
    </w:p>
    <w:p>
      <w:pPr>
        <w:numPr>
          <w:ilvl w:val="0"/>
          <w:numId w:val="1181"/>
        </w:numPr>
        <w:pStyle w:val="Compact"/>
      </w:pPr>
      <w:r>
        <w:t xml:space="preserve">Cumulative:</w:t>
      </w:r>
      <w:r>
        <w:t xml:space="preserve"> </w:t>
      </w:r>
      <w:r>
        <w:rPr>
          <w:bCs/>
          <w:b/>
        </w:rPr>
        <w:t xml:space="preserve">$381,300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2"/>
        </w:numPr>
        <w:pStyle w:val="Compact"/>
      </w:pPr>
      <w:r>
        <w:t xml:space="preserve">Annual net cash flow: $91,200</w:t>
      </w:r>
    </w:p>
    <w:p>
      <w:pPr>
        <w:numPr>
          <w:ilvl w:val="0"/>
          <w:numId w:val="1182"/>
        </w:numPr>
        <w:pStyle w:val="Compact"/>
      </w:pPr>
      <w:r>
        <w:t xml:space="preserve">Appreciation: $21,250</w:t>
      </w:r>
    </w:p>
    <w:p>
      <w:pPr>
        <w:numPr>
          <w:ilvl w:val="0"/>
          <w:numId w:val="1182"/>
        </w:numPr>
        <w:pStyle w:val="Compact"/>
      </w:pPr>
      <w:r>
        <w:t xml:space="preserve">Tax shelter: $40,000</w:t>
      </w:r>
    </w:p>
    <w:p>
      <w:pPr>
        <w:numPr>
          <w:ilvl w:val="0"/>
          <w:numId w:val="1182"/>
        </w:numPr>
        <w:pStyle w:val="Compact"/>
      </w:pPr>
      <w:r>
        <w:t xml:space="preserve">Net wealth increase:</w:t>
      </w:r>
      <w:r>
        <w:t xml:space="preserve"> </w:t>
      </w:r>
      <w:r>
        <w:rPr>
          <w:bCs/>
          <w:b/>
        </w:rPr>
        <w:t xml:space="preserve">$152,450</w:t>
      </w:r>
    </w:p>
    <w:p>
      <w:pPr>
        <w:numPr>
          <w:ilvl w:val="0"/>
          <w:numId w:val="1182"/>
        </w:numPr>
        <w:pStyle w:val="Compact"/>
      </w:pPr>
      <w:r>
        <w:t xml:space="preserve">Cumulative:</w:t>
      </w:r>
      <w:r>
        <w:t xml:space="preserve"> </w:t>
      </w:r>
      <w:r>
        <w:rPr>
          <w:bCs/>
          <w:b/>
        </w:rPr>
        <w:t xml:space="preserve">$533,750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Debt outstanding at year 5</w:t>
            </w:r>
          </w:p>
        </w:tc>
        <w:tc>
          <w:tcPr/>
          <w:p>
            <w:pPr>
              <w:pStyle w:val="Compact"/>
              <w:jc w:val="left"/>
            </w:pPr>
            <w:r>
              <w:t xml:space="preserve">~$710K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shelter value</w:t>
            </w:r>
          </w:p>
        </w:tc>
        <w:tc>
          <w:tcPr/>
          <w:p>
            <w:pPr>
              <w:pStyle w:val="Compact"/>
              <w:jc w:val="left"/>
            </w:pPr>
            <w:r>
              <w:t xml:space="preserve">$145.5K</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wealth created</w:t>
            </w:r>
          </w:p>
        </w:tc>
        <w:tc>
          <w:tcPr/>
          <w:p>
            <w:pPr>
              <w:pStyle w:val="Compact"/>
              <w:jc w:val="left"/>
            </w:pPr>
            <w:r>
              <w:rPr>
                <w:bCs/>
                <w:b/>
              </w:rPr>
              <w:t xml:space="preserve">$533,750</w:t>
            </w:r>
          </w:p>
        </w:tc>
      </w:tr>
    </w:tbl>
    <w:p>
      <w:pPr>
        <w:pStyle w:val="BodyText"/>
      </w:pPr>
      <w:r>
        <w:t xml:space="preserve">You deployed $300K of capital, part of it recycled through the Property 1 refinance and the rest generated by the portfolio’s own cash flow rather than pulled from savings, and created $533,750 in net worth. That’s a 178% return on deployed capital, while generating $312K of income you could actually spend along the way. The debt stays honest: $200K on Property 1 after the refi, $160K on Property 2, $175K each on 3 and 4, about $710K, no hidden equity pulls.</w:t>
      </w:r>
    </w:p>
    <w:p>
      <w:pPr>
        <w:pStyle w:val="BodyText"/>
      </w:pPr>
      <w:r>
        <w:t xml:space="preserve">By year 5: $7,600 a month in passive income and a portfolio worth around $925K ($850K of purchases plus the $76K of appreciation), roughly $215K of it your equity once the ~$710K of debt is netted out, on a few hours a week of real work.</w:t>
      </w:r>
    </w:p>
    <w:p>
      <w:pPr>
        <w:pStyle w:val="BodyText"/>
      </w:pPr>
      <w:r>
        <w:t xml:space="preserve">Compare the alternative. The S&amp;P 500 at its 10% long-run average turns $300K into about $483K in five years, with no leverage, no control, and no income to spend today.</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 So here’s the comparison.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(30–65%+ cash-on-cash in year one, 20–30% after)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3"/>
        </w:numPr>
        <w:pStyle w:val="Compact"/>
      </w:pPr>
      <w:r>
        <w:rPr>
          <w:bCs/>
          <w:b/>
        </w:rPr>
        <w:t xml:space="preserve">Think:</w:t>
      </w:r>
      <w:r>
        <w:t xml:space="preserve"> </w:t>
      </w:r>
      <w:r>
        <w:t xml:space="preserve">Research your market. Run the numbers. Build your plan. This should take 2–4 weeks, not six months.</w:t>
      </w:r>
    </w:p>
    <w:p>
      <w:pPr>
        <w:numPr>
          <w:ilvl w:val="0"/>
          <w:numId w:val="1183"/>
        </w:numPr>
        <w:pStyle w:val="Compact"/>
      </w:pPr>
      <w:r>
        <w:rPr>
          <w:bCs/>
          <w:b/>
        </w:rPr>
        <w:t xml:space="preserve">Do:</w:t>
      </w:r>
      <w:r>
        <w:t xml:space="preserve"> </w:t>
      </w:r>
      <w:r>
        <w:t xml:space="preserve">Execute. Buy the property. Launch the operation. This is where everything changes.</w:t>
      </w:r>
    </w:p>
    <w:p>
      <w:pPr>
        <w:numPr>
          <w:ilvl w:val="0"/>
          <w:numId w:val="1183"/>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84"/>
        </w:numPr>
        <w:pStyle w:val="Compact"/>
      </w:pPr>
      <w:r>
        <w:t xml:space="preserve">Capital deployed: ~$150K across down payment, renovation, and setup (a lighter turnkey entry can start far smaller; see below)</w:t>
      </w:r>
    </w:p>
    <w:p>
      <w:pPr>
        <w:numPr>
          <w:ilvl w:val="0"/>
          <w:numId w:val="1184"/>
        </w:numPr>
        <w:pStyle w:val="Compact"/>
      </w:pPr>
      <w:r>
        <w:t xml:space="preserve">Gross revenue by month 6: ~$35K; by year end: $70K+</w:t>
      </w:r>
    </w:p>
    <w:p>
      <w:pPr>
        <w:numPr>
          <w:ilvl w:val="0"/>
          <w:numId w:val="1184"/>
        </w:numPr>
        <w:pStyle w:val="Compact"/>
      </w:pPr>
      <w:r>
        <w:t xml:space="preserve">Net cash flow: $24,000; net worth increase: $42,250</w:t>
      </w:r>
    </w:p>
    <w:p>
      <w:pPr>
        <w:numPr>
          <w:ilvl w:val="0"/>
          <w:numId w:val="1184"/>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5"/>
        </w:numPr>
        <w:pStyle w:val="Compact"/>
      </w:pPr>
      <w:r>
        <w:t xml:space="preserve">Property 2: $200K purchase, $40K down, $160K financed, setup on 0% cards</w:t>
      </w:r>
    </w:p>
    <w:p>
      <w:pPr>
        <w:numPr>
          <w:ilvl w:val="0"/>
          <w:numId w:val="1185"/>
        </w:numPr>
        <w:pStyle w:val="Compact"/>
      </w:pPr>
      <w:r>
        <w:t xml:space="preserve">Combined net cash flow: $45,600 stabilized (closer to $35K if your launch lands mid-year)</w:t>
      </w:r>
    </w:p>
    <w:p>
      <w:pPr>
        <w:numPr>
          <w:ilvl w:val="0"/>
          <w:numId w:val="1185"/>
        </w:numPr>
        <w:pStyle w:val="Compact"/>
      </w:pPr>
      <w:r>
        <w:t xml:space="preserve">Net worth increase: $78,850; cumulative: $121,100</w:t>
      </w:r>
    </w:p>
    <w:p>
      <w:pPr>
        <w:numPr>
          <w:ilvl w:val="0"/>
          <w:numId w:val="1185"/>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6"/>
        </w:numPr>
        <w:pStyle w:val="Compact"/>
      </w:pPr>
      <w:r>
        <w:t xml:space="preserve">Property 3: $200K purchase, funded by saved portfolio cash flow, setup on 0% cards</w:t>
      </w:r>
    </w:p>
    <w:p>
      <w:pPr>
        <w:numPr>
          <w:ilvl w:val="0"/>
          <w:numId w:val="1186"/>
        </w:numPr>
        <w:pStyle w:val="Compact"/>
      </w:pPr>
      <w:r>
        <w:t xml:space="preserve">Combined net cash flow: $66,000 stabilized</w:t>
      </w:r>
    </w:p>
    <w:p>
      <w:pPr>
        <w:numPr>
          <w:ilvl w:val="0"/>
          <w:numId w:val="1186"/>
        </w:numPr>
        <w:pStyle w:val="Compact"/>
      </w:pPr>
      <w:r>
        <w:t xml:space="preserve">Net worth increase: $113,750; cumulative: $234,850</w:t>
      </w:r>
    </w:p>
    <w:p>
      <w:pPr>
        <w:numPr>
          <w:ilvl w:val="0"/>
          <w:numId w:val="1186"/>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7"/>
        </w:numPr>
        <w:pStyle w:val="Compact"/>
      </w:pPr>
      <w:r>
        <w:t xml:space="preserve">Property 4: $200K purchase, funded by portfolio cash flow</w:t>
      </w:r>
    </w:p>
    <w:p>
      <w:pPr>
        <w:numPr>
          <w:ilvl w:val="0"/>
          <w:numId w:val="1187"/>
        </w:numPr>
        <w:pStyle w:val="Compact"/>
      </w:pPr>
      <w:r>
        <w:t xml:space="preserve">Combined net cash flow: $85,200 stabilized</w:t>
      </w:r>
    </w:p>
    <w:p>
      <w:pPr>
        <w:numPr>
          <w:ilvl w:val="0"/>
          <w:numId w:val="1187"/>
        </w:numPr>
        <w:pStyle w:val="Compact"/>
      </w:pPr>
      <w:r>
        <w:t xml:space="preserve">Net worth increase: $146,450; cumulative: $381,300</w:t>
      </w:r>
    </w:p>
    <w:p>
      <w:pPr>
        <w:numPr>
          <w:ilvl w:val="0"/>
          <w:numId w:val="1187"/>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8"/>
        </w:numPr>
        <w:pStyle w:val="Compact"/>
      </w:pPr>
      <w:r>
        <w:t xml:space="preserve">Combined net cash flow: $91,200</w:t>
      </w:r>
    </w:p>
    <w:p>
      <w:pPr>
        <w:numPr>
          <w:ilvl w:val="0"/>
          <w:numId w:val="1188"/>
        </w:numPr>
        <w:pStyle w:val="Compact"/>
      </w:pPr>
      <w:r>
        <w:t xml:space="preserve">Net worth increase: $152,450; cumulative: $533,750</w:t>
      </w:r>
    </w:p>
    <w:p>
      <w:pPr>
        <w:numPr>
          <w:ilvl w:val="0"/>
          <w:numId w:val="1188"/>
        </w:numPr>
        <w:pStyle w:val="Compact"/>
      </w:pPr>
      <w:r>
        <w:t xml:space="preserve">Portfolio value: ~$925K including appreciation</w:t>
      </w:r>
    </w:p>
    <w:p>
      <w:pPr>
        <w:numPr>
          <w:ilvl w:val="0"/>
          <w:numId w:val="1188"/>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as long as you understand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3"/>
    <w:bookmarkStart w:id="224" w:name="chapter-summary-17"/>
    <w:p>
      <w:pPr>
        <w:pStyle w:val="Heading3"/>
      </w:pPr>
      <w:r>
        <w:t xml:space="preserve">Chapter Summary</w:t>
      </w:r>
    </w:p>
    <w:p>
      <w:pPr>
        <w:numPr>
          <w:ilvl w:val="0"/>
          <w:numId w:val="1189"/>
        </w:numPr>
        <w:pStyle w:val="Compact"/>
      </w:pPr>
      <w:r>
        <w:t xml:space="preserve">Five focused years and a real asset beat twenty distracted ones.</w:t>
      </w:r>
    </w:p>
    <w:p>
      <w:pPr>
        <w:numPr>
          <w:ilvl w:val="0"/>
          <w:numId w:val="1189"/>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9"/>
        </w:numPr>
        <w:pStyle w:val="Compact"/>
      </w:pPr>
      <w:r>
        <w:t xml:space="preserve">The Wealth Equation: net cash flow + appreciation + tax savings, with debt service already paid inside the net. Run it before you buy anything.</w:t>
      </w:r>
    </w:p>
    <w:p>
      <w:pPr>
        <w:numPr>
          <w:ilvl w:val="0"/>
          <w:numId w:val="1189"/>
        </w:numPr>
        <w:pStyle w:val="Compact"/>
      </w:pPr>
      <w:r>
        <w:t xml:space="preserve">The 5-year model: $300K deployed becomes $533,750 of new net worth, plus $312K of spendable income along the way.</w:t>
      </w:r>
    </w:p>
    <w:p>
      <w:pPr>
        <w:numPr>
          <w:ilvl w:val="0"/>
          <w:numId w:val="1189"/>
        </w:numPr>
        <w:pStyle w:val="Compact"/>
      </w:pPr>
      <w:r>
        <w:t xml:space="preserve">Rural STRs win on return and control; they lose on liquidity and labor. That’s the trade, and it’s worth it for the right person.</w:t>
      </w:r>
    </w:p>
    <w:p>
      <w:pPr>
        <w:numPr>
          <w:ilvl w:val="0"/>
          <w:numId w:val="1189"/>
        </w:numPr>
        <w:pStyle w:val="Compact"/>
      </w:pPr>
      <w:r>
        <w:t xml:space="preserve">Operators move at 70% clarity. Dreamers wait for 100%.</w:t>
      </w:r>
    </w:p>
    <w:p>
      <w:pPr>
        <w:numPr>
          <w:ilvl w:val="0"/>
          <w:numId w:val="1189"/>
        </w:numPr>
        <w:pStyle w:val="Compact"/>
      </w:pPr>
      <w:r>
        <w:t xml:space="preserve">Know your Freedom Number. Three to four good cabins is a full-time income without full-time hours.</w:t>
      </w:r>
    </w:p>
    <w:p>
      <w:pPr>
        <w:numPr>
          <w:ilvl w:val="0"/>
          <w:numId w:val="1189"/>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90"/>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90"/>
        </w:numPr>
        <w:pStyle w:val="Compact"/>
      </w:pPr>
      <w:r>
        <w:rPr>
          <w:bCs/>
          <w:b/>
        </w:rPr>
        <w:t xml:space="preserve">Take the free Airbnb Anywhere mini course.</w:t>
      </w:r>
      <w:r>
        <w:t xml:space="preserve"> </w:t>
      </w:r>
      <w:r>
        <w:t xml:space="preserve">The link is on the resources page at the back of this book.</w:t>
      </w:r>
    </w:p>
    <w:p>
      <w:pPr>
        <w:numPr>
          <w:ilvl w:val="0"/>
          <w:numId w:val="1190"/>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5–10 hours a week,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1"/>
        </w:numPr>
        <w:pStyle w:val="Compact"/>
      </w:pPr>
      <w:r>
        <w:rPr>
          <w:bCs/>
          <w:b/>
        </w:rPr>
        <w:t xml:space="preserve">R — Right market first.</w:t>
      </w:r>
    </w:p>
    <w:p>
      <w:pPr>
        <w:numPr>
          <w:ilvl w:val="0"/>
          <w:numId w:val="1191"/>
        </w:numPr>
        <w:pStyle w:val="Compact"/>
      </w:pPr>
      <w:r>
        <w:rPr>
          <w:bCs/>
          <w:b/>
        </w:rPr>
        <w:t xml:space="preserve">U — Under budget.</w:t>
      </w:r>
    </w:p>
    <w:p>
      <w:pPr>
        <w:numPr>
          <w:ilvl w:val="0"/>
          <w:numId w:val="1191"/>
        </w:numPr>
        <w:pStyle w:val="Compact"/>
      </w:pPr>
      <w:r>
        <w:rPr>
          <w:bCs/>
          <w:b/>
        </w:rPr>
        <w:t xml:space="preserve">R — Room for everyone.</w:t>
      </w:r>
    </w:p>
    <w:p>
      <w:pPr>
        <w:numPr>
          <w:ilvl w:val="0"/>
          <w:numId w:val="1191"/>
        </w:numPr>
        <w:pStyle w:val="Compact"/>
      </w:pPr>
      <w:r>
        <w:rPr>
          <w:bCs/>
          <w:b/>
        </w:rPr>
        <w:t xml:space="preserve">A — Aesthetics that win the scroll.</w:t>
      </w:r>
    </w:p>
    <w:p>
      <w:pPr>
        <w:numPr>
          <w:ilvl w:val="0"/>
          <w:numId w:val="1191"/>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2"/>
        </w:numPr>
        <w:pStyle w:val="Compact"/>
      </w:pPr>
      <w:r>
        <w:rPr>
          <w:bCs/>
          <w:b/>
        </w:rPr>
        <w:t xml:space="preserve">Market Research Cheat Sheet</w:t>
      </w:r>
      <w:r>
        <w:t xml:space="preserve">: the three-phase market analysis walkthrough (Chapter 5)</w:t>
      </w:r>
    </w:p>
    <w:p>
      <w:pPr>
        <w:numPr>
          <w:ilvl w:val="0"/>
          <w:numId w:val="1192"/>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3"/>
        </w:numPr>
        <w:pStyle w:val="Compact"/>
      </w:pPr>
      <w:r>
        <w:rPr>
          <w:bCs/>
          <w:b/>
        </w:rPr>
        <w:t xml:space="preserve">Real Estate Numbers Cheat Sheet</w:t>
      </w:r>
      <w:r>
        <w:t xml:space="preserve">: every term and formula on one page (Chapter 8)</w:t>
      </w:r>
    </w:p>
    <w:p>
      <w:pPr>
        <w:numPr>
          <w:ilvl w:val="0"/>
          <w:numId w:val="1193"/>
        </w:numPr>
        <w:pStyle w:val="Compact"/>
      </w:pPr>
      <w:r>
        <w:rPr>
          <w:bCs/>
          <w:b/>
        </w:rPr>
        <w:t xml:space="preserve">Deal Analysis Video</w:t>
      </w:r>
      <w:r>
        <w:t xml:space="preserve">: watch a real deal get broken down start to finish (Chapter 8)</w:t>
      </w:r>
    </w:p>
    <w:p>
      <w:pPr>
        <w:numPr>
          <w:ilvl w:val="0"/>
          <w:numId w:val="1193"/>
        </w:numPr>
        <w:pStyle w:val="Compact"/>
      </w:pPr>
      <w:r>
        <w:rPr>
          <w:bCs/>
          <w:b/>
        </w:rPr>
        <w:t xml:space="preserve">Current list of the best 0% business cards</w:t>
      </w:r>
      <w:r>
        <w:t xml:space="preserve">: updated as issuers rotate their intro offers and bonuses (Chapter 7)</w:t>
      </w:r>
    </w:p>
    <w:p>
      <w:pPr>
        <w:numPr>
          <w:ilvl w:val="0"/>
          <w:numId w:val="1193"/>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4"/>
        </w:numPr>
        <w:pStyle w:val="Compact"/>
      </w:pPr>
      <w:r>
        <w:rPr>
          <w:bCs/>
          <w:b/>
        </w:rPr>
        <w:t xml:space="preserve">Design Plan Checklist</w:t>
      </w:r>
      <w:r>
        <w:t xml:space="preserve">: guest profile, function, durability, and aesthetic planning (Chapter 11)</w:t>
      </w:r>
    </w:p>
    <w:p>
      <w:pPr>
        <w:numPr>
          <w:ilvl w:val="0"/>
          <w:numId w:val="1194"/>
        </w:numPr>
        <w:pStyle w:val="Compact"/>
      </w:pPr>
      <w:r>
        <w:rPr>
          <w:bCs/>
          <w:b/>
        </w:rPr>
        <w:t xml:space="preserve">Design Plan Timeline</w:t>
      </w:r>
      <w:r>
        <w:t xml:space="preserve">: pre-close through Week 4 installation schedule (Chapter 11)</w:t>
      </w:r>
    </w:p>
    <w:p>
      <w:pPr>
        <w:numPr>
          <w:ilvl w:val="0"/>
          <w:numId w:val="1194"/>
        </w:numPr>
        <w:pStyle w:val="Compact"/>
      </w:pPr>
      <w:r>
        <w:rPr>
          <w:bCs/>
          <w:b/>
        </w:rPr>
        <w:t xml:space="preserve">7-Day Setup Workflow and Schedule</w:t>
      </w:r>
      <w:r>
        <w:t xml:space="preserve">: a day-by-day setup guide with packing and shopping lists (Chapter 13)</w:t>
      </w:r>
    </w:p>
    <w:p>
      <w:pPr>
        <w:numPr>
          <w:ilvl w:val="0"/>
          <w:numId w:val="1194"/>
        </w:numPr>
        <w:pStyle w:val="Compact"/>
      </w:pPr>
      <w:r>
        <w:rPr>
          <w:bCs/>
          <w:b/>
        </w:rPr>
        <w:t xml:space="preserve">Kitchen Items Checklist</w:t>
      </w:r>
      <w:r>
        <w:t xml:space="preserve">: every kitchen essential with purchase links (Chapter 13)</w:t>
      </w:r>
    </w:p>
    <w:p>
      <w:pPr>
        <w:numPr>
          <w:ilvl w:val="0"/>
          <w:numId w:val="1194"/>
        </w:numPr>
        <w:pStyle w:val="Compact"/>
      </w:pPr>
      <w:r>
        <w:rPr>
          <w:bCs/>
          <w:b/>
        </w:rPr>
        <w:t xml:space="preserve">Bathroom Items Checklist</w:t>
      </w:r>
      <w:r>
        <w:t xml:space="preserve">: every bathroom essential with purchase links (Chapter 13)</w:t>
      </w:r>
    </w:p>
    <w:p>
      <w:pPr>
        <w:numPr>
          <w:ilvl w:val="0"/>
          <w:numId w:val="1194"/>
        </w:numPr>
        <w:pStyle w:val="Compact"/>
      </w:pPr>
      <w:r>
        <w:rPr>
          <w:bCs/>
          <w:b/>
        </w:rPr>
        <w:t xml:space="preserve">Property Setup Videos</w:t>
      </w:r>
      <w:r>
        <w:t xml:space="preserve">: behind-the-scenes walkthroughs of actual setups (Chapter 13)</w:t>
      </w:r>
    </w:p>
    <w:p>
      <w:pPr>
        <w:numPr>
          <w:ilvl w:val="0"/>
          <w:numId w:val="1194"/>
        </w:numPr>
        <w:pStyle w:val="Compact"/>
      </w:pPr>
      <w:r>
        <w:rPr>
          <w:bCs/>
          <w:b/>
        </w:rPr>
        <w:t xml:space="preserve">Photographer Checklist</w:t>
      </w:r>
      <w:r>
        <w:t xml:space="preserve">: pre-photo prep and photographer guidance (Chapter 12)</w:t>
      </w:r>
    </w:p>
    <w:p>
      <w:pPr>
        <w:numPr>
          <w:ilvl w:val="0"/>
          <w:numId w:val="1194"/>
        </w:numPr>
        <w:pStyle w:val="Compact"/>
      </w:pPr>
      <w:r>
        <w:rPr>
          <w:bCs/>
          <w:b/>
        </w:rPr>
        <w:t xml:space="preserve">Professional listing photos</w:t>
      </w:r>
      <w:r>
        <w:t xml:space="preserve"> </w:t>
      </w:r>
      <w:r>
        <w:t xml:space="preserve">at photolab.teeco.co: the first 5 photos do the selling; this team shoots them (Chapters 11 and 12)</w:t>
      </w:r>
    </w:p>
    <w:p>
      <w:pPr>
        <w:pStyle w:val="FirstParagraph"/>
      </w:pPr>
      <w:r>
        <w:rPr>
          <w:bCs/>
          <w:b/>
        </w:rPr>
        <w:t xml:space="preserve">Operating remotely</w:t>
      </w:r>
    </w:p>
    <w:p>
      <w:pPr>
        <w:numPr>
          <w:ilvl w:val="0"/>
          <w:numId w:val="1195"/>
        </w:numPr>
        <w:pStyle w:val="Compact"/>
      </w:pPr>
      <w:r>
        <w:rPr>
          <w:bCs/>
          <w:b/>
        </w:rPr>
        <w:t xml:space="preserve">Cleaning Checklist</w:t>
      </w:r>
      <w:r>
        <w:t xml:space="preserve">: a room-by-room turnover checklist with photo verification (Chapters 14 and 16)</w:t>
      </w:r>
    </w:p>
    <w:p>
      <w:pPr>
        <w:pStyle w:val="FirstParagraph"/>
      </w:pPr>
      <w:r>
        <w:rPr>
          <w:bCs/>
          <w:b/>
        </w:rPr>
        <w:t xml:space="preserve">Going deeper</w:t>
      </w:r>
    </w:p>
    <w:p>
      <w:pPr>
        <w:numPr>
          <w:ilvl w:val="0"/>
          <w:numId w:val="1196"/>
        </w:numPr>
        <w:pStyle w:val="Compact"/>
      </w:pPr>
      <w:r>
        <w:rPr>
          <w:bCs/>
          <w:b/>
        </w:rPr>
        <w:t xml:space="preserve">Free Airbnb Anywhere mini course</w:t>
      </w:r>
      <w:r>
        <w:t xml:space="preserve"> </w:t>
      </w:r>
      <w:r>
        <w:t xml:space="preserve">at teeco.circle.so/c/aa-mini-course: the next step from the Conclusion</w:t>
      </w:r>
    </w:p>
    <w:p>
      <w:pPr>
        <w:numPr>
          <w:ilvl w:val="0"/>
          <w:numId w:val="1196"/>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7"/>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7"/>
        </w:numPr>
        <w:pStyle w:val="Compact"/>
      </w:pPr>
      <w:r>
        <w:rPr>
          <w:bCs/>
          <w:b/>
        </w:rPr>
        <w:t xml:space="preserve">U — Under Budget.</w:t>
      </w:r>
      <w:r>
        <w:t xml:space="preserve"> </w:t>
      </w:r>
      <w:r>
        <w:t xml:space="preserve">Cheap entry means a cheap payment, and the payment protects you in slow months.</w:t>
      </w:r>
    </w:p>
    <w:p>
      <w:pPr>
        <w:numPr>
          <w:ilvl w:val="0"/>
          <w:numId w:val="1197"/>
        </w:numPr>
        <w:pStyle w:val="Compact"/>
      </w:pPr>
      <w:r>
        <w:rPr>
          <w:bCs/>
          <w:b/>
        </w:rPr>
        <w:t xml:space="preserve">R — Room for Everyone.</w:t>
      </w:r>
      <w:r>
        <w:t xml:space="preserve"> </w:t>
      </w:r>
      <w:r>
        <w:t xml:space="preserve">Income follows sleeping capacity — aim near 1 sleeper per 100 square feet.</w:t>
      </w:r>
    </w:p>
    <w:p>
      <w:pPr>
        <w:numPr>
          <w:ilvl w:val="0"/>
          <w:numId w:val="1197"/>
        </w:numPr>
        <w:pStyle w:val="Compact"/>
      </w:pPr>
      <w:r>
        <w:rPr>
          <w:bCs/>
          <w:b/>
        </w:rPr>
        <w:t xml:space="preserve">A — Aesthetics That Win the Scroll.</w:t>
      </w:r>
      <w:r>
        <w:t xml:space="preserve"> </w:t>
      </w:r>
      <w:r>
        <w:t xml:space="preserve">Guests decide in 3 seconds. Your first 5 photos do the selling.</w:t>
      </w:r>
    </w:p>
    <w:p>
      <w:pPr>
        <w:numPr>
          <w:ilvl w:val="0"/>
          <w:numId w:val="1197"/>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you lose $100K+ in wealth you’ll never recover.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In rural STR, your downside is capped (you own a real asset) but your upside is uncapped (revenue can 2–3x projections). (Ch 2)</w:t>
      </w:r>
    </w:p>
    <w:p>
      <w:pPr>
        <w:pStyle w:val="BodyText"/>
      </w:pPr>
      <w:r>
        <w:rPr>
          <w:bCs/>
          <w:b/>
        </w:rPr>
        <w:t xml:space="preserve">The Four Tiers</w:t>
      </w:r>
      <w:r>
        <w:t xml:space="preserve">: Every market falls into one: Saturated Tourist Cities, Discovered Rural, Emerging Rural ($150K–$350K entry, 35–65%+ returns),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at 20% below expected occupancy.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first automate messaging, then outsource cleaning, then delegate pricing, then hire a VA.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2026-07-04T04:43:04Z</dcterms:created>
  <dcterms:modified xsi:type="dcterms:W3CDTF">2026-07-04T04:43:04Z</dcterms:modified>
</cp:coreProperties>
</file>

<file path=docProps/custom.xml><?xml version="1.0" encoding="utf-8"?>
<Properties xmlns="http://schemas.openxmlformats.org/officeDocument/2006/custom-properties" xmlns:vt="http://schemas.openxmlformats.org/officeDocument/2006/docPropsVTypes"/>
</file>