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学习中心管理</w:t>
      </w:r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</w:t>
      </w:r>
      <w:r>
        <w:rPr>
          <w:rFonts w:hint="eastAsia"/>
          <w:lang w:val="en-US" w:eastAsia="zh-CN"/>
        </w:rPr>
        <w:t>：查询教师信息，学生信息，对学生的学习情况进行查询，管理。</w:t>
      </w:r>
    </w:p>
    <w:tbl>
      <w:tblPr>
        <w:tblStyle w:val="3"/>
        <w:tblpPr w:leftFromText="180" w:rightFromText="180" w:vertAnchor="page" w:horzAnchor="page" w:tblpX="1879" w:tblpY="2540"/>
        <w:tblOverlap w:val="never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2100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7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学习中心</w:t>
            </w: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查询学生的上课情况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查询学生的作业完成情况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查询学生的考试情况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  <w:tc>
          <w:tcPr>
            <w:tcW w:w="4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查询学生的信息</w:t>
            </w:r>
          </w:p>
        </w:tc>
      </w:tr>
    </w:tbl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6375" cy="3963670"/>
            <wp:effectExtent l="0" t="0" r="190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操作草图：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27650" cy="2985135"/>
            <wp:effectExtent l="0" t="0" r="635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详细用例：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用例1：教师信息查询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平台管理员在学习管理页面中点击选择查看教师信息，用例启用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1.输入教师账号或者教师名字，点击查询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用例2：学生信息查询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平台管理员在学习管理页面中点击选择查看学生信息，用例启用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1.输入学生账号或者学生名字，点击查询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用例3：学生上课情况查询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平台管理员在学习管理页面中点击点击查看学生上课情况。用例启用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勾选课程情况（可多选）：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旷课；请假；正常上课；未开始。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8.系统根据信息查询学生上课情况信息，并显示在页面上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8.未勾选课程性质，显示“未勾选课程情况！”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用例4：学生作业情况查询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平台管理员在学习管理页面中点击点击查看学生作业情况。用例启用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勾选作业情况（可多选）：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未完成；正在进行；未开始。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8.系统根据信息查询学生的作业情况信息，并显示在页面上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8.未勾选课程性质，显示“未勾选作业情况！”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用例5：学生上课情况查询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平台管理员在学习管理页面中点击点击查看学生考试情况。用例启用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勾选考试情况（可多选）：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缺考；请假；正常考试；未开始。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8.系统根据信息查询学生考试情况信息，并显示在页面上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8.未勾选课程性质，显示“未勾选考试情况！”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6B07"/>
    <w:multiLevelType w:val="singleLevel"/>
    <w:tmpl w:val="F7FD6B0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C7B2A"/>
    <w:rsid w:val="103C7B2A"/>
    <w:rsid w:val="21FE2C37"/>
    <w:rsid w:val="29E61F2C"/>
    <w:rsid w:val="3D062F42"/>
    <w:rsid w:val="42752A3C"/>
    <w:rsid w:val="7C4978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2019-03-25T10:51:00Z</dcterms:created>
  <dc:creator>山风中的群岚</dc:creator>
  <cp:lastModifiedBy>山风中的群岚</cp:lastModifiedBy>
  <dcterms:modified xsi:type="dcterms:W3CDTF">2019-04-17T08:06:17Z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