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AB70D" w14:textId="77777777" w:rsidR="0085724E" w:rsidRDefault="0085724E" w:rsidP="0085724E">
      <w:pPr>
        <w:pStyle w:val="Titel"/>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14:paraId="193D56ED" w14:textId="77777777" w:rsidR="0085724E" w:rsidRPr="00231F61" w:rsidRDefault="0085724E" w:rsidP="0085724E">
          <w:pPr>
            <w:pStyle w:val="berschrift1"/>
            <w:rPr>
              <w:rStyle w:val="berschrift1Zchn"/>
            </w:rPr>
          </w:pPr>
          <w:r w:rsidRPr="00E170C2">
            <w:rPr>
              <w:rStyle w:val="berschrift1Zchn"/>
            </w:rPr>
            <w:t>TABLE OF CONTENTS</w:t>
          </w:r>
          <w:bookmarkEnd w:id="0"/>
        </w:p>
        <w:p w14:paraId="613C7679" w14:textId="77777777" w:rsidR="00EC6019" w:rsidRDefault="00CA3DD2">
          <w:pPr>
            <w:pStyle w:val="Verzeichnis1"/>
            <w:tabs>
              <w:tab w:val="left" w:pos="560"/>
              <w:tab w:val="right" w:leader="dot" w:pos="9345"/>
            </w:tabs>
            <w:rPr>
              <w:rFonts w:eastAsiaTheme="minorEastAsia"/>
              <w:b w:val="0"/>
              <w:bCs w:val="0"/>
              <w:noProof/>
              <w:lang w:val="en-GB" w:eastAsia="en-GB"/>
            </w:rPr>
          </w:pPr>
          <w:r>
            <w:rPr>
              <w:b w:val="0"/>
              <w:bCs w:val="0"/>
            </w:rPr>
            <w:fldChar w:fldCharType="begin"/>
          </w:r>
          <w:r w:rsidR="0085724E">
            <w:instrText xml:space="preserve"> TOC \o "1-3" \h \z \u </w:instrText>
          </w:r>
          <w:r>
            <w:rPr>
              <w:b w:val="0"/>
              <w:bCs w:val="0"/>
            </w:rPr>
            <w:fldChar w:fldCharType="separate"/>
          </w:r>
          <w:hyperlink w:anchor="_Toc468651488" w:history="1">
            <w:r w:rsidR="00EC6019" w:rsidRPr="00C251A9">
              <w:rPr>
                <w:rStyle w:val="Hyperlink"/>
                <w:noProof/>
              </w:rPr>
              <w:t>1</w:t>
            </w:r>
            <w:r w:rsidR="00EC6019">
              <w:rPr>
                <w:rFonts w:eastAsiaTheme="minorEastAsia"/>
                <w:b w:val="0"/>
                <w:bCs w:val="0"/>
                <w:noProof/>
                <w:lang w:val="en-GB" w:eastAsia="en-GB"/>
              </w:rPr>
              <w:tab/>
            </w:r>
            <w:r w:rsidR="00EC6019" w:rsidRPr="00C251A9">
              <w:rPr>
                <w:rStyle w:val="Hyperlink"/>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14:paraId="6799D885"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489" w:history="1">
            <w:r w:rsidR="00EC6019" w:rsidRPr="00C251A9">
              <w:rPr>
                <w:rStyle w:val="Hyperlink"/>
                <w:noProof/>
              </w:rPr>
              <w:t>2</w:t>
            </w:r>
            <w:r w:rsidR="00EC6019">
              <w:rPr>
                <w:rFonts w:eastAsiaTheme="minorEastAsia"/>
                <w:b w:val="0"/>
                <w:bCs w:val="0"/>
                <w:noProof/>
                <w:lang w:val="en-GB" w:eastAsia="en-GB"/>
              </w:rPr>
              <w:tab/>
            </w:r>
            <w:r w:rsidR="00EC6019" w:rsidRPr="00C251A9">
              <w:rPr>
                <w:rStyle w:val="Hyperlink"/>
                <w:noProof/>
              </w:rPr>
              <w:t>INTRODUCTION</w:t>
            </w:r>
            <w:r w:rsidR="00EC6019">
              <w:rPr>
                <w:noProof/>
                <w:webHidden/>
              </w:rPr>
              <w:tab/>
            </w:r>
            <w:r w:rsidR="00CA3DD2">
              <w:rPr>
                <w:noProof/>
                <w:webHidden/>
              </w:rPr>
              <w:fldChar w:fldCharType="begin"/>
            </w:r>
            <w:r w:rsidR="00EC6019">
              <w:rPr>
                <w:noProof/>
                <w:webHidden/>
              </w:rPr>
              <w:instrText xml:space="preserve"> PAGEREF _Toc468651489 \h </w:instrText>
            </w:r>
            <w:r w:rsidR="00CA3DD2">
              <w:rPr>
                <w:noProof/>
                <w:webHidden/>
              </w:rPr>
            </w:r>
            <w:r w:rsidR="00CA3DD2">
              <w:rPr>
                <w:noProof/>
                <w:webHidden/>
              </w:rPr>
              <w:fldChar w:fldCharType="separate"/>
            </w:r>
            <w:r w:rsidR="00EC6019">
              <w:rPr>
                <w:noProof/>
                <w:webHidden/>
              </w:rPr>
              <w:t>3</w:t>
            </w:r>
            <w:r w:rsidR="00CA3DD2">
              <w:rPr>
                <w:noProof/>
                <w:webHidden/>
              </w:rPr>
              <w:fldChar w:fldCharType="end"/>
            </w:r>
          </w:hyperlink>
        </w:p>
        <w:p w14:paraId="14145AFC"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Hyperlink"/>
                <w:noProof/>
              </w:rPr>
              <w:t>2.1</w:t>
            </w:r>
            <w:r w:rsidR="00EC6019">
              <w:rPr>
                <w:rFonts w:eastAsiaTheme="minorEastAsia"/>
                <w:b w:val="0"/>
                <w:bCs w:val="0"/>
                <w:noProof/>
                <w:sz w:val="24"/>
                <w:szCs w:val="24"/>
                <w:lang w:val="en-GB" w:eastAsia="en-GB"/>
              </w:rPr>
              <w:tab/>
            </w:r>
            <w:r w:rsidR="00EC6019" w:rsidRPr="00C251A9">
              <w:rPr>
                <w:rStyle w:val="Hyperlink"/>
                <w:noProof/>
              </w:rPr>
              <w:t>Background</w:t>
            </w:r>
            <w:r w:rsidR="00EC6019">
              <w:rPr>
                <w:noProof/>
                <w:webHidden/>
              </w:rPr>
              <w:tab/>
            </w:r>
            <w:r w:rsidR="00CA3DD2">
              <w:rPr>
                <w:noProof/>
                <w:webHidden/>
              </w:rPr>
              <w:fldChar w:fldCharType="begin"/>
            </w:r>
            <w:r w:rsidR="00EC6019">
              <w:rPr>
                <w:noProof/>
                <w:webHidden/>
              </w:rPr>
              <w:instrText xml:space="preserve"> PAGEREF _Toc468651490 \h </w:instrText>
            </w:r>
            <w:r w:rsidR="00CA3DD2">
              <w:rPr>
                <w:noProof/>
                <w:webHidden/>
              </w:rPr>
            </w:r>
            <w:r w:rsidR="00CA3DD2">
              <w:rPr>
                <w:noProof/>
                <w:webHidden/>
              </w:rPr>
              <w:fldChar w:fldCharType="separate"/>
            </w:r>
            <w:r w:rsidR="00EC6019">
              <w:rPr>
                <w:noProof/>
                <w:webHidden/>
              </w:rPr>
              <w:t>3</w:t>
            </w:r>
            <w:r w:rsidR="00CA3DD2">
              <w:rPr>
                <w:noProof/>
                <w:webHidden/>
              </w:rPr>
              <w:fldChar w:fldCharType="end"/>
            </w:r>
          </w:hyperlink>
        </w:p>
        <w:p w14:paraId="6BF321E7"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Hyperlink"/>
                <w:noProof/>
              </w:rPr>
              <w:t>2.2</w:t>
            </w:r>
            <w:r w:rsidR="00EC6019">
              <w:rPr>
                <w:rFonts w:eastAsiaTheme="minorEastAsia"/>
                <w:b w:val="0"/>
                <w:bCs w:val="0"/>
                <w:noProof/>
                <w:sz w:val="24"/>
                <w:szCs w:val="24"/>
                <w:lang w:val="en-GB" w:eastAsia="en-GB"/>
              </w:rPr>
              <w:tab/>
            </w:r>
            <w:r w:rsidR="00EC6019" w:rsidRPr="00C251A9">
              <w:rPr>
                <w:rStyle w:val="Hyperlink"/>
                <w:noProof/>
              </w:rPr>
              <w:t>Motivation</w:t>
            </w:r>
            <w:r w:rsidR="00EC6019">
              <w:rPr>
                <w:noProof/>
                <w:webHidden/>
              </w:rPr>
              <w:tab/>
            </w:r>
            <w:r w:rsidR="00CA3DD2">
              <w:rPr>
                <w:noProof/>
                <w:webHidden/>
              </w:rPr>
              <w:fldChar w:fldCharType="begin"/>
            </w:r>
            <w:r w:rsidR="00EC6019">
              <w:rPr>
                <w:noProof/>
                <w:webHidden/>
              </w:rPr>
              <w:instrText xml:space="preserve"> PAGEREF _Toc468651491 \h </w:instrText>
            </w:r>
            <w:r w:rsidR="00CA3DD2">
              <w:rPr>
                <w:noProof/>
                <w:webHidden/>
              </w:rPr>
            </w:r>
            <w:r w:rsidR="00CA3DD2">
              <w:rPr>
                <w:noProof/>
                <w:webHidden/>
              </w:rPr>
              <w:fldChar w:fldCharType="separate"/>
            </w:r>
            <w:r w:rsidR="00EC6019">
              <w:rPr>
                <w:noProof/>
                <w:webHidden/>
              </w:rPr>
              <w:t>3</w:t>
            </w:r>
            <w:r w:rsidR="00CA3DD2">
              <w:rPr>
                <w:noProof/>
                <w:webHidden/>
              </w:rPr>
              <w:fldChar w:fldCharType="end"/>
            </w:r>
          </w:hyperlink>
        </w:p>
        <w:p w14:paraId="69688923"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492" w:history="1">
            <w:r w:rsidR="00EC6019" w:rsidRPr="00C251A9">
              <w:rPr>
                <w:rStyle w:val="Hyperlink"/>
                <w:noProof/>
                <w:lang w:eastAsia="ru-RU"/>
              </w:rPr>
              <w:t>3</w:t>
            </w:r>
            <w:r w:rsidR="00EC6019">
              <w:rPr>
                <w:rFonts w:eastAsiaTheme="minorEastAsia"/>
                <w:b w:val="0"/>
                <w:bCs w:val="0"/>
                <w:noProof/>
                <w:lang w:val="en-GB" w:eastAsia="en-GB"/>
              </w:rPr>
              <w:tab/>
            </w:r>
            <w:r w:rsidR="00EC6019" w:rsidRPr="00C251A9">
              <w:rPr>
                <w:rStyle w:val="Hyperlink"/>
                <w:noProof/>
                <w:lang w:eastAsia="ru-RU"/>
              </w:rPr>
              <w:t>THEORY OF HALO ORBITS</w:t>
            </w:r>
            <w:r w:rsidR="00EC6019">
              <w:rPr>
                <w:noProof/>
                <w:webHidden/>
              </w:rPr>
              <w:tab/>
            </w:r>
            <w:r w:rsidR="00CA3DD2">
              <w:rPr>
                <w:noProof/>
                <w:webHidden/>
              </w:rPr>
              <w:fldChar w:fldCharType="begin"/>
            </w:r>
            <w:r w:rsidR="00EC6019">
              <w:rPr>
                <w:noProof/>
                <w:webHidden/>
              </w:rPr>
              <w:instrText xml:space="preserve"> PAGEREF _Toc468651492 \h </w:instrText>
            </w:r>
            <w:r w:rsidR="00CA3DD2">
              <w:rPr>
                <w:noProof/>
                <w:webHidden/>
              </w:rPr>
            </w:r>
            <w:r w:rsidR="00CA3DD2">
              <w:rPr>
                <w:noProof/>
                <w:webHidden/>
              </w:rPr>
              <w:fldChar w:fldCharType="separate"/>
            </w:r>
            <w:r w:rsidR="00EC6019">
              <w:rPr>
                <w:noProof/>
                <w:webHidden/>
              </w:rPr>
              <w:t>4</w:t>
            </w:r>
            <w:r w:rsidR="00CA3DD2">
              <w:rPr>
                <w:noProof/>
                <w:webHidden/>
              </w:rPr>
              <w:fldChar w:fldCharType="end"/>
            </w:r>
          </w:hyperlink>
        </w:p>
        <w:p w14:paraId="6A61E50B"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Hyperlink"/>
                <w:noProof/>
              </w:rPr>
              <w:t>3.1</w:t>
            </w:r>
            <w:r w:rsidR="00EC6019">
              <w:rPr>
                <w:rFonts w:eastAsiaTheme="minorEastAsia"/>
                <w:b w:val="0"/>
                <w:bCs w:val="0"/>
                <w:noProof/>
                <w:sz w:val="24"/>
                <w:szCs w:val="24"/>
                <w:lang w:val="en-GB" w:eastAsia="en-GB"/>
              </w:rPr>
              <w:tab/>
            </w:r>
            <w:r w:rsidR="00EC6019" w:rsidRPr="00C251A9">
              <w:rPr>
                <w:rStyle w:val="Hyperlink"/>
                <w:noProof/>
              </w:rPr>
              <w:t>Lagrange Points</w:t>
            </w:r>
            <w:r w:rsidR="00EC6019">
              <w:rPr>
                <w:noProof/>
                <w:webHidden/>
              </w:rPr>
              <w:tab/>
            </w:r>
            <w:r w:rsidR="00CA3DD2">
              <w:rPr>
                <w:noProof/>
                <w:webHidden/>
              </w:rPr>
              <w:fldChar w:fldCharType="begin"/>
            </w:r>
            <w:r w:rsidR="00EC6019">
              <w:rPr>
                <w:noProof/>
                <w:webHidden/>
              </w:rPr>
              <w:instrText xml:space="preserve"> PAGEREF _Toc468651493 \h </w:instrText>
            </w:r>
            <w:r w:rsidR="00CA3DD2">
              <w:rPr>
                <w:noProof/>
                <w:webHidden/>
              </w:rPr>
            </w:r>
            <w:r w:rsidR="00CA3DD2">
              <w:rPr>
                <w:noProof/>
                <w:webHidden/>
              </w:rPr>
              <w:fldChar w:fldCharType="separate"/>
            </w:r>
            <w:r w:rsidR="00EC6019">
              <w:rPr>
                <w:noProof/>
                <w:webHidden/>
              </w:rPr>
              <w:t>4</w:t>
            </w:r>
            <w:r w:rsidR="00CA3DD2">
              <w:rPr>
                <w:noProof/>
                <w:webHidden/>
              </w:rPr>
              <w:fldChar w:fldCharType="end"/>
            </w:r>
          </w:hyperlink>
        </w:p>
        <w:p w14:paraId="489CD553"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494" w:history="1">
            <w:r w:rsidR="00EC6019" w:rsidRPr="00C251A9">
              <w:rPr>
                <w:rStyle w:val="Hyperlink"/>
                <w:noProof/>
              </w:rPr>
              <w:t>3.1.1</w:t>
            </w:r>
            <w:r w:rsidR="00EC6019">
              <w:rPr>
                <w:rFonts w:eastAsiaTheme="minorEastAsia"/>
                <w:noProof/>
                <w:sz w:val="24"/>
                <w:szCs w:val="24"/>
                <w:lang w:val="en-GB" w:eastAsia="en-GB"/>
              </w:rPr>
              <w:tab/>
            </w:r>
            <w:r w:rsidR="00EC6019" w:rsidRPr="00C251A9">
              <w:rPr>
                <w:rStyle w:val="Hyperlink"/>
                <w:noProof/>
              </w:rPr>
              <w:t>Periodic stationary orbits around L points</w:t>
            </w:r>
            <w:r w:rsidR="00EC6019">
              <w:rPr>
                <w:noProof/>
                <w:webHidden/>
              </w:rPr>
              <w:tab/>
            </w:r>
            <w:r w:rsidR="00CA3DD2">
              <w:rPr>
                <w:noProof/>
                <w:webHidden/>
              </w:rPr>
              <w:fldChar w:fldCharType="begin"/>
            </w:r>
            <w:r w:rsidR="00EC6019">
              <w:rPr>
                <w:noProof/>
                <w:webHidden/>
              </w:rPr>
              <w:instrText xml:space="preserve"> PAGEREF _Toc468651494 \h </w:instrText>
            </w:r>
            <w:r w:rsidR="00CA3DD2">
              <w:rPr>
                <w:noProof/>
                <w:webHidden/>
              </w:rPr>
            </w:r>
            <w:r w:rsidR="00CA3DD2">
              <w:rPr>
                <w:noProof/>
                <w:webHidden/>
              </w:rPr>
              <w:fldChar w:fldCharType="separate"/>
            </w:r>
            <w:r w:rsidR="00EC6019">
              <w:rPr>
                <w:noProof/>
                <w:webHidden/>
              </w:rPr>
              <w:t>4</w:t>
            </w:r>
            <w:r w:rsidR="00CA3DD2">
              <w:rPr>
                <w:noProof/>
                <w:webHidden/>
              </w:rPr>
              <w:fldChar w:fldCharType="end"/>
            </w:r>
          </w:hyperlink>
        </w:p>
        <w:p w14:paraId="43B0B46F"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495" w:history="1">
            <w:r w:rsidR="00EC6019" w:rsidRPr="00C251A9">
              <w:rPr>
                <w:rStyle w:val="Hyperlink"/>
                <w:noProof/>
              </w:rPr>
              <w:t>3.1.2</w:t>
            </w:r>
            <w:r w:rsidR="00EC6019">
              <w:rPr>
                <w:rFonts w:eastAsiaTheme="minorEastAsia"/>
                <w:noProof/>
                <w:sz w:val="24"/>
                <w:szCs w:val="24"/>
                <w:lang w:val="en-GB" w:eastAsia="en-GB"/>
              </w:rPr>
              <w:tab/>
            </w:r>
            <w:r w:rsidR="00EC6019" w:rsidRPr="00C251A9">
              <w:rPr>
                <w:rStyle w:val="Hyperlink"/>
                <w:noProof/>
              </w:rPr>
              <w:t>Halo orbit</w:t>
            </w:r>
            <w:r w:rsidR="00EC6019">
              <w:rPr>
                <w:noProof/>
                <w:webHidden/>
              </w:rPr>
              <w:tab/>
            </w:r>
            <w:r w:rsidR="00CA3DD2">
              <w:rPr>
                <w:noProof/>
                <w:webHidden/>
              </w:rPr>
              <w:fldChar w:fldCharType="begin"/>
            </w:r>
            <w:r w:rsidR="00EC6019">
              <w:rPr>
                <w:noProof/>
                <w:webHidden/>
              </w:rPr>
              <w:instrText xml:space="preserve"> PAGEREF _Toc468651495 \h </w:instrText>
            </w:r>
            <w:r w:rsidR="00CA3DD2">
              <w:rPr>
                <w:noProof/>
                <w:webHidden/>
              </w:rPr>
            </w:r>
            <w:r w:rsidR="00CA3DD2">
              <w:rPr>
                <w:noProof/>
                <w:webHidden/>
              </w:rPr>
              <w:fldChar w:fldCharType="separate"/>
            </w:r>
            <w:r w:rsidR="00EC6019">
              <w:rPr>
                <w:noProof/>
                <w:webHidden/>
              </w:rPr>
              <w:t>6</w:t>
            </w:r>
            <w:r w:rsidR="00CA3DD2">
              <w:rPr>
                <w:noProof/>
                <w:webHidden/>
              </w:rPr>
              <w:fldChar w:fldCharType="end"/>
            </w:r>
          </w:hyperlink>
        </w:p>
        <w:p w14:paraId="6D06D3A6"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Hyperlink"/>
                <w:noProof/>
              </w:rPr>
              <w:t>3.2</w:t>
            </w:r>
            <w:r w:rsidR="00EC6019">
              <w:rPr>
                <w:rFonts w:eastAsiaTheme="minorEastAsia"/>
                <w:b w:val="0"/>
                <w:bCs w:val="0"/>
                <w:noProof/>
                <w:sz w:val="24"/>
                <w:szCs w:val="24"/>
                <w:lang w:val="en-GB" w:eastAsia="en-GB"/>
              </w:rPr>
              <w:tab/>
            </w:r>
            <w:r w:rsidR="00EC6019" w:rsidRPr="00C251A9">
              <w:rPr>
                <w:rStyle w:val="Hyperlink"/>
                <w:noProof/>
              </w:rPr>
              <w:t>Circular Restricted Three Body Problem (CR3BP)</w:t>
            </w:r>
            <w:r w:rsidR="00EC6019">
              <w:rPr>
                <w:noProof/>
                <w:webHidden/>
              </w:rPr>
              <w:tab/>
            </w:r>
            <w:r w:rsidR="00CA3DD2">
              <w:rPr>
                <w:noProof/>
                <w:webHidden/>
              </w:rPr>
              <w:fldChar w:fldCharType="begin"/>
            </w:r>
            <w:r w:rsidR="00EC6019">
              <w:rPr>
                <w:noProof/>
                <w:webHidden/>
              </w:rPr>
              <w:instrText xml:space="preserve"> PAGEREF _Toc468651496 \h </w:instrText>
            </w:r>
            <w:r w:rsidR="00CA3DD2">
              <w:rPr>
                <w:noProof/>
                <w:webHidden/>
              </w:rPr>
            </w:r>
            <w:r w:rsidR="00CA3DD2">
              <w:rPr>
                <w:noProof/>
                <w:webHidden/>
              </w:rPr>
              <w:fldChar w:fldCharType="separate"/>
            </w:r>
            <w:r w:rsidR="00EC6019">
              <w:rPr>
                <w:noProof/>
                <w:webHidden/>
              </w:rPr>
              <w:t>8</w:t>
            </w:r>
            <w:r w:rsidR="00CA3DD2">
              <w:rPr>
                <w:noProof/>
                <w:webHidden/>
              </w:rPr>
              <w:fldChar w:fldCharType="end"/>
            </w:r>
          </w:hyperlink>
        </w:p>
        <w:p w14:paraId="39F27287"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497" w:history="1">
            <w:r w:rsidR="00EC6019" w:rsidRPr="00C251A9">
              <w:rPr>
                <w:rStyle w:val="Hyperlink"/>
                <w:noProof/>
              </w:rPr>
              <w:t>3.2.1</w:t>
            </w:r>
            <w:r w:rsidR="00EC6019">
              <w:rPr>
                <w:rFonts w:eastAsiaTheme="minorEastAsia"/>
                <w:noProof/>
                <w:sz w:val="24"/>
                <w:szCs w:val="24"/>
                <w:lang w:val="en-GB" w:eastAsia="en-GB"/>
              </w:rPr>
              <w:tab/>
            </w:r>
            <w:r w:rsidR="00EC6019" w:rsidRPr="00C251A9">
              <w:rPr>
                <w:rStyle w:val="Hyperlink"/>
                <w:noProof/>
              </w:rPr>
              <w:t>Equations of motion in non-dimensional form</w:t>
            </w:r>
            <w:r w:rsidR="00EC6019">
              <w:rPr>
                <w:noProof/>
                <w:webHidden/>
              </w:rPr>
              <w:tab/>
            </w:r>
            <w:r w:rsidR="00CA3DD2">
              <w:rPr>
                <w:noProof/>
                <w:webHidden/>
              </w:rPr>
              <w:fldChar w:fldCharType="begin"/>
            </w:r>
            <w:r w:rsidR="00EC6019">
              <w:rPr>
                <w:noProof/>
                <w:webHidden/>
              </w:rPr>
              <w:instrText xml:space="preserve"> PAGEREF _Toc468651497 \h </w:instrText>
            </w:r>
            <w:r w:rsidR="00CA3DD2">
              <w:rPr>
                <w:noProof/>
                <w:webHidden/>
              </w:rPr>
            </w:r>
            <w:r w:rsidR="00CA3DD2">
              <w:rPr>
                <w:noProof/>
                <w:webHidden/>
              </w:rPr>
              <w:fldChar w:fldCharType="separate"/>
            </w:r>
            <w:r w:rsidR="00EC6019">
              <w:rPr>
                <w:noProof/>
                <w:webHidden/>
              </w:rPr>
              <w:t>9</w:t>
            </w:r>
            <w:r w:rsidR="00CA3DD2">
              <w:rPr>
                <w:noProof/>
                <w:webHidden/>
              </w:rPr>
              <w:fldChar w:fldCharType="end"/>
            </w:r>
          </w:hyperlink>
        </w:p>
        <w:p w14:paraId="25207C30"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498" w:history="1">
            <w:r w:rsidR="00EC6019" w:rsidRPr="00C251A9">
              <w:rPr>
                <w:rStyle w:val="Hyperlink"/>
                <w:noProof/>
              </w:rPr>
              <w:t>3.2.2</w:t>
            </w:r>
            <w:r w:rsidR="00EC6019">
              <w:rPr>
                <w:rFonts w:eastAsiaTheme="minorEastAsia"/>
                <w:noProof/>
                <w:sz w:val="24"/>
                <w:szCs w:val="24"/>
                <w:lang w:val="en-GB" w:eastAsia="en-GB"/>
              </w:rPr>
              <w:tab/>
            </w:r>
            <w:r w:rsidR="00EC6019" w:rsidRPr="00C251A9">
              <w:rPr>
                <w:rStyle w:val="Hyperlink"/>
                <w:noProof/>
              </w:rPr>
              <w:t>Lagrange (or libration) points</w:t>
            </w:r>
            <w:r w:rsidR="00EC6019">
              <w:rPr>
                <w:noProof/>
                <w:webHidden/>
              </w:rPr>
              <w:tab/>
            </w:r>
            <w:r w:rsidR="00CA3DD2">
              <w:rPr>
                <w:noProof/>
                <w:webHidden/>
              </w:rPr>
              <w:fldChar w:fldCharType="begin"/>
            </w:r>
            <w:r w:rsidR="00EC6019">
              <w:rPr>
                <w:noProof/>
                <w:webHidden/>
              </w:rPr>
              <w:instrText xml:space="preserve"> PAGEREF _Toc468651498 \h </w:instrText>
            </w:r>
            <w:r w:rsidR="00CA3DD2">
              <w:rPr>
                <w:noProof/>
                <w:webHidden/>
              </w:rPr>
            </w:r>
            <w:r w:rsidR="00CA3DD2">
              <w:rPr>
                <w:noProof/>
                <w:webHidden/>
              </w:rPr>
              <w:fldChar w:fldCharType="separate"/>
            </w:r>
            <w:r w:rsidR="00EC6019">
              <w:rPr>
                <w:noProof/>
                <w:webHidden/>
              </w:rPr>
              <w:t>11</w:t>
            </w:r>
            <w:r w:rsidR="00CA3DD2">
              <w:rPr>
                <w:noProof/>
                <w:webHidden/>
              </w:rPr>
              <w:fldChar w:fldCharType="end"/>
            </w:r>
          </w:hyperlink>
        </w:p>
        <w:p w14:paraId="6A48FA6D"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Hyperlink"/>
                <w:noProof/>
              </w:rPr>
              <w:t>3.3</w:t>
            </w:r>
            <w:r w:rsidR="00EC6019">
              <w:rPr>
                <w:rFonts w:eastAsiaTheme="minorEastAsia"/>
                <w:b w:val="0"/>
                <w:bCs w:val="0"/>
                <w:noProof/>
                <w:sz w:val="24"/>
                <w:szCs w:val="24"/>
                <w:lang w:val="en-GB" w:eastAsia="en-GB"/>
              </w:rPr>
              <w:tab/>
            </w:r>
            <w:r w:rsidR="00EC6019" w:rsidRPr="00C251A9">
              <w:rPr>
                <w:rStyle w:val="Hyperlink"/>
                <w:noProof/>
              </w:rPr>
              <w:t>N-Body Problem</w:t>
            </w:r>
            <w:r w:rsidR="00EC6019">
              <w:rPr>
                <w:noProof/>
                <w:webHidden/>
              </w:rPr>
              <w:tab/>
            </w:r>
            <w:r w:rsidR="00CA3DD2">
              <w:rPr>
                <w:noProof/>
                <w:webHidden/>
              </w:rPr>
              <w:fldChar w:fldCharType="begin"/>
            </w:r>
            <w:r w:rsidR="00EC6019">
              <w:rPr>
                <w:noProof/>
                <w:webHidden/>
              </w:rPr>
              <w:instrText xml:space="preserve"> PAGEREF _Toc468651499 \h </w:instrText>
            </w:r>
            <w:r w:rsidR="00CA3DD2">
              <w:rPr>
                <w:noProof/>
                <w:webHidden/>
              </w:rPr>
            </w:r>
            <w:r w:rsidR="00CA3DD2">
              <w:rPr>
                <w:noProof/>
                <w:webHidden/>
              </w:rPr>
              <w:fldChar w:fldCharType="separate"/>
            </w:r>
            <w:r w:rsidR="00EC6019">
              <w:rPr>
                <w:noProof/>
                <w:webHidden/>
              </w:rPr>
              <w:t>12</w:t>
            </w:r>
            <w:r w:rsidR="00CA3DD2">
              <w:rPr>
                <w:noProof/>
                <w:webHidden/>
              </w:rPr>
              <w:fldChar w:fldCharType="end"/>
            </w:r>
          </w:hyperlink>
        </w:p>
        <w:p w14:paraId="0CBC2242"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0" w:history="1">
            <w:r w:rsidR="00EC6019" w:rsidRPr="00C251A9">
              <w:rPr>
                <w:rStyle w:val="Hyperlink"/>
                <w:noProof/>
                <w:lang w:val="en-US" w:eastAsia="ru-RU"/>
              </w:rPr>
              <w:t>3.3.1</w:t>
            </w:r>
            <w:r w:rsidR="00EC6019">
              <w:rPr>
                <w:rFonts w:eastAsiaTheme="minorEastAsia"/>
                <w:noProof/>
                <w:sz w:val="24"/>
                <w:szCs w:val="24"/>
                <w:lang w:val="en-GB" w:eastAsia="en-GB"/>
              </w:rPr>
              <w:tab/>
            </w:r>
            <w:r w:rsidR="00EC6019" w:rsidRPr="00C251A9">
              <w:rPr>
                <w:rStyle w:val="Hyperlink"/>
                <w:noProof/>
                <w:lang w:val="en-US" w:eastAsia="ru-RU"/>
              </w:rPr>
              <w:t>Equations of Motion</w:t>
            </w:r>
            <w:r w:rsidR="00EC6019">
              <w:rPr>
                <w:noProof/>
                <w:webHidden/>
              </w:rPr>
              <w:tab/>
            </w:r>
            <w:r w:rsidR="00CA3DD2">
              <w:rPr>
                <w:noProof/>
                <w:webHidden/>
              </w:rPr>
              <w:fldChar w:fldCharType="begin"/>
            </w:r>
            <w:r w:rsidR="00EC6019">
              <w:rPr>
                <w:noProof/>
                <w:webHidden/>
              </w:rPr>
              <w:instrText xml:space="preserve"> PAGEREF _Toc468651500 \h </w:instrText>
            </w:r>
            <w:r w:rsidR="00CA3DD2">
              <w:rPr>
                <w:noProof/>
                <w:webHidden/>
              </w:rPr>
            </w:r>
            <w:r w:rsidR="00CA3DD2">
              <w:rPr>
                <w:noProof/>
                <w:webHidden/>
              </w:rPr>
              <w:fldChar w:fldCharType="separate"/>
            </w:r>
            <w:r w:rsidR="00EC6019">
              <w:rPr>
                <w:noProof/>
                <w:webHidden/>
              </w:rPr>
              <w:t>12</w:t>
            </w:r>
            <w:r w:rsidR="00CA3DD2">
              <w:rPr>
                <w:noProof/>
                <w:webHidden/>
              </w:rPr>
              <w:fldChar w:fldCharType="end"/>
            </w:r>
          </w:hyperlink>
        </w:p>
        <w:p w14:paraId="287AFEB7"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1" w:history="1">
            <w:r w:rsidR="00EC6019" w:rsidRPr="00C251A9">
              <w:rPr>
                <w:rStyle w:val="Hyperlink"/>
                <w:noProof/>
                <w:lang w:val="en-US" w:eastAsia="ru-RU"/>
              </w:rPr>
              <w:t>3.3.2</w:t>
            </w:r>
            <w:r w:rsidR="00EC6019">
              <w:rPr>
                <w:rFonts w:eastAsiaTheme="minorEastAsia"/>
                <w:noProof/>
                <w:sz w:val="24"/>
                <w:szCs w:val="24"/>
                <w:lang w:val="en-GB" w:eastAsia="en-GB"/>
              </w:rPr>
              <w:tab/>
            </w:r>
            <w:r w:rsidR="00EC6019" w:rsidRPr="00C251A9">
              <w:rPr>
                <w:rStyle w:val="Hyperlink"/>
                <w:noProof/>
                <w:lang w:val="en-US" w:eastAsia="ru-RU"/>
              </w:rPr>
              <w:t>Difference from CRTBP</w:t>
            </w:r>
            <w:r w:rsidR="00EC6019">
              <w:rPr>
                <w:noProof/>
                <w:webHidden/>
              </w:rPr>
              <w:tab/>
            </w:r>
            <w:r w:rsidR="00CA3DD2">
              <w:rPr>
                <w:noProof/>
                <w:webHidden/>
              </w:rPr>
              <w:fldChar w:fldCharType="begin"/>
            </w:r>
            <w:r w:rsidR="00EC6019">
              <w:rPr>
                <w:noProof/>
                <w:webHidden/>
              </w:rPr>
              <w:instrText xml:space="preserve"> PAGEREF _Toc468651501 \h </w:instrText>
            </w:r>
            <w:r w:rsidR="00CA3DD2">
              <w:rPr>
                <w:noProof/>
                <w:webHidden/>
              </w:rPr>
            </w:r>
            <w:r w:rsidR="00CA3DD2">
              <w:rPr>
                <w:noProof/>
                <w:webHidden/>
              </w:rPr>
              <w:fldChar w:fldCharType="separate"/>
            </w:r>
            <w:r w:rsidR="00EC6019">
              <w:rPr>
                <w:noProof/>
                <w:webHidden/>
              </w:rPr>
              <w:t>12</w:t>
            </w:r>
            <w:r w:rsidR="00CA3DD2">
              <w:rPr>
                <w:noProof/>
                <w:webHidden/>
              </w:rPr>
              <w:fldChar w:fldCharType="end"/>
            </w:r>
          </w:hyperlink>
        </w:p>
        <w:p w14:paraId="118A89ED"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502" w:history="1">
            <w:r w:rsidR="00EC6019" w:rsidRPr="00C251A9">
              <w:rPr>
                <w:rStyle w:val="Hyperlink"/>
                <w:noProof/>
              </w:rPr>
              <w:t>4</w:t>
            </w:r>
            <w:r w:rsidR="00EC6019">
              <w:rPr>
                <w:rFonts w:eastAsiaTheme="minorEastAsia"/>
                <w:b w:val="0"/>
                <w:bCs w:val="0"/>
                <w:noProof/>
                <w:lang w:val="en-GB" w:eastAsia="en-GB"/>
              </w:rPr>
              <w:tab/>
            </w:r>
            <w:r w:rsidR="00EC6019" w:rsidRPr="00C251A9">
              <w:rPr>
                <w:rStyle w:val="Hyperlink"/>
                <w:noProof/>
              </w:rPr>
              <w:t>METHODOLOGY OF PRECISE ORBIT SIMULATION</w:t>
            </w:r>
            <w:r w:rsidR="00EC6019">
              <w:rPr>
                <w:noProof/>
                <w:webHidden/>
              </w:rPr>
              <w:tab/>
            </w:r>
            <w:r w:rsidR="00CA3DD2">
              <w:rPr>
                <w:noProof/>
                <w:webHidden/>
              </w:rPr>
              <w:fldChar w:fldCharType="begin"/>
            </w:r>
            <w:r w:rsidR="00EC6019">
              <w:rPr>
                <w:noProof/>
                <w:webHidden/>
              </w:rPr>
              <w:instrText xml:space="preserve"> PAGEREF _Toc468651502 \h </w:instrText>
            </w:r>
            <w:r w:rsidR="00CA3DD2">
              <w:rPr>
                <w:noProof/>
                <w:webHidden/>
              </w:rPr>
            </w:r>
            <w:r w:rsidR="00CA3DD2">
              <w:rPr>
                <w:noProof/>
                <w:webHidden/>
              </w:rPr>
              <w:fldChar w:fldCharType="separate"/>
            </w:r>
            <w:r w:rsidR="00EC6019">
              <w:rPr>
                <w:noProof/>
                <w:webHidden/>
              </w:rPr>
              <w:t>13</w:t>
            </w:r>
            <w:r w:rsidR="00CA3DD2">
              <w:rPr>
                <w:noProof/>
                <w:webHidden/>
              </w:rPr>
              <w:fldChar w:fldCharType="end"/>
            </w:r>
          </w:hyperlink>
        </w:p>
        <w:p w14:paraId="0AD9FB9A"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Hyperlink"/>
                <w:noProof/>
              </w:rPr>
              <w:t>4.1</w:t>
            </w:r>
            <w:r w:rsidR="00EC6019">
              <w:rPr>
                <w:rFonts w:eastAsiaTheme="minorEastAsia"/>
                <w:b w:val="0"/>
                <w:bCs w:val="0"/>
                <w:noProof/>
                <w:sz w:val="24"/>
                <w:szCs w:val="24"/>
                <w:lang w:val="en-GB" w:eastAsia="en-GB"/>
              </w:rPr>
              <w:tab/>
            </w:r>
            <w:r w:rsidR="00EC6019" w:rsidRPr="00C251A9">
              <w:rPr>
                <w:rStyle w:val="Hyperlink"/>
                <w:noProof/>
              </w:rPr>
              <w:t>Force Model</w:t>
            </w:r>
            <w:r w:rsidR="00EC6019">
              <w:rPr>
                <w:noProof/>
                <w:webHidden/>
              </w:rPr>
              <w:tab/>
            </w:r>
            <w:r w:rsidR="00CA3DD2">
              <w:rPr>
                <w:noProof/>
                <w:webHidden/>
              </w:rPr>
              <w:fldChar w:fldCharType="begin"/>
            </w:r>
            <w:r w:rsidR="00EC6019">
              <w:rPr>
                <w:noProof/>
                <w:webHidden/>
              </w:rPr>
              <w:instrText xml:space="preserve"> PAGEREF _Toc468651503 \h </w:instrText>
            </w:r>
            <w:r w:rsidR="00CA3DD2">
              <w:rPr>
                <w:noProof/>
                <w:webHidden/>
              </w:rPr>
            </w:r>
            <w:r w:rsidR="00CA3DD2">
              <w:rPr>
                <w:noProof/>
                <w:webHidden/>
              </w:rPr>
              <w:fldChar w:fldCharType="separate"/>
            </w:r>
            <w:r w:rsidR="00EC6019">
              <w:rPr>
                <w:noProof/>
                <w:webHidden/>
              </w:rPr>
              <w:t>16</w:t>
            </w:r>
            <w:r w:rsidR="00CA3DD2">
              <w:rPr>
                <w:noProof/>
                <w:webHidden/>
              </w:rPr>
              <w:fldChar w:fldCharType="end"/>
            </w:r>
          </w:hyperlink>
        </w:p>
        <w:p w14:paraId="679606C1"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4" w:history="1">
            <w:r w:rsidR="00EC6019" w:rsidRPr="00C251A9">
              <w:rPr>
                <w:rStyle w:val="Hyperlink"/>
                <w:noProof/>
              </w:rPr>
              <w:t>4.1.1</w:t>
            </w:r>
            <w:r w:rsidR="00EC6019">
              <w:rPr>
                <w:rFonts w:eastAsiaTheme="minorEastAsia"/>
                <w:noProof/>
                <w:sz w:val="24"/>
                <w:szCs w:val="24"/>
                <w:lang w:val="en-GB" w:eastAsia="en-GB"/>
              </w:rPr>
              <w:tab/>
            </w:r>
            <w:r w:rsidR="00EC6019" w:rsidRPr="00C251A9">
              <w:rPr>
                <w:rStyle w:val="Hyperlink"/>
                <w:noProof/>
              </w:rPr>
              <w:t>Space Environment around SEM L2</w:t>
            </w:r>
            <w:r w:rsidR="00EC6019">
              <w:rPr>
                <w:noProof/>
                <w:webHidden/>
              </w:rPr>
              <w:tab/>
            </w:r>
            <w:r w:rsidR="00CA3DD2">
              <w:rPr>
                <w:noProof/>
                <w:webHidden/>
              </w:rPr>
              <w:fldChar w:fldCharType="begin"/>
            </w:r>
            <w:r w:rsidR="00EC6019">
              <w:rPr>
                <w:noProof/>
                <w:webHidden/>
              </w:rPr>
              <w:instrText xml:space="preserve"> PAGEREF _Toc468651504 \h </w:instrText>
            </w:r>
            <w:r w:rsidR="00CA3DD2">
              <w:rPr>
                <w:noProof/>
                <w:webHidden/>
              </w:rPr>
            </w:r>
            <w:r w:rsidR="00CA3DD2">
              <w:rPr>
                <w:noProof/>
                <w:webHidden/>
              </w:rPr>
              <w:fldChar w:fldCharType="separate"/>
            </w:r>
            <w:r w:rsidR="00EC6019">
              <w:rPr>
                <w:noProof/>
                <w:webHidden/>
              </w:rPr>
              <w:t>16</w:t>
            </w:r>
            <w:r w:rsidR="00CA3DD2">
              <w:rPr>
                <w:noProof/>
                <w:webHidden/>
              </w:rPr>
              <w:fldChar w:fldCharType="end"/>
            </w:r>
          </w:hyperlink>
        </w:p>
        <w:p w14:paraId="018E02B8"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5" w:history="1">
            <w:r w:rsidR="00EC6019" w:rsidRPr="00C251A9">
              <w:rPr>
                <w:rStyle w:val="Hyperlink"/>
                <w:noProof/>
              </w:rPr>
              <w:t>4.1.2</w:t>
            </w:r>
            <w:r w:rsidR="00EC6019">
              <w:rPr>
                <w:rFonts w:eastAsiaTheme="minorEastAsia"/>
                <w:noProof/>
                <w:sz w:val="24"/>
                <w:szCs w:val="24"/>
                <w:lang w:val="en-GB" w:eastAsia="en-GB"/>
              </w:rPr>
              <w:tab/>
            </w:r>
            <w:r w:rsidR="00EC6019" w:rsidRPr="00C251A9">
              <w:rPr>
                <w:rStyle w:val="Hyperlink"/>
                <w:noProof/>
              </w:rPr>
              <w:t>Overview of characteristics</w:t>
            </w:r>
            <w:r w:rsidR="00EC6019">
              <w:rPr>
                <w:noProof/>
                <w:webHidden/>
              </w:rPr>
              <w:tab/>
            </w:r>
            <w:r w:rsidR="00CA3DD2">
              <w:rPr>
                <w:noProof/>
                <w:webHidden/>
              </w:rPr>
              <w:fldChar w:fldCharType="begin"/>
            </w:r>
            <w:r w:rsidR="00EC6019">
              <w:rPr>
                <w:noProof/>
                <w:webHidden/>
              </w:rPr>
              <w:instrText xml:space="preserve"> PAGEREF _Toc468651505 \h </w:instrText>
            </w:r>
            <w:r w:rsidR="00CA3DD2">
              <w:rPr>
                <w:noProof/>
                <w:webHidden/>
              </w:rPr>
            </w:r>
            <w:r w:rsidR="00CA3DD2">
              <w:rPr>
                <w:noProof/>
                <w:webHidden/>
              </w:rPr>
              <w:fldChar w:fldCharType="separate"/>
            </w:r>
            <w:r w:rsidR="00EC6019">
              <w:rPr>
                <w:noProof/>
                <w:webHidden/>
              </w:rPr>
              <w:t>16</w:t>
            </w:r>
            <w:r w:rsidR="00CA3DD2">
              <w:rPr>
                <w:noProof/>
                <w:webHidden/>
              </w:rPr>
              <w:fldChar w:fldCharType="end"/>
            </w:r>
          </w:hyperlink>
        </w:p>
        <w:p w14:paraId="400AEFD6"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6" w:history="1">
            <w:r w:rsidR="00EC6019" w:rsidRPr="00C251A9">
              <w:rPr>
                <w:rStyle w:val="Hyperlink"/>
                <w:noProof/>
              </w:rPr>
              <w:t>4.1.3</w:t>
            </w:r>
            <w:r w:rsidR="00EC6019">
              <w:rPr>
                <w:rFonts w:eastAsiaTheme="minorEastAsia"/>
                <w:noProof/>
                <w:sz w:val="24"/>
                <w:szCs w:val="24"/>
                <w:lang w:val="en-GB" w:eastAsia="en-GB"/>
              </w:rPr>
              <w:tab/>
            </w:r>
            <w:r w:rsidR="00EC6019" w:rsidRPr="00C251A9">
              <w:rPr>
                <w:rStyle w:val="Hyperlink"/>
                <w:noProof/>
              </w:rPr>
              <w:t>Gravitational perturbation sources</w:t>
            </w:r>
            <w:r w:rsidR="00EC6019">
              <w:rPr>
                <w:noProof/>
                <w:webHidden/>
              </w:rPr>
              <w:tab/>
            </w:r>
            <w:r w:rsidR="00CA3DD2">
              <w:rPr>
                <w:noProof/>
                <w:webHidden/>
              </w:rPr>
              <w:fldChar w:fldCharType="begin"/>
            </w:r>
            <w:r w:rsidR="00EC6019">
              <w:rPr>
                <w:noProof/>
                <w:webHidden/>
              </w:rPr>
              <w:instrText xml:space="preserve"> PAGEREF _Toc468651506 \h </w:instrText>
            </w:r>
            <w:r w:rsidR="00CA3DD2">
              <w:rPr>
                <w:noProof/>
                <w:webHidden/>
              </w:rPr>
            </w:r>
            <w:r w:rsidR="00CA3DD2">
              <w:rPr>
                <w:noProof/>
                <w:webHidden/>
              </w:rPr>
              <w:fldChar w:fldCharType="separate"/>
            </w:r>
            <w:r w:rsidR="00EC6019">
              <w:rPr>
                <w:noProof/>
                <w:webHidden/>
              </w:rPr>
              <w:t>17</w:t>
            </w:r>
            <w:r w:rsidR="00CA3DD2">
              <w:rPr>
                <w:noProof/>
                <w:webHidden/>
              </w:rPr>
              <w:fldChar w:fldCharType="end"/>
            </w:r>
          </w:hyperlink>
        </w:p>
        <w:p w14:paraId="7E9FB7E9"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7" w:history="1">
            <w:r w:rsidR="00EC6019" w:rsidRPr="00C251A9">
              <w:rPr>
                <w:rStyle w:val="Hyperlink"/>
                <w:noProof/>
              </w:rPr>
              <w:t>4.1.4</w:t>
            </w:r>
            <w:r w:rsidR="00EC6019">
              <w:rPr>
                <w:rFonts w:eastAsiaTheme="minorEastAsia"/>
                <w:noProof/>
                <w:sz w:val="24"/>
                <w:szCs w:val="24"/>
                <w:lang w:val="en-GB" w:eastAsia="en-GB"/>
              </w:rPr>
              <w:tab/>
            </w:r>
            <w:r w:rsidR="00EC6019" w:rsidRPr="00C251A9">
              <w:rPr>
                <w:rStyle w:val="Hyperlink"/>
                <w:noProof/>
              </w:rPr>
              <w:t>Solar Radiation Pressure</w:t>
            </w:r>
            <w:r w:rsidR="00EC6019">
              <w:rPr>
                <w:noProof/>
                <w:webHidden/>
              </w:rPr>
              <w:tab/>
            </w:r>
            <w:r w:rsidR="00CA3DD2">
              <w:rPr>
                <w:noProof/>
                <w:webHidden/>
              </w:rPr>
              <w:fldChar w:fldCharType="begin"/>
            </w:r>
            <w:r w:rsidR="00EC6019">
              <w:rPr>
                <w:noProof/>
                <w:webHidden/>
              </w:rPr>
              <w:instrText xml:space="preserve"> PAGEREF _Toc468651507 \h </w:instrText>
            </w:r>
            <w:r w:rsidR="00CA3DD2">
              <w:rPr>
                <w:noProof/>
                <w:webHidden/>
              </w:rPr>
            </w:r>
            <w:r w:rsidR="00CA3DD2">
              <w:rPr>
                <w:noProof/>
                <w:webHidden/>
              </w:rPr>
              <w:fldChar w:fldCharType="separate"/>
            </w:r>
            <w:r w:rsidR="00EC6019">
              <w:rPr>
                <w:noProof/>
                <w:webHidden/>
              </w:rPr>
              <w:t>20</w:t>
            </w:r>
            <w:r w:rsidR="00CA3DD2">
              <w:rPr>
                <w:noProof/>
                <w:webHidden/>
              </w:rPr>
              <w:fldChar w:fldCharType="end"/>
            </w:r>
          </w:hyperlink>
        </w:p>
        <w:p w14:paraId="505F62C6"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08" w:history="1">
            <w:r w:rsidR="00EC6019" w:rsidRPr="00C251A9">
              <w:rPr>
                <w:rStyle w:val="Hyperlink"/>
                <w:noProof/>
                <w:lang w:val="en-US"/>
              </w:rPr>
              <w:t>4.1.5</w:t>
            </w:r>
            <w:r w:rsidR="00EC6019">
              <w:rPr>
                <w:rFonts w:eastAsiaTheme="minorEastAsia"/>
                <w:noProof/>
                <w:sz w:val="24"/>
                <w:szCs w:val="24"/>
                <w:lang w:val="en-GB" w:eastAsia="en-GB"/>
              </w:rPr>
              <w:tab/>
            </w:r>
            <w:r w:rsidR="00EC6019" w:rsidRPr="00C251A9">
              <w:rPr>
                <w:rStyle w:val="Hyperlink"/>
                <w:noProof/>
                <w:lang w:val="en-US"/>
              </w:rPr>
              <w:t>Spacecraft Maneuvers</w:t>
            </w:r>
            <w:r w:rsidR="00EC6019">
              <w:rPr>
                <w:noProof/>
                <w:webHidden/>
              </w:rPr>
              <w:tab/>
            </w:r>
            <w:r w:rsidR="00CA3DD2">
              <w:rPr>
                <w:noProof/>
                <w:webHidden/>
              </w:rPr>
              <w:fldChar w:fldCharType="begin"/>
            </w:r>
            <w:r w:rsidR="00EC6019">
              <w:rPr>
                <w:noProof/>
                <w:webHidden/>
              </w:rPr>
              <w:instrText xml:space="preserve"> PAGEREF _Toc468651508 \h </w:instrText>
            </w:r>
            <w:r w:rsidR="00CA3DD2">
              <w:rPr>
                <w:noProof/>
                <w:webHidden/>
              </w:rPr>
            </w:r>
            <w:r w:rsidR="00CA3DD2">
              <w:rPr>
                <w:noProof/>
                <w:webHidden/>
              </w:rPr>
              <w:fldChar w:fldCharType="separate"/>
            </w:r>
            <w:r w:rsidR="00EC6019">
              <w:rPr>
                <w:noProof/>
                <w:webHidden/>
              </w:rPr>
              <w:t>23</w:t>
            </w:r>
            <w:r w:rsidR="00CA3DD2">
              <w:rPr>
                <w:noProof/>
                <w:webHidden/>
              </w:rPr>
              <w:fldChar w:fldCharType="end"/>
            </w:r>
          </w:hyperlink>
        </w:p>
        <w:p w14:paraId="765D2CF4"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Hyperlink"/>
                <w:noProof/>
              </w:rPr>
              <w:t>4.2</w:t>
            </w:r>
            <w:r w:rsidR="00EC6019">
              <w:rPr>
                <w:rFonts w:eastAsiaTheme="minorEastAsia"/>
                <w:b w:val="0"/>
                <w:bCs w:val="0"/>
                <w:noProof/>
                <w:sz w:val="24"/>
                <w:szCs w:val="24"/>
                <w:lang w:val="en-GB" w:eastAsia="en-GB"/>
              </w:rPr>
              <w:tab/>
            </w:r>
            <w:r w:rsidR="00EC6019" w:rsidRPr="00C251A9">
              <w:rPr>
                <w:rStyle w:val="Hyperlink"/>
                <w:noProof/>
              </w:rPr>
              <w:t>Numerical Integration</w:t>
            </w:r>
            <w:r w:rsidR="00EC6019">
              <w:rPr>
                <w:noProof/>
                <w:webHidden/>
              </w:rPr>
              <w:tab/>
            </w:r>
            <w:r w:rsidR="00CA3DD2">
              <w:rPr>
                <w:noProof/>
                <w:webHidden/>
              </w:rPr>
              <w:fldChar w:fldCharType="begin"/>
            </w:r>
            <w:r w:rsidR="00EC6019">
              <w:rPr>
                <w:noProof/>
                <w:webHidden/>
              </w:rPr>
              <w:instrText xml:space="preserve"> PAGEREF _Toc468651509 \h </w:instrText>
            </w:r>
            <w:r w:rsidR="00CA3DD2">
              <w:rPr>
                <w:noProof/>
                <w:webHidden/>
              </w:rPr>
            </w:r>
            <w:r w:rsidR="00CA3DD2">
              <w:rPr>
                <w:noProof/>
                <w:webHidden/>
              </w:rPr>
              <w:fldChar w:fldCharType="separate"/>
            </w:r>
            <w:r w:rsidR="00EC6019">
              <w:rPr>
                <w:noProof/>
                <w:webHidden/>
              </w:rPr>
              <w:t>24</w:t>
            </w:r>
            <w:r w:rsidR="00CA3DD2">
              <w:rPr>
                <w:noProof/>
                <w:webHidden/>
              </w:rPr>
              <w:fldChar w:fldCharType="end"/>
            </w:r>
          </w:hyperlink>
        </w:p>
        <w:p w14:paraId="6F928379"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10" w:history="1">
            <w:r w:rsidR="00EC6019" w:rsidRPr="00C251A9">
              <w:rPr>
                <w:rStyle w:val="Hyperlink"/>
                <w:noProof/>
                <w:lang w:eastAsia="ru-RU"/>
              </w:rPr>
              <w:t>4.2.1</w:t>
            </w:r>
            <w:r w:rsidR="00EC6019">
              <w:rPr>
                <w:rFonts w:eastAsiaTheme="minorEastAsia"/>
                <w:noProof/>
                <w:sz w:val="24"/>
                <w:szCs w:val="24"/>
                <w:lang w:val="en-GB" w:eastAsia="en-GB"/>
              </w:rPr>
              <w:tab/>
            </w:r>
            <w:r w:rsidR="00EC6019" w:rsidRPr="00C251A9">
              <w:rPr>
                <w:rStyle w:val="Hyperlink"/>
                <w:noProof/>
                <w:lang w:val="en-US" w:eastAsia="ru-RU"/>
              </w:rPr>
              <w:t>Numerical integrators</w:t>
            </w:r>
            <w:r w:rsidR="00EC6019">
              <w:rPr>
                <w:noProof/>
                <w:webHidden/>
              </w:rPr>
              <w:tab/>
            </w:r>
            <w:r w:rsidR="00CA3DD2">
              <w:rPr>
                <w:noProof/>
                <w:webHidden/>
              </w:rPr>
              <w:fldChar w:fldCharType="begin"/>
            </w:r>
            <w:r w:rsidR="00EC6019">
              <w:rPr>
                <w:noProof/>
                <w:webHidden/>
              </w:rPr>
              <w:instrText xml:space="preserve"> PAGEREF _Toc468651510 \h </w:instrText>
            </w:r>
            <w:r w:rsidR="00CA3DD2">
              <w:rPr>
                <w:noProof/>
                <w:webHidden/>
              </w:rPr>
            </w:r>
            <w:r w:rsidR="00CA3DD2">
              <w:rPr>
                <w:noProof/>
                <w:webHidden/>
              </w:rPr>
              <w:fldChar w:fldCharType="separate"/>
            </w:r>
            <w:r w:rsidR="00EC6019">
              <w:rPr>
                <w:noProof/>
                <w:webHidden/>
              </w:rPr>
              <w:t>24</w:t>
            </w:r>
            <w:r w:rsidR="00CA3DD2">
              <w:rPr>
                <w:noProof/>
                <w:webHidden/>
              </w:rPr>
              <w:fldChar w:fldCharType="end"/>
            </w:r>
          </w:hyperlink>
        </w:p>
        <w:p w14:paraId="62CABC74"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511" w:history="1">
            <w:r w:rsidR="00EC6019" w:rsidRPr="00C251A9">
              <w:rPr>
                <w:rStyle w:val="Hyperlink"/>
                <w:noProof/>
              </w:rPr>
              <w:t>5</w:t>
            </w:r>
            <w:r w:rsidR="00EC6019">
              <w:rPr>
                <w:rFonts w:eastAsiaTheme="minorEastAsia"/>
                <w:b w:val="0"/>
                <w:bCs w:val="0"/>
                <w:noProof/>
                <w:lang w:val="en-GB" w:eastAsia="en-GB"/>
              </w:rPr>
              <w:tab/>
            </w:r>
            <w:r w:rsidR="00EC6019" w:rsidRPr="00C251A9">
              <w:rPr>
                <w:rStyle w:val="Hyperlink"/>
                <w:noProof/>
              </w:rPr>
              <w:t>SIMULATION AND TESTS</w:t>
            </w:r>
            <w:r w:rsidR="00EC6019">
              <w:rPr>
                <w:noProof/>
                <w:webHidden/>
              </w:rPr>
              <w:tab/>
            </w:r>
            <w:r w:rsidR="00CA3DD2">
              <w:rPr>
                <w:noProof/>
                <w:webHidden/>
              </w:rPr>
              <w:fldChar w:fldCharType="begin"/>
            </w:r>
            <w:r w:rsidR="00EC6019">
              <w:rPr>
                <w:noProof/>
                <w:webHidden/>
              </w:rPr>
              <w:instrText xml:space="preserve"> PAGEREF _Toc468651511 \h </w:instrText>
            </w:r>
            <w:r w:rsidR="00CA3DD2">
              <w:rPr>
                <w:noProof/>
                <w:webHidden/>
              </w:rPr>
            </w:r>
            <w:r w:rsidR="00CA3DD2">
              <w:rPr>
                <w:noProof/>
                <w:webHidden/>
              </w:rPr>
              <w:fldChar w:fldCharType="separate"/>
            </w:r>
            <w:r w:rsidR="00EC6019">
              <w:rPr>
                <w:noProof/>
                <w:webHidden/>
              </w:rPr>
              <w:t>25</w:t>
            </w:r>
            <w:r w:rsidR="00CA3DD2">
              <w:rPr>
                <w:noProof/>
                <w:webHidden/>
              </w:rPr>
              <w:fldChar w:fldCharType="end"/>
            </w:r>
          </w:hyperlink>
        </w:p>
        <w:p w14:paraId="16ACA5F4"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Hyperlink"/>
                <w:noProof/>
              </w:rPr>
              <w:t>5.1</w:t>
            </w:r>
            <w:r w:rsidR="00EC6019">
              <w:rPr>
                <w:rFonts w:eastAsiaTheme="minorEastAsia"/>
                <w:b w:val="0"/>
                <w:bCs w:val="0"/>
                <w:noProof/>
                <w:sz w:val="24"/>
                <w:szCs w:val="24"/>
                <w:lang w:val="en-GB" w:eastAsia="en-GB"/>
              </w:rPr>
              <w:tab/>
            </w:r>
            <w:r w:rsidR="00EC6019" w:rsidRPr="00C251A9">
              <w:rPr>
                <w:rStyle w:val="Hyperlink"/>
                <w:noProof/>
              </w:rPr>
              <w:t>Simulation</w:t>
            </w:r>
            <w:r w:rsidR="00EC6019">
              <w:rPr>
                <w:noProof/>
                <w:webHidden/>
              </w:rPr>
              <w:tab/>
            </w:r>
            <w:r w:rsidR="00CA3DD2">
              <w:rPr>
                <w:noProof/>
                <w:webHidden/>
              </w:rPr>
              <w:fldChar w:fldCharType="begin"/>
            </w:r>
            <w:r w:rsidR="00EC6019">
              <w:rPr>
                <w:noProof/>
                <w:webHidden/>
              </w:rPr>
              <w:instrText xml:space="preserve"> PAGEREF _Toc468651512 \h </w:instrText>
            </w:r>
            <w:r w:rsidR="00CA3DD2">
              <w:rPr>
                <w:noProof/>
                <w:webHidden/>
              </w:rPr>
            </w:r>
            <w:r w:rsidR="00CA3DD2">
              <w:rPr>
                <w:noProof/>
                <w:webHidden/>
              </w:rPr>
              <w:fldChar w:fldCharType="separate"/>
            </w:r>
            <w:r w:rsidR="00EC6019">
              <w:rPr>
                <w:noProof/>
                <w:webHidden/>
              </w:rPr>
              <w:t>25</w:t>
            </w:r>
            <w:r w:rsidR="00CA3DD2">
              <w:rPr>
                <w:noProof/>
                <w:webHidden/>
              </w:rPr>
              <w:fldChar w:fldCharType="end"/>
            </w:r>
          </w:hyperlink>
        </w:p>
        <w:p w14:paraId="7867461F"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13" w:history="1">
            <w:r w:rsidR="00EC6019" w:rsidRPr="00C251A9">
              <w:rPr>
                <w:rStyle w:val="Hyperlink"/>
                <w:noProof/>
              </w:rPr>
              <w:t>5.1.1</w:t>
            </w:r>
            <w:r w:rsidR="00EC6019">
              <w:rPr>
                <w:rFonts w:eastAsiaTheme="minorEastAsia"/>
                <w:noProof/>
                <w:sz w:val="24"/>
                <w:szCs w:val="24"/>
                <w:lang w:val="en-GB" w:eastAsia="en-GB"/>
              </w:rPr>
              <w:tab/>
            </w:r>
            <w:r w:rsidR="00EC6019" w:rsidRPr="00C251A9">
              <w:rPr>
                <w:rStyle w:val="Hyperlink"/>
                <w:noProof/>
              </w:rPr>
              <w:t>Orbit Propagation</w:t>
            </w:r>
            <w:r w:rsidR="00EC6019">
              <w:rPr>
                <w:noProof/>
                <w:webHidden/>
              </w:rPr>
              <w:tab/>
            </w:r>
            <w:r w:rsidR="00CA3DD2">
              <w:rPr>
                <w:noProof/>
                <w:webHidden/>
              </w:rPr>
              <w:fldChar w:fldCharType="begin"/>
            </w:r>
            <w:r w:rsidR="00EC6019">
              <w:rPr>
                <w:noProof/>
                <w:webHidden/>
              </w:rPr>
              <w:instrText xml:space="preserve"> PAGEREF _Toc468651513 \h </w:instrText>
            </w:r>
            <w:r w:rsidR="00CA3DD2">
              <w:rPr>
                <w:noProof/>
                <w:webHidden/>
              </w:rPr>
            </w:r>
            <w:r w:rsidR="00CA3DD2">
              <w:rPr>
                <w:noProof/>
                <w:webHidden/>
              </w:rPr>
              <w:fldChar w:fldCharType="separate"/>
            </w:r>
            <w:r w:rsidR="00EC6019">
              <w:rPr>
                <w:noProof/>
                <w:webHidden/>
              </w:rPr>
              <w:t>25</w:t>
            </w:r>
            <w:r w:rsidR="00CA3DD2">
              <w:rPr>
                <w:noProof/>
                <w:webHidden/>
              </w:rPr>
              <w:fldChar w:fldCharType="end"/>
            </w:r>
          </w:hyperlink>
        </w:p>
        <w:p w14:paraId="2CFA1437"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14" w:history="1">
            <w:r w:rsidR="00EC6019" w:rsidRPr="00C251A9">
              <w:rPr>
                <w:rStyle w:val="Hyperlink"/>
                <w:noProof/>
                <w:lang w:eastAsia="ru-RU"/>
              </w:rPr>
              <w:t>5.1.2</w:t>
            </w:r>
            <w:r w:rsidR="00EC6019">
              <w:rPr>
                <w:rFonts w:eastAsiaTheme="minorEastAsia"/>
                <w:noProof/>
                <w:sz w:val="24"/>
                <w:szCs w:val="24"/>
                <w:lang w:val="en-GB" w:eastAsia="en-GB"/>
              </w:rPr>
              <w:tab/>
            </w:r>
            <w:r w:rsidR="00EC6019" w:rsidRPr="00C251A9">
              <w:rPr>
                <w:rStyle w:val="Hyperlink"/>
                <w:noProof/>
                <w:lang w:val="en-US" w:eastAsia="ru-RU"/>
              </w:rPr>
              <w:t>Maneuver Calculation</w:t>
            </w:r>
            <w:r w:rsidR="00EC6019">
              <w:rPr>
                <w:noProof/>
                <w:webHidden/>
              </w:rPr>
              <w:tab/>
            </w:r>
            <w:r w:rsidR="00CA3DD2">
              <w:rPr>
                <w:noProof/>
                <w:webHidden/>
              </w:rPr>
              <w:fldChar w:fldCharType="begin"/>
            </w:r>
            <w:r w:rsidR="00EC6019">
              <w:rPr>
                <w:noProof/>
                <w:webHidden/>
              </w:rPr>
              <w:instrText xml:space="preserve"> PAGEREF _Toc468651514 \h </w:instrText>
            </w:r>
            <w:r w:rsidR="00CA3DD2">
              <w:rPr>
                <w:noProof/>
                <w:webHidden/>
              </w:rPr>
            </w:r>
            <w:r w:rsidR="00CA3DD2">
              <w:rPr>
                <w:noProof/>
                <w:webHidden/>
              </w:rPr>
              <w:fldChar w:fldCharType="separate"/>
            </w:r>
            <w:r w:rsidR="00EC6019">
              <w:rPr>
                <w:noProof/>
                <w:webHidden/>
              </w:rPr>
              <w:t>26</w:t>
            </w:r>
            <w:r w:rsidR="00CA3DD2">
              <w:rPr>
                <w:noProof/>
                <w:webHidden/>
              </w:rPr>
              <w:fldChar w:fldCharType="end"/>
            </w:r>
          </w:hyperlink>
        </w:p>
        <w:p w14:paraId="10E64CB0" w14:textId="77777777" w:rsidR="00EC6019" w:rsidRDefault="000F341C">
          <w:pPr>
            <w:pStyle w:val="Verzeichnis2"/>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Hyperlink"/>
                <w:noProof/>
              </w:rPr>
              <w:t>5.2</w:t>
            </w:r>
            <w:r w:rsidR="00EC6019">
              <w:rPr>
                <w:rFonts w:eastAsiaTheme="minorEastAsia"/>
                <w:b w:val="0"/>
                <w:bCs w:val="0"/>
                <w:noProof/>
                <w:sz w:val="24"/>
                <w:szCs w:val="24"/>
                <w:lang w:val="en-GB" w:eastAsia="en-GB"/>
              </w:rPr>
              <w:tab/>
            </w:r>
            <w:r w:rsidR="00EC6019" w:rsidRPr="00C251A9">
              <w:rPr>
                <w:rStyle w:val="Hyperlink"/>
                <w:noProof/>
              </w:rPr>
              <w:t>Test Cases and Results</w:t>
            </w:r>
            <w:r w:rsidR="00EC6019">
              <w:rPr>
                <w:noProof/>
                <w:webHidden/>
              </w:rPr>
              <w:tab/>
            </w:r>
            <w:r w:rsidR="00CA3DD2">
              <w:rPr>
                <w:noProof/>
                <w:webHidden/>
              </w:rPr>
              <w:fldChar w:fldCharType="begin"/>
            </w:r>
            <w:r w:rsidR="00EC6019">
              <w:rPr>
                <w:noProof/>
                <w:webHidden/>
              </w:rPr>
              <w:instrText xml:space="preserve"> PAGEREF _Toc468651515 \h </w:instrText>
            </w:r>
            <w:r w:rsidR="00CA3DD2">
              <w:rPr>
                <w:noProof/>
                <w:webHidden/>
              </w:rPr>
            </w:r>
            <w:r w:rsidR="00CA3DD2">
              <w:rPr>
                <w:noProof/>
                <w:webHidden/>
              </w:rPr>
              <w:fldChar w:fldCharType="separate"/>
            </w:r>
            <w:r w:rsidR="00EC6019">
              <w:rPr>
                <w:noProof/>
                <w:webHidden/>
              </w:rPr>
              <w:t>26</w:t>
            </w:r>
            <w:r w:rsidR="00CA3DD2">
              <w:rPr>
                <w:noProof/>
                <w:webHidden/>
              </w:rPr>
              <w:fldChar w:fldCharType="end"/>
            </w:r>
          </w:hyperlink>
        </w:p>
        <w:p w14:paraId="6E18B315" w14:textId="77777777" w:rsidR="00EC6019" w:rsidRDefault="000F341C">
          <w:pPr>
            <w:pStyle w:val="Verzeichnis3"/>
            <w:tabs>
              <w:tab w:val="left" w:pos="1440"/>
              <w:tab w:val="right" w:leader="dot" w:pos="9345"/>
            </w:tabs>
            <w:rPr>
              <w:rFonts w:eastAsiaTheme="minorEastAsia"/>
              <w:noProof/>
              <w:sz w:val="24"/>
              <w:szCs w:val="24"/>
              <w:lang w:val="en-GB" w:eastAsia="en-GB"/>
            </w:rPr>
          </w:pPr>
          <w:hyperlink w:anchor="_Toc468651516" w:history="1">
            <w:r w:rsidR="00EC6019" w:rsidRPr="00C251A9">
              <w:rPr>
                <w:rStyle w:val="Hyperlink"/>
                <w:noProof/>
                <w:lang w:eastAsia="ru-RU"/>
              </w:rPr>
              <w:t>5.2.1</w:t>
            </w:r>
            <w:r w:rsidR="00EC6019">
              <w:rPr>
                <w:rFonts w:eastAsiaTheme="minorEastAsia"/>
                <w:noProof/>
                <w:sz w:val="24"/>
                <w:szCs w:val="24"/>
                <w:lang w:val="en-GB" w:eastAsia="en-GB"/>
              </w:rPr>
              <w:tab/>
            </w:r>
            <w:r w:rsidR="00EC6019" w:rsidRPr="00C251A9">
              <w:rPr>
                <w:rStyle w:val="Hyperlink"/>
                <w:noProof/>
                <w:lang w:val="en-US" w:eastAsia="ru-RU"/>
              </w:rPr>
              <w:t>Force Model Simplification</w:t>
            </w:r>
            <w:r w:rsidR="00EC6019">
              <w:rPr>
                <w:noProof/>
                <w:webHidden/>
              </w:rPr>
              <w:tab/>
            </w:r>
            <w:r w:rsidR="00CA3DD2">
              <w:rPr>
                <w:noProof/>
                <w:webHidden/>
              </w:rPr>
              <w:fldChar w:fldCharType="begin"/>
            </w:r>
            <w:r w:rsidR="00EC6019">
              <w:rPr>
                <w:noProof/>
                <w:webHidden/>
              </w:rPr>
              <w:instrText xml:space="preserve"> PAGEREF _Toc468651516 \h </w:instrText>
            </w:r>
            <w:r w:rsidR="00CA3DD2">
              <w:rPr>
                <w:noProof/>
                <w:webHidden/>
              </w:rPr>
            </w:r>
            <w:r w:rsidR="00CA3DD2">
              <w:rPr>
                <w:noProof/>
                <w:webHidden/>
              </w:rPr>
              <w:fldChar w:fldCharType="separate"/>
            </w:r>
            <w:r w:rsidR="00EC6019">
              <w:rPr>
                <w:noProof/>
                <w:webHidden/>
              </w:rPr>
              <w:t>26</w:t>
            </w:r>
            <w:r w:rsidR="00CA3DD2">
              <w:rPr>
                <w:noProof/>
                <w:webHidden/>
              </w:rPr>
              <w:fldChar w:fldCharType="end"/>
            </w:r>
          </w:hyperlink>
        </w:p>
        <w:p w14:paraId="449B20D8"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517" w:history="1">
            <w:r w:rsidR="00EC6019" w:rsidRPr="00C251A9">
              <w:rPr>
                <w:rStyle w:val="Hyperlink"/>
                <w:noProof/>
              </w:rPr>
              <w:t>6</w:t>
            </w:r>
            <w:r w:rsidR="00EC6019">
              <w:rPr>
                <w:rFonts w:eastAsiaTheme="minorEastAsia"/>
                <w:b w:val="0"/>
                <w:bCs w:val="0"/>
                <w:noProof/>
                <w:lang w:val="en-GB" w:eastAsia="en-GB"/>
              </w:rPr>
              <w:tab/>
            </w:r>
            <w:r w:rsidR="00EC6019" w:rsidRPr="00C251A9">
              <w:rPr>
                <w:rStyle w:val="Hyperlink"/>
                <w:noProof/>
              </w:rPr>
              <w:t>CONCLUSION</w:t>
            </w:r>
            <w:r w:rsidR="00EC6019">
              <w:rPr>
                <w:noProof/>
                <w:webHidden/>
              </w:rPr>
              <w:tab/>
            </w:r>
            <w:r w:rsidR="00CA3DD2">
              <w:rPr>
                <w:noProof/>
                <w:webHidden/>
              </w:rPr>
              <w:fldChar w:fldCharType="begin"/>
            </w:r>
            <w:r w:rsidR="00EC6019">
              <w:rPr>
                <w:noProof/>
                <w:webHidden/>
              </w:rPr>
              <w:instrText xml:space="preserve"> PAGEREF _Toc468651517 \h </w:instrText>
            </w:r>
            <w:r w:rsidR="00CA3DD2">
              <w:rPr>
                <w:noProof/>
                <w:webHidden/>
              </w:rPr>
            </w:r>
            <w:r w:rsidR="00CA3DD2">
              <w:rPr>
                <w:noProof/>
                <w:webHidden/>
              </w:rPr>
              <w:fldChar w:fldCharType="separate"/>
            </w:r>
            <w:r w:rsidR="00EC6019">
              <w:rPr>
                <w:noProof/>
                <w:webHidden/>
              </w:rPr>
              <w:t>27</w:t>
            </w:r>
            <w:r w:rsidR="00CA3DD2">
              <w:rPr>
                <w:noProof/>
                <w:webHidden/>
              </w:rPr>
              <w:fldChar w:fldCharType="end"/>
            </w:r>
          </w:hyperlink>
        </w:p>
        <w:p w14:paraId="0E47CDD2" w14:textId="77777777" w:rsidR="00EC6019" w:rsidRDefault="000F341C">
          <w:pPr>
            <w:pStyle w:val="Verzeichnis1"/>
            <w:tabs>
              <w:tab w:val="left" w:pos="560"/>
              <w:tab w:val="right" w:leader="dot" w:pos="9345"/>
            </w:tabs>
            <w:rPr>
              <w:rFonts w:eastAsiaTheme="minorEastAsia"/>
              <w:b w:val="0"/>
              <w:bCs w:val="0"/>
              <w:noProof/>
              <w:lang w:val="en-GB" w:eastAsia="en-GB"/>
            </w:rPr>
          </w:pPr>
          <w:hyperlink w:anchor="_Toc468651518" w:history="1">
            <w:r w:rsidR="00EC6019" w:rsidRPr="00C251A9">
              <w:rPr>
                <w:rStyle w:val="Hyperlink"/>
                <w:noProof/>
              </w:rPr>
              <w:t>7</w:t>
            </w:r>
            <w:r w:rsidR="00EC6019">
              <w:rPr>
                <w:rFonts w:eastAsiaTheme="minorEastAsia"/>
                <w:b w:val="0"/>
                <w:bCs w:val="0"/>
                <w:noProof/>
                <w:lang w:val="en-GB" w:eastAsia="en-GB"/>
              </w:rPr>
              <w:tab/>
            </w:r>
            <w:r w:rsidR="00EC6019" w:rsidRPr="00C251A9">
              <w:rPr>
                <w:rStyle w:val="Hyperlink"/>
                <w:noProof/>
              </w:rPr>
              <w:t>REFERENCES</w:t>
            </w:r>
            <w:r w:rsidR="00EC6019">
              <w:rPr>
                <w:noProof/>
                <w:webHidden/>
              </w:rPr>
              <w:tab/>
            </w:r>
            <w:r w:rsidR="00CA3DD2">
              <w:rPr>
                <w:noProof/>
                <w:webHidden/>
              </w:rPr>
              <w:fldChar w:fldCharType="begin"/>
            </w:r>
            <w:r w:rsidR="00EC6019">
              <w:rPr>
                <w:noProof/>
                <w:webHidden/>
              </w:rPr>
              <w:instrText xml:space="preserve"> PAGEREF _Toc468651518 \h </w:instrText>
            </w:r>
            <w:r w:rsidR="00CA3DD2">
              <w:rPr>
                <w:noProof/>
                <w:webHidden/>
              </w:rPr>
            </w:r>
            <w:r w:rsidR="00CA3DD2">
              <w:rPr>
                <w:noProof/>
                <w:webHidden/>
              </w:rPr>
              <w:fldChar w:fldCharType="separate"/>
            </w:r>
            <w:r w:rsidR="00EC6019">
              <w:rPr>
                <w:noProof/>
                <w:webHidden/>
              </w:rPr>
              <w:t>28</w:t>
            </w:r>
            <w:r w:rsidR="00CA3DD2">
              <w:rPr>
                <w:noProof/>
                <w:webHidden/>
              </w:rPr>
              <w:fldChar w:fldCharType="end"/>
            </w:r>
          </w:hyperlink>
        </w:p>
        <w:p w14:paraId="73AFB279" w14:textId="77777777" w:rsidR="0085724E" w:rsidRDefault="00CA3DD2" w:rsidP="0085724E">
          <w:r>
            <w:rPr>
              <w:b/>
              <w:bCs/>
              <w:noProof/>
            </w:rPr>
            <w:fldChar w:fldCharType="end"/>
          </w:r>
        </w:p>
      </w:sdtContent>
    </w:sdt>
    <w:p w14:paraId="365ECD36" w14:textId="77777777" w:rsidR="0085724E" w:rsidRDefault="0085724E" w:rsidP="0085724E">
      <w:pPr>
        <w:pStyle w:val="berschrift1"/>
      </w:pPr>
      <w:bookmarkStart w:id="1" w:name="_Toc468651489"/>
      <w:r w:rsidRPr="00C26EF5">
        <w:lastRenderedPageBreak/>
        <w:t>INTRODUCTION</w:t>
      </w:r>
      <w:bookmarkEnd w:id="1"/>
    </w:p>
    <w:p w14:paraId="6DF350D4" w14:textId="77777777" w:rsidR="0085724E" w:rsidRDefault="00B964F8" w:rsidP="00B964F8">
      <w:pPr>
        <w:pStyle w:val="Listenabsatz"/>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14:paraId="2A70C868" w14:textId="77777777" w:rsidR="00F80AD1" w:rsidRDefault="00F80AD1" w:rsidP="00F80AD1">
      <w:pPr>
        <w:pStyle w:val="Listenabsatz"/>
        <w:rPr>
          <w:lang w:val="en-US"/>
        </w:rPr>
      </w:pPr>
    </w:p>
    <w:p w14:paraId="43C50D21" w14:textId="77777777"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Current focus of modern astronomy is studying the physical properties and chemical processes which can lead to prebiotic co</w:t>
      </w:r>
      <w:r w:rsidR="0093305D">
        <w:rPr>
          <w:lang w:val="en-US"/>
        </w:rPr>
        <w:t xml:space="preserve">nditions in Earth-like planets, which can open the path to understanding the genesis of our own planet. </w:t>
      </w:r>
    </w:p>
    <w:p w14:paraId="79959289" w14:textId="77777777"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r w:rsidR="00F80AD1" w:rsidRPr="00F80AD1">
        <w:rPr>
          <w:lang w:val="en-US"/>
        </w:rPr>
        <w:t xml:space="preserve">circumstellar disks and protoplanetary regions. These regions in space are obscured by clouds of gas and dust such that they are the best observable in far-infrared frequencies. This is, however, not possible to carry out from the ground due to the limitations caused by Earth’s atmosphere. </w:t>
      </w:r>
    </w:p>
    <w:p w14:paraId="7A239305" w14:textId="77777777" w:rsidR="00F80AD1" w:rsidRDefault="00F80AD1" w:rsidP="00F80AD1">
      <w:pPr>
        <w:ind w:firstLine="360"/>
        <w:rPr>
          <w:lang w:val="en-US"/>
        </w:rPr>
      </w:pPr>
      <w:r w:rsidRPr="00602BBF">
        <w:rPr>
          <w:lang w:val="en-US"/>
        </w:rPr>
        <w:t>Thus, a space</w:t>
      </w:r>
      <w:r>
        <w:rPr>
          <w:lang w:val="en-US"/>
        </w:rPr>
        <w:t>-based interferometric telescope</w:t>
      </w:r>
      <w:r w:rsidRPr="00602BBF">
        <w:rPr>
          <w:lang w:val="en-US"/>
        </w:rPr>
        <w:t xml:space="preserve"> mission called Infrared Astronomy Satellite Swarm Interferometry (IRASSI) was designed. </w:t>
      </w:r>
      <w:r w:rsidRPr="00602BBF">
        <w:rPr>
          <w:lang w:val="de-DE"/>
        </w:rPr>
        <w:t xml:space="preserve">This mission is a joint project between </w:t>
      </w:r>
      <w:r w:rsidRPr="00F80AD1">
        <w:rPr>
          <w:color w:val="000000"/>
          <w:szCs w:val="28"/>
          <w:shd w:val="clear" w:color="auto" w:fill="FFFFFF"/>
          <w:lang w:val="de-DE"/>
        </w:rPr>
        <w:t xml:space="preserve">Menlo Systems GmbH, TU Braunschweig Institut für Flugführung, Max-Planck-Institut für Astronomie, and Universität der Bundeswehr München Institut für Raumfahrttechnik and Institut für Navigation. </w:t>
      </w:r>
      <w:r w:rsidRPr="00F80AD1">
        <w:rPr>
          <w:color w:val="000000"/>
          <w:szCs w:val="28"/>
          <w:shd w:val="clear" w:color="auto" w:fill="FFFFFF"/>
          <w:lang w:val="en-US"/>
        </w:rPr>
        <w:t>The projuect is funded by German Aerospace Centre (DLR)</w:t>
      </w:r>
      <w:r w:rsidRPr="00602BBF">
        <w:rPr>
          <w:color w:val="000000"/>
          <w:sz w:val="19"/>
          <w:szCs w:val="19"/>
          <w:shd w:val="clear" w:color="auto" w:fill="FFFFFF"/>
          <w:lang w:val="en-US"/>
        </w:rPr>
        <w:t>.</w:t>
      </w:r>
      <w:r w:rsidRPr="00602BBF">
        <w:rPr>
          <w:lang w:val="en-US"/>
        </w:rPr>
        <w:t xml:space="preserve"> UniBw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14:paraId="41CC0D65" w14:textId="77777777" w:rsidR="00F80AD1" w:rsidRDefault="00F80AD1" w:rsidP="00F80AD1">
      <w:pPr>
        <w:rPr>
          <w:color w:val="000000" w:themeColor="text1"/>
          <w:lang w:val="en-US"/>
        </w:rPr>
      </w:pPr>
      <w:r>
        <w:rPr>
          <w:lang w:val="en-US"/>
        </w:rPr>
        <w:t>This mission is of great importance for the future of exo-planets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14:paraId="4C2AA8CB" w14:textId="77777777" w:rsidR="0093305D" w:rsidRDefault="0093305D" w:rsidP="00F80AD1">
      <w:pPr>
        <w:rPr>
          <w:color w:val="000000" w:themeColor="text1"/>
          <w:lang w:val="en-US"/>
        </w:rPr>
      </w:pPr>
    </w:p>
    <w:p w14:paraId="1B9A4A11" w14:textId="77777777"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14:paraId="09182B3F" w14:textId="77777777"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14:paraId="7F3FC4C8" w14:textId="77777777" w:rsidR="00F80AD1" w:rsidRDefault="00F80AD1" w:rsidP="00F80AD1">
      <w:pPr>
        <w:rPr>
          <w:color w:val="000000" w:themeColor="text1"/>
          <w:lang w:val="en-US"/>
        </w:rPr>
      </w:pPr>
      <w:r>
        <w:rPr>
          <w:color w:val="000000" w:themeColor="text1"/>
          <w:lang w:val="en-US"/>
        </w:rPr>
        <w:t xml:space="preserve">Many astrodynamical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14:paraId="4C6D3600" w14:textId="77777777"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14:paraId="14BD75E5" w14:textId="77777777" w:rsidR="00F80AD1" w:rsidRPr="00F80AD1" w:rsidRDefault="00F80AD1" w:rsidP="00F80AD1">
      <w:pPr>
        <w:rPr>
          <w:b/>
          <w:lang w:val="en-US"/>
        </w:rPr>
      </w:pPr>
    </w:p>
    <w:p w14:paraId="43608824" w14:textId="77777777" w:rsidR="0085724E" w:rsidRDefault="0085724E" w:rsidP="00135445">
      <w:pPr>
        <w:pStyle w:val="berschrift2"/>
      </w:pPr>
      <w:bookmarkStart w:id="2" w:name="_Toc468651490"/>
      <w:r>
        <w:t>Background</w:t>
      </w:r>
      <w:bookmarkEnd w:id="2"/>
    </w:p>
    <w:p w14:paraId="69539E86" w14:textId="77777777" w:rsidR="0085724E" w:rsidRPr="00B46F52" w:rsidRDefault="0085724E" w:rsidP="00B964F8">
      <w:pPr>
        <w:pStyle w:val="Listenabsatz"/>
        <w:numPr>
          <w:ilvl w:val="0"/>
          <w:numId w:val="5"/>
        </w:numPr>
        <w:rPr>
          <w:i/>
          <w:lang w:val="en-US" w:eastAsia="ru-RU"/>
        </w:rPr>
      </w:pPr>
      <w:r w:rsidRPr="00B46F52">
        <w:rPr>
          <w:i/>
          <w:lang w:val="en-US" w:eastAsia="ru-RU"/>
        </w:rPr>
        <w:t>Advantages of L2 orbits an</w:t>
      </w:r>
      <w:r w:rsidR="00D25B79" w:rsidRPr="00B46F52">
        <w:rPr>
          <w:i/>
          <w:lang w:val="en-US" w:eastAsia="ru-RU"/>
        </w:rPr>
        <w:t xml:space="preserve">d why it is popular for science/exoplanet </w:t>
      </w:r>
      <w:r w:rsidRPr="00B46F52">
        <w:rPr>
          <w:i/>
          <w:lang w:val="en-US" w:eastAsia="ru-RU"/>
        </w:rPr>
        <w:t>missions (1 paragraph)</w:t>
      </w:r>
    </w:p>
    <w:p w14:paraId="47F56587" w14:textId="77777777" w:rsidR="0085724E" w:rsidRPr="00B46F52" w:rsidRDefault="0085724E" w:rsidP="00B964F8">
      <w:pPr>
        <w:pStyle w:val="Listenabsatz"/>
        <w:numPr>
          <w:ilvl w:val="0"/>
          <w:numId w:val="5"/>
        </w:numPr>
        <w:rPr>
          <w:i/>
          <w:lang w:val="en-US" w:eastAsia="ru-RU"/>
        </w:rPr>
      </w:pPr>
      <w:r w:rsidRPr="00B46F52">
        <w:rPr>
          <w:i/>
          <w:lang w:val="en-US" w:eastAsia="ru-RU"/>
        </w:rPr>
        <w:t>L2 missions (1 small paragraph for each mission)</w:t>
      </w:r>
    </w:p>
    <w:p w14:paraId="2C44C6A2" w14:textId="77777777" w:rsidR="00C46073" w:rsidRDefault="0085724E" w:rsidP="00B964F8">
      <w:pPr>
        <w:pStyle w:val="Listenabsatz"/>
        <w:numPr>
          <w:ilvl w:val="0"/>
          <w:numId w:val="5"/>
        </w:numPr>
        <w:rPr>
          <w:i/>
          <w:lang w:val="en-US" w:eastAsia="ru-RU"/>
        </w:rPr>
      </w:pPr>
      <w:r w:rsidRPr="00B46F52">
        <w:rPr>
          <w:i/>
          <w:lang w:val="en-US" w:eastAsia="ru-RU"/>
        </w:rPr>
        <w:t>Irassi mission description (similar to previous in format, but longer – half a page)</w:t>
      </w:r>
      <w:r w:rsidR="00C46073" w:rsidRPr="00B46F52">
        <w:rPr>
          <w:i/>
          <w:lang w:val="en-US" w:eastAsia="ru-RU"/>
        </w:rPr>
        <w:t>, (Irassi mission specific information: Buinhas, L., Ferrer-Gil, E., &amp; Forstner, R. (2016, March). IRASSI: InfraRed astronomy satellite swarm interferometry—Mission concept and description. In Aerospace Conference, 2016 IEEE (pp. 1-20). IEEE.</w:t>
      </w:r>
    </w:p>
    <w:p w14:paraId="6584FF7A" w14:textId="77777777"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r w:rsidR="00E92E7E">
        <w:rPr>
          <w:lang w:val="en-US" w:eastAsia="ru-RU"/>
        </w:rPr>
        <w:t>This</w:t>
      </w:r>
      <w:r w:rsidR="00413EA9">
        <w:rPr>
          <w:lang w:val="en-US" w:eastAsia="ru-RU"/>
        </w:rPr>
        <w:t xml:space="preserve"> results in a low energy expenditure required for station keeping.</w:t>
      </w:r>
    </w:p>
    <w:p w14:paraId="3A49E83A" w14:textId="77777777"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14:paraId="405ECB0B" w14:textId="77777777"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14:paraId="0FA033E6" w14:textId="77777777"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14:paraId="0FF3BC4D" w14:textId="77777777"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14:paraId="148B7CDD" w14:textId="77777777" w:rsidR="00202274" w:rsidRDefault="00B46F52" w:rsidP="00B46F52">
      <w:pPr>
        <w:rPr>
          <w:lang w:val="en-US"/>
        </w:rPr>
      </w:pPr>
      <w:r>
        <w:rPr>
          <w:lang w:val="en-US"/>
        </w:rPr>
        <w:t>In general, major advantage of L2 orbit would be continuous visibility of the satellite from Earth</w:t>
      </w:r>
      <w:r w:rsidR="00202274">
        <w:rPr>
          <w:lang w:val="en-US"/>
        </w:rPr>
        <w:t>.</w:t>
      </w:r>
    </w:p>
    <w:p w14:paraId="4641E82D" w14:textId="77777777"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14:paraId="6974E188" w14:textId="77777777" w:rsidR="00202274" w:rsidRPr="00202274" w:rsidRDefault="00202274" w:rsidP="00202274">
      <w:pPr>
        <w:rPr>
          <w:rFonts w:cs="Helvetica"/>
          <w:b/>
          <w:color w:val="111111"/>
          <w:lang w:val="en-US"/>
        </w:rPr>
      </w:pPr>
      <w:r w:rsidRPr="00202274">
        <w:rPr>
          <w:rFonts w:cs="Helvetica"/>
          <w:b/>
          <w:color w:val="111111"/>
          <w:lang w:val="en-US"/>
        </w:rPr>
        <w:t>GAIA</w:t>
      </w:r>
    </w:p>
    <w:p w14:paraId="43FD20C8" w14:textId="77777777"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Lissajou-type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The spacecraft must perform small manoeuvres every month.</w:t>
      </w:r>
    </w:p>
    <w:p w14:paraId="60DF7497" w14:textId="77777777" w:rsidR="00202274" w:rsidRPr="00202274" w:rsidRDefault="00202274" w:rsidP="00202274">
      <w:pPr>
        <w:rPr>
          <w:b/>
          <w:shd w:val="clear" w:color="auto" w:fill="FFFFFF"/>
          <w:lang w:val="en-US"/>
        </w:rPr>
      </w:pPr>
      <w:r w:rsidRPr="00202274">
        <w:rPr>
          <w:b/>
          <w:shd w:val="clear" w:color="auto" w:fill="FFFFFF"/>
          <w:lang w:val="en-US"/>
        </w:rPr>
        <w:t>HERSCHEL</w:t>
      </w:r>
    </w:p>
    <w:p w14:paraId="7788C02F" w14:textId="77777777"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Lissajous orbit around L2 with an average amplitude of about 700 000 km and an orbital period of about 178 days.</w:t>
      </w:r>
      <w:r>
        <w:rPr>
          <w:lang w:val="en-US"/>
        </w:rPr>
        <w:t xml:space="preserve"> </w:t>
      </w:r>
      <w:r w:rsidRPr="00440E1C">
        <w:rPr>
          <w:lang w:val="en-US" w:eastAsia="ru-RU"/>
        </w:rPr>
        <w:t>Herschel will use its propulsion system to perform orbit maintenance manoeuvres roughly once each month</w:t>
      </w:r>
      <w:r>
        <w:rPr>
          <w:lang w:val="en-US" w:eastAsia="ru-RU"/>
        </w:rPr>
        <w:t xml:space="preserve">. </w:t>
      </w:r>
      <w:r w:rsidRPr="00A03B99">
        <w:rPr>
          <w:b/>
          <w:lang w:val="en-US" w:eastAsia="ru-RU"/>
        </w:rPr>
        <w:t>2-4 m/s!</w:t>
      </w:r>
    </w:p>
    <w:p w14:paraId="5441CA87" w14:textId="77777777" w:rsidR="00202274" w:rsidRPr="00202274" w:rsidRDefault="00202274" w:rsidP="00202274">
      <w:pPr>
        <w:rPr>
          <w:b/>
          <w:lang w:val="en-US" w:eastAsia="ru-RU"/>
        </w:rPr>
      </w:pPr>
      <w:r w:rsidRPr="00202274">
        <w:rPr>
          <w:b/>
          <w:lang w:val="en-US" w:eastAsia="ru-RU"/>
        </w:rPr>
        <w:lastRenderedPageBreak/>
        <w:t>PLANCK</w:t>
      </w:r>
    </w:p>
    <w:p w14:paraId="7B0375D4" w14:textId="77777777" w:rsidR="00202274" w:rsidRPr="009148A7" w:rsidRDefault="00202274" w:rsidP="00202274">
      <w:pPr>
        <w:rPr>
          <w:rStyle w:val="Fett"/>
          <w:b w:val="0"/>
          <w:lang w:val="en-US"/>
        </w:rPr>
      </w:pPr>
      <w:r w:rsidRPr="009148A7">
        <w:rPr>
          <w:rStyle w:val="Fett"/>
          <w:b w:val="0"/>
          <w:lang w:val="en-US"/>
        </w:rPr>
        <w:t>The Planck mission was devised to collect and characterise radiation from the Cosmic Microwave Background (CMB) using sensitive radio receivers operating at extremely low temperatures.</w:t>
      </w:r>
    </w:p>
    <w:p w14:paraId="4ECC4F95" w14:textId="77777777" w:rsidR="00202274" w:rsidRDefault="00202274" w:rsidP="00202274">
      <w:pPr>
        <w:rPr>
          <w:lang w:val="en-US"/>
        </w:rPr>
      </w:pPr>
      <w:r>
        <w:rPr>
          <w:lang w:val="en-US"/>
        </w:rPr>
        <w:t>Planck spacecraft resides in a</w:t>
      </w:r>
      <w:r w:rsidRPr="00882908">
        <w:rPr>
          <w:lang w:val="en-US"/>
        </w:rPr>
        <w:t xml:space="preserve"> Lissajous orbit with an average amplitude of about 400 000 km around the L2 point at a distance of around 1.5 million km from Earth in the anti-Sun direction.</w:t>
      </w:r>
      <w:r>
        <w:rPr>
          <w:lang w:val="en-US"/>
        </w:rPr>
        <w:t xml:space="preserve"> The station-keeping maneuvers are performed every 23 days</w:t>
      </w:r>
    </w:p>
    <w:p w14:paraId="0F15F3DA" w14:textId="77777777" w:rsidR="00202274" w:rsidRDefault="00202274" w:rsidP="00202274">
      <w:pPr>
        <w:rPr>
          <w:lang w:val="en-US" w:eastAsia="ru-RU"/>
        </w:rPr>
      </w:pPr>
      <w:r>
        <w:rPr>
          <w:lang w:val="en-US" w:eastAsia="ru-RU"/>
        </w:rPr>
        <w:t>Also worth mentioning – well-known James Webb Space Telescope will be placed at SEM L2 as well, in HALO orbit.</w:t>
      </w:r>
    </w:p>
    <w:p w14:paraId="5838BB2D" w14:textId="77777777" w:rsidR="00B64F2A" w:rsidRDefault="00B64F2A" w:rsidP="00B64F2A">
      <w:pPr>
        <w:pStyle w:val="Listenabsatz"/>
        <w:numPr>
          <w:ilvl w:val="0"/>
          <w:numId w:val="5"/>
        </w:numPr>
        <w:rPr>
          <w:i/>
          <w:lang w:val="en-US" w:eastAsia="ru-RU"/>
        </w:rPr>
      </w:pPr>
      <w:r w:rsidRPr="00B46F52">
        <w:rPr>
          <w:i/>
          <w:lang w:val="en-US" w:eastAsia="ru-RU"/>
        </w:rPr>
        <w:t>Irassi mission description (similar to previous in format, but longer – half a page), (Irassi mission specific information: Buinhas, L., Ferrer-Gil, E., &amp; Forstner, R. (2016, March). IRASSI: InfraRed astronomy satellite swarm interferometry—Mission concept and description. In Aerospace Conference, 2016 IEEE (pp. 1-20). IEEE.</w:t>
      </w:r>
    </w:p>
    <w:p w14:paraId="1371840B" w14:textId="77777777" w:rsidR="00202274" w:rsidRDefault="00B64F2A" w:rsidP="00B46F52">
      <w:pPr>
        <w:rPr>
          <w:b/>
          <w:lang w:val="en-US"/>
        </w:rPr>
      </w:pPr>
      <w:r w:rsidRPr="00B64F2A">
        <w:rPr>
          <w:b/>
          <w:lang w:val="en-US"/>
        </w:rPr>
        <w:t>IRASSI MISSION</w:t>
      </w:r>
    </w:p>
    <w:p w14:paraId="04E3538C" w14:textId="77777777"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protoplanetary regions. Specifically range of 1 to 6 THz, spanning wavelengths from 300 down to 50 mkm will be utilized. </w:t>
      </w:r>
    </w:p>
    <w:p w14:paraId="2008C228" w14:textId="77777777" w:rsidR="0093305D" w:rsidRDefault="0093305D" w:rsidP="00B46F52">
      <w:pPr>
        <w:rPr>
          <w:lang w:val="en-US"/>
        </w:rPr>
      </w:pPr>
      <w:r>
        <w:rPr>
          <w:lang w:val="en-US"/>
        </w:rPr>
        <w:t xml:space="preserve">Observations in such range requires sophisticated instrumentation. To be able to resolve the processes involved in planets formation, angular resolutions of less than 0.1 arcsec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interferometry. Interferometric systems employ arrays of telescopes to be able to extract information </w:t>
      </w:r>
      <w:r w:rsidR="00B50035">
        <w:rPr>
          <w:lang w:val="en-US"/>
        </w:rPr>
        <w:t>from the radiation source by superimposing electromagnetic wavefronts, which are phase-shifted, in order to measure their interference.</w:t>
      </w:r>
    </w:p>
    <w:p w14:paraId="0B0D3706" w14:textId="77777777"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14:paraId="1504A764" w14:textId="77777777" w:rsidR="00273A25" w:rsidRDefault="00064531" w:rsidP="00B46F52">
      <w:pPr>
        <w:rPr>
          <w:lang w:val="en-US" w:eastAsia="ru-RU"/>
        </w:rPr>
      </w:pPr>
      <w:r>
        <w:rPr>
          <w:lang w:val="en-US" w:eastAsia="ru-RU"/>
        </w:rPr>
        <w:t xml:space="preserve">It is of great importance to the telescopes that observations are carried out unobstructively and in stable conditions. Which has lead to the consideration </w:t>
      </w:r>
      <w:r w:rsidR="00DD5761">
        <w:rPr>
          <w:lang w:val="en-US" w:eastAsia="ru-RU"/>
        </w:rPr>
        <w:t>of putting the space observatory in an orbit</w:t>
      </w:r>
      <w:r>
        <w:rPr>
          <w:lang w:val="en-US" w:eastAsia="ru-RU"/>
        </w:rPr>
        <w:t xml:space="preserve"> around  Lagrangian (or libration) p</w:t>
      </w:r>
      <w:r w:rsidR="00DD5761">
        <w:rPr>
          <w:lang w:val="en-US" w:eastAsia="ru-RU"/>
        </w:rPr>
        <w:t>oint.</w:t>
      </w:r>
    </w:p>
    <w:p w14:paraId="6E96625E" w14:textId="77777777"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barycenter.</w:t>
      </w:r>
    </w:p>
    <w:p w14:paraId="1A48B573" w14:textId="77777777"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14:paraId="7265B5A5" w14:textId="77777777" w:rsidR="00605F6C" w:rsidRDefault="00605F6C" w:rsidP="00B46F52">
      <w:pPr>
        <w:rPr>
          <w:lang w:val="en-US" w:eastAsia="ru-RU"/>
        </w:rPr>
      </w:pPr>
    </w:p>
    <w:p w14:paraId="42F675F9" w14:textId="77777777" w:rsidR="00273A25" w:rsidRPr="00B46F52" w:rsidRDefault="00273A25" w:rsidP="00B46F52">
      <w:pPr>
        <w:rPr>
          <w:lang w:val="en-US" w:eastAsia="ru-RU"/>
        </w:rPr>
      </w:pPr>
    </w:p>
    <w:p w14:paraId="0418B531" w14:textId="77777777" w:rsidR="0085724E" w:rsidRDefault="00EC6019" w:rsidP="00135445">
      <w:pPr>
        <w:pStyle w:val="berschrift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14:paraId="42EBC336" w14:textId="77777777" w:rsidR="00EC6019" w:rsidRDefault="00EC6019" w:rsidP="00B964F8">
      <w:pPr>
        <w:pStyle w:val="Listenabsatz"/>
        <w:numPr>
          <w:ilvl w:val="0"/>
          <w:numId w:val="6"/>
        </w:numPr>
        <w:rPr>
          <w:lang w:val="en-US" w:eastAsia="ru-RU"/>
        </w:rPr>
      </w:pPr>
      <w:r w:rsidRPr="00B964F8">
        <w:rPr>
          <w:lang w:val="en-US" w:eastAsia="ru-RU"/>
        </w:rPr>
        <w:t>Detailed description of motivation with references (1 page)</w:t>
      </w:r>
    </w:p>
    <w:p w14:paraId="69ACC11C" w14:textId="77777777" w:rsidR="00D74FD5" w:rsidRDefault="00D74FD5" w:rsidP="00D74FD5">
      <w:pPr>
        <w:pStyle w:val="Listenabsatz"/>
        <w:rPr>
          <w:lang w:val="en-US" w:eastAsia="ru-RU"/>
        </w:rPr>
      </w:pPr>
    </w:p>
    <w:p w14:paraId="23794EDA" w14:textId="77777777" w:rsidR="00D74FD5" w:rsidRDefault="00D74FD5" w:rsidP="00D74FD5">
      <w:pPr>
        <w:pStyle w:val="Listenabsatz"/>
        <w:rPr>
          <w:lang w:val="en-US" w:eastAsia="ru-RU"/>
        </w:rPr>
      </w:pPr>
    </w:p>
    <w:p w14:paraId="7FD2C873" w14:textId="77777777" w:rsidR="00D74FD5" w:rsidRPr="00D74FD5" w:rsidRDefault="00D74FD5" w:rsidP="00D74FD5">
      <w:pPr>
        <w:pStyle w:val="Listenabsatz"/>
        <w:rPr>
          <w:color w:val="FF0000"/>
          <w:lang w:val="en-US" w:eastAsia="ru-RU"/>
        </w:rPr>
      </w:pPr>
      <w:r w:rsidRPr="00D74FD5">
        <w:rPr>
          <w:color w:val="FF0000"/>
          <w:lang w:val="en-US" w:eastAsia="ru-RU"/>
        </w:rPr>
        <w:t>Motivation for thesis or for IRASSI? Not sure what to put here</w:t>
      </w:r>
    </w:p>
    <w:p w14:paraId="5460DA03" w14:textId="77777777" w:rsidR="0085724E" w:rsidRPr="00F80AD1" w:rsidRDefault="0085724E" w:rsidP="0085724E">
      <w:pPr>
        <w:rPr>
          <w:lang w:val="en-US" w:eastAsia="ru-RU"/>
        </w:rPr>
      </w:pPr>
    </w:p>
    <w:p w14:paraId="22989735" w14:textId="77777777" w:rsidR="0085724E" w:rsidRDefault="0085724E" w:rsidP="0085724E">
      <w:pPr>
        <w:pStyle w:val="berschrift1"/>
        <w:rPr>
          <w:lang w:eastAsia="ru-RU"/>
        </w:rPr>
      </w:pPr>
      <w:bookmarkStart w:id="32" w:name="_Toc468651492"/>
      <w:r>
        <w:rPr>
          <w:lang w:eastAsia="ru-RU"/>
        </w:rPr>
        <w:lastRenderedPageBreak/>
        <w:t>THEORY OF HALO ORBITS</w:t>
      </w:r>
      <w:bookmarkEnd w:id="32"/>
    </w:p>
    <w:p w14:paraId="52ED983B" w14:textId="77777777" w:rsidR="0085724E" w:rsidRDefault="002A0D41" w:rsidP="002A0D41">
      <w:pPr>
        <w:pStyle w:val="berschrift2"/>
      </w:pPr>
      <w:bookmarkStart w:id="33" w:name="_Toc468651496"/>
      <w:r>
        <w:t>Circular Restricted Three Body Problem (CR3BP)</w:t>
      </w:r>
      <w:bookmarkEnd w:id="33"/>
    </w:p>
    <w:p w14:paraId="7FF5F050" w14:textId="77777777" w:rsidR="002A0D41" w:rsidRPr="00F80AD1" w:rsidRDefault="002A0D41" w:rsidP="002A0D41">
      <w:pPr>
        <w:pStyle w:val="Listenabsatz"/>
        <w:numPr>
          <w:ilvl w:val="0"/>
          <w:numId w:val="6"/>
        </w:numPr>
        <w:rPr>
          <w:lang w:val="en-US"/>
        </w:rPr>
      </w:pPr>
      <w:r w:rsidRPr="00F80AD1">
        <w:rPr>
          <w:lang w:val="en-US"/>
        </w:rPr>
        <w:t>History of the problem, who studied it (1 small paragraph)</w:t>
      </w:r>
    </w:p>
    <w:p w14:paraId="191127F3" w14:textId="77777777" w:rsidR="002A0D41" w:rsidRDefault="002A0D41" w:rsidP="002A0D41">
      <w:pPr>
        <w:pStyle w:val="Listenabsatz"/>
        <w:numPr>
          <w:ilvl w:val="0"/>
          <w:numId w:val="6"/>
        </w:numPr>
      </w:pPr>
      <w:r>
        <w:t>Assumptions (1 small paragraph)</w:t>
      </w:r>
    </w:p>
    <w:p w14:paraId="4236448F" w14:textId="77777777" w:rsidR="002A0D41" w:rsidRPr="00F80AD1" w:rsidRDefault="002A0D41" w:rsidP="002A0D41">
      <w:pPr>
        <w:pStyle w:val="Listenabsatz"/>
        <w:numPr>
          <w:ilvl w:val="0"/>
          <w:numId w:val="6"/>
        </w:numPr>
        <w:rPr>
          <w:lang w:val="en-US"/>
        </w:rPr>
      </w:pPr>
      <w:r w:rsidRPr="00F80AD1">
        <w:rPr>
          <w:lang w:val="en-US"/>
        </w:rPr>
        <w:t>Rotating reference frame description with figure (1 small paragraph)(figure)</w:t>
      </w:r>
    </w:p>
    <w:p w14:paraId="36F0ED07" w14:textId="77777777" w:rsidR="002A0D41" w:rsidRDefault="002A0D41" w:rsidP="002A0D41">
      <w:pPr>
        <w:pStyle w:val="Listenabsatz"/>
        <w:numPr>
          <w:ilvl w:val="0"/>
          <w:numId w:val="6"/>
        </w:numPr>
      </w:pPr>
      <w:r w:rsidRPr="00F80AD1">
        <w:rPr>
          <w:lang w:val="en-US"/>
        </w:rPr>
        <w:t xml:space="preserve">Equations of motion in non-dimensional form (equations with assumptions)(approx. </w:t>
      </w:r>
      <w:r>
        <w:t>1 page)</w:t>
      </w:r>
    </w:p>
    <w:p w14:paraId="53C1FF88" w14:textId="77777777" w:rsidR="002A0D41" w:rsidRPr="00F80AD1" w:rsidRDefault="002A0D41" w:rsidP="002A0D41">
      <w:pPr>
        <w:pStyle w:val="Listenabsatz"/>
        <w:numPr>
          <w:ilvl w:val="0"/>
          <w:numId w:val="6"/>
        </w:numPr>
        <w:rPr>
          <w:lang w:val="en-US"/>
        </w:rPr>
      </w:pPr>
      <w:r w:rsidRPr="00F80AD1">
        <w:rPr>
          <w:lang w:val="en-US"/>
        </w:rPr>
        <w:t>How lagrange points are derived from the equation (optional)(half a page)</w:t>
      </w:r>
    </w:p>
    <w:p w14:paraId="5474E404" w14:textId="77777777" w:rsidR="002A0D41" w:rsidRDefault="002A0D41" w:rsidP="002A0D41">
      <w:pPr>
        <w:pStyle w:val="Listenabsatz"/>
        <w:rPr>
          <w:lang w:val="en-US"/>
        </w:rPr>
      </w:pPr>
    </w:p>
    <w:p w14:paraId="235C3E9A" w14:textId="77777777"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14:paraId="24DA68EC" w14:textId="77777777"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“Essai sur le Probleme des Trois Corps”. These restrictions force three bodies to remain in an equilateral triangle or collinear formation. More information about those formations can be found in [2].  With respect to Lagrange points, the CR3BP is of particular interest.</w:t>
      </w:r>
    </w:p>
    <w:p w14:paraId="69F7EA71" w14:textId="77777777"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Keplerian motion of the first two masses is determined through their respective inverse-square gravitational attraction. </w:t>
      </w:r>
    </w:p>
    <w:p w14:paraId="66E9E08B" w14:textId="77777777"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14:paraId="35581920" w14:textId="77777777" w:rsidR="00D80646" w:rsidRDefault="00D80646" w:rsidP="00D80646">
      <w:pPr>
        <w:rPr>
          <w:lang w:val="en-US" w:eastAsia="ru-RU"/>
        </w:rPr>
      </w:pPr>
      <w:r>
        <w:rPr>
          <w:lang w:val="en-US" w:eastAsia="ru-RU"/>
        </w:rPr>
        <w:t>The general equation of motion for the restricted three-body problem in a closed form is shown below: [2]</w:t>
      </w:r>
    </w:p>
    <w:p w14:paraId="0FC8B84B" w14:textId="77777777" w:rsidR="00D80646" w:rsidRDefault="00D80646" w:rsidP="00D80646">
      <w:pPr>
        <w:rPr>
          <w:lang w:val="en-US" w:eastAsia="ru-RU"/>
        </w:rPr>
      </w:pPr>
      <w:r w:rsidRPr="00BD7235">
        <w:rPr>
          <w:noProof/>
          <w:lang w:val="de-DE" w:eastAsia="de-DE"/>
        </w:rPr>
        <w:drawing>
          <wp:inline distT="0" distB="0" distL="0" distR="0" wp14:anchorId="16887165" wp14:editId="0B72FB73">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14:paraId="2252DCA8" w14:textId="77777777" w:rsidR="00D80646" w:rsidRDefault="00D80646" w:rsidP="00D80646">
      <w:pPr>
        <w:rPr>
          <w:lang w:val="en-US" w:eastAsia="ru-RU"/>
        </w:rPr>
      </w:pPr>
      <w:r>
        <w:rPr>
          <w:lang w:val="en-US" w:eastAsia="ru-RU"/>
        </w:rPr>
        <w:t>where G is the universal gravitational constant, Fi is the net resultant force acting in each mass mi, r ij is the relative position vector defined as rij = rj – ri</w:t>
      </w:r>
    </w:p>
    <w:p w14:paraId="5FE7D07A" w14:textId="77777777" w:rsidR="0041569F" w:rsidRDefault="0041569F" w:rsidP="00D80646">
      <w:pPr>
        <w:rPr>
          <w:lang w:val="en-US" w:eastAsia="ru-RU"/>
        </w:rPr>
      </w:pPr>
    </w:p>
    <w:p w14:paraId="5B35C20B" w14:textId="77777777" w:rsidR="0041569F" w:rsidRDefault="0041569F" w:rsidP="00D80646">
      <w:pPr>
        <w:rPr>
          <w:lang w:val="en-US" w:eastAsia="ru-RU"/>
        </w:rPr>
      </w:pPr>
      <w:r>
        <w:rPr>
          <w:lang w:val="en-US" w:eastAsia="ru-RU"/>
        </w:rPr>
        <w:lastRenderedPageBreak/>
        <w:t>Graphical representation of CR3BP is shown on the figure below:</w:t>
      </w:r>
    </w:p>
    <w:p w14:paraId="38620526" w14:textId="77777777" w:rsidR="006D25F5" w:rsidRPr="000D70EA" w:rsidRDefault="00A750A8" w:rsidP="006D25F5">
      <w:pPr>
        <w:rPr>
          <w:lang w:val="en-US" w:eastAsia="ru-RU"/>
        </w:rPr>
      </w:pPr>
      <w:r>
        <w:rPr>
          <w:noProof/>
          <w:lang w:val="de-DE" w:eastAsia="de-DE"/>
        </w:rPr>
        <w:drawing>
          <wp:inline distT="0" distB="0" distL="0" distR="0" wp14:anchorId="55251064" wp14:editId="09F2AD37">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790825"/>
                    </a:xfrm>
                    <a:prstGeom prst="rect">
                      <a:avLst/>
                    </a:prstGeom>
                    <a:noFill/>
                    <a:ln>
                      <a:noFill/>
                    </a:ln>
                  </pic:spPr>
                </pic:pic>
              </a:graphicData>
            </a:graphic>
          </wp:inline>
        </w:drawing>
      </w:r>
    </w:p>
    <w:p w14:paraId="236C64E3" w14:textId="4C3BCF0F" w:rsidR="006D25F5" w:rsidRDefault="006D25F5" w:rsidP="006D25F5">
      <w:pPr>
        <w:rPr>
          <w:shd w:val="clear" w:color="auto" w:fill="FFFFFF"/>
          <w:lang w:val="en-US"/>
        </w:rPr>
      </w:pPr>
      <w:r>
        <w:rPr>
          <w:shd w:val="clear" w:color="auto" w:fill="FFFFFF"/>
          <w:lang w:val="en-US"/>
        </w:rPr>
        <w:t>Figure 1.1 Geometry of the CR3BP [3]</w:t>
      </w:r>
    </w:p>
    <w:p w14:paraId="10672964" w14:textId="77777777" w:rsidR="00D80646" w:rsidRDefault="00D80646" w:rsidP="00D80646">
      <w:pPr>
        <w:rPr>
          <w:lang w:val="en-US" w:eastAsia="ru-RU"/>
        </w:rPr>
      </w:pPr>
      <w:r>
        <w:rPr>
          <w:lang w:val="en-US" w:eastAsia="ru-RU"/>
        </w:rPr>
        <w:t>Worth mentioning, that C3RBP are non-linear systems from dynamics perspective.</w:t>
      </w:r>
    </w:p>
    <w:p w14:paraId="60AB9B65" w14:textId="77777777"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14:paraId="32756921" w14:textId="12E6846D" w:rsidR="0041569F" w:rsidRDefault="0041569F" w:rsidP="002A0D41">
      <w:pPr>
        <w:rPr>
          <w:lang w:val="en-US"/>
        </w:rPr>
      </w:pPr>
      <w:r>
        <w:rPr>
          <w:lang w:val="en-US"/>
        </w:rPr>
        <w:t xml:space="preserve">Lagrangian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 xml:space="preserve">Below, the general principle of deriving the non-dimensional equations of motion is shown. </w:t>
      </w:r>
      <w:r w:rsidR="00931067">
        <w:rPr>
          <w:lang w:val="en-US"/>
        </w:rPr>
        <w:t>(</w:t>
      </w:r>
      <w:r w:rsidR="00C153B3">
        <w:rPr>
          <w:lang w:val="en-US"/>
        </w:rPr>
        <w:t xml:space="preserve">The full detailed derivation can be found in [1] or [2] with different </w:t>
      </w:r>
      <w:r w:rsidR="00931067">
        <w:rPr>
          <w:lang w:val="en-US"/>
        </w:rPr>
        <w:t>level of details provided)</w:t>
      </w:r>
    </w:p>
    <w:p w14:paraId="5D4EDEFE" w14:textId="668C19A8" w:rsidR="00626646" w:rsidRDefault="00D436C7" w:rsidP="002A0D41">
      <w:pPr>
        <w:rPr>
          <w:lang w:val="en-US" w:eastAsia="ru-RU"/>
        </w:rPr>
      </w:pPr>
      <w:r>
        <w:rPr>
          <w:lang w:val="en-US" w:eastAsia="ru-RU"/>
        </w:rPr>
        <w:t>First, we need to express the inertial position vector r (figure 1.1) with components taking in a rotating reference frame F : (er,eteta,e3). The origin is at the system center of mass.</w:t>
      </w:r>
      <w:r w:rsidR="00BC72AB">
        <w:rPr>
          <w:lang w:val="en-US" w:eastAsia="ru-RU"/>
        </w:rPr>
        <w:t xml:space="preserve"> </w:t>
      </w:r>
    </w:p>
    <w:p w14:paraId="35CDA578" w14:textId="77777777" w:rsidR="00D436C7" w:rsidRDefault="00D436C7" w:rsidP="002A0D41">
      <w:pPr>
        <w:rPr>
          <w:lang w:val="en-US" w:eastAsia="ru-RU"/>
        </w:rPr>
      </w:pPr>
      <w:r>
        <w:rPr>
          <w:lang w:val="en-US" w:eastAsia="ru-RU"/>
        </w:rPr>
        <w:t>The angular velocity w is given by:</w:t>
      </w:r>
    </w:p>
    <w:p w14:paraId="2D51B55A" w14:textId="77777777" w:rsidR="00D436C7" w:rsidRDefault="00D436C7" w:rsidP="002A0D41">
      <w:pPr>
        <w:rPr>
          <w:lang w:val="en-US"/>
        </w:rPr>
      </w:pPr>
      <w:r>
        <w:rPr>
          <w:noProof/>
          <w:lang w:val="de-DE" w:eastAsia="de-DE"/>
        </w:rPr>
        <w:drawing>
          <wp:inline distT="0" distB="0" distL="0" distR="0" wp14:anchorId="3DEBC523" wp14:editId="18F6A55C">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14:paraId="32A6FF7C" w14:textId="77777777" w:rsidR="00D436C7" w:rsidRDefault="00D436C7" w:rsidP="002A0D41">
      <w:pPr>
        <w:rPr>
          <w:lang w:val="en-US"/>
        </w:rPr>
      </w:pPr>
      <w:r>
        <w:rPr>
          <w:lang w:val="en-US"/>
        </w:rPr>
        <w:t>The position vector r in F is expressed as:</w:t>
      </w:r>
    </w:p>
    <w:p w14:paraId="4BA3FDF4" w14:textId="77777777" w:rsidR="00D436C7" w:rsidRDefault="00D436C7" w:rsidP="002A0D41">
      <w:pPr>
        <w:rPr>
          <w:lang w:val="en-US"/>
        </w:rPr>
      </w:pPr>
      <w:r>
        <w:rPr>
          <w:noProof/>
          <w:lang w:val="de-DE" w:eastAsia="de-DE"/>
        </w:rPr>
        <w:drawing>
          <wp:inline distT="0" distB="0" distL="0" distR="0" wp14:anchorId="49328580" wp14:editId="3238597D">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14:paraId="6D526589" w14:textId="77777777" w:rsidR="00D436C7" w:rsidRDefault="00D436C7" w:rsidP="002A0D41">
      <w:pPr>
        <w:rPr>
          <w:lang w:val="en-US"/>
        </w:rPr>
      </w:pPr>
      <w:r>
        <w:rPr>
          <w:lang w:val="en-US"/>
        </w:rPr>
        <w:t>Acceleration vector of r is expressed as:</w:t>
      </w:r>
    </w:p>
    <w:p w14:paraId="0D0E2831" w14:textId="3F9AFF26" w:rsidR="00D436C7" w:rsidRDefault="00D436C7" w:rsidP="002A0D41">
      <w:pPr>
        <w:rPr>
          <w:lang w:val="en-US"/>
        </w:rPr>
      </w:pPr>
      <w:r>
        <w:rPr>
          <w:noProof/>
          <w:lang w:val="de-DE" w:eastAsia="de-DE"/>
        </w:rPr>
        <w:lastRenderedPageBreak/>
        <w:drawing>
          <wp:inline distT="0" distB="0" distL="0" distR="0" wp14:anchorId="36CDF005" wp14:editId="157DC0F7">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14:paraId="5647F957" w14:textId="51C9BDFE" w:rsidR="00BC72AB" w:rsidRDefault="00BC72AB" w:rsidP="002A0D41">
      <w:pPr>
        <w:rPr>
          <w:lang w:val="en-US"/>
        </w:rPr>
      </w:pPr>
      <w:r>
        <w:rPr>
          <w:lang w:val="en-US"/>
        </w:rPr>
        <w:t>The gravitational force acting on m in F frame components is expressed as:</w:t>
      </w:r>
    </w:p>
    <w:p w14:paraId="383B30BE" w14:textId="2669EE80" w:rsidR="00BC72AB" w:rsidRDefault="00BC72AB" w:rsidP="002A0D41">
      <w:pPr>
        <w:rPr>
          <w:lang w:val="en-US"/>
        </w:rPr>
      </w:pPr>
      <w:r>
        <w:rPr>
          <w:noProof/>
          <w:lang w:val="de-DE" w:eastAsia="de-DE"/>
        </w:rPr>
        <w:drawing>
          <wp:inline distT="0" distB="0" distL="0" distR="0" wp14:anchorId="08C5C7B0" wp14:editId="22D615EC">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14:paraId="32CABAB8" w14:textId="330CB427" w:rsidR="00BC72AB" w:rsidRDefault="00BC72AB" w:rsidP="002A0D41">
      <w:pPr>
        <w:rPr>
          <w:lang w:val="en-US"/>
        </w:rPr>
      </w:pPr>
      <w:r>
        <w:rPr>
          <w:lang w:val="en-US"/>
        </w:rPr>
        <w:t>Where relative distances of mass m to primary bodies are given as:</w:t>
      </w:r>
    </w:p>
    <w:p w14:paraId="5B22C98C" w14:textId="60E3962B" w:rsidR="00A77EA9" w:rsidRDefault="00BC72AB" w:rsidP="002A0D41">
      <w:pPr>
        <w:rPr>
          <w:lang w:val="en-US"/>
        </w:rPr>
      </w:pPr>
      <w:r>
        <w:rPr>
          <w:noProof/>
          <w:lang w:val="de-DE" w:eastAsia="de-DE"/>
        </w:rPr>
        <w:drawing>
          <wp:inline distT="0" distB="0" distL="0" distR="0" wp14:anchorId="41A18A04" wp14:editId="69674145">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14:paraId="717D698B" w14:textId="0173A168" w:rsidR="00A77EA9" w:rsidRDefault="00A77EA9" w:rsidP="002A0D41">
      <w:pPr>
        <w:rPr>
          <w:lang w:val="en-US"/>
        </w:rPr>
      </w:pPr>
      <w:r>
        <w:rPr>
          <w:lang w:val="en-US"/>
        </w:rPr>
        <w:t>Thus, the equations of motion of mass m in a rotating reference frame F can be expressed as three coupled differential equations:</w:t>
      </w:r>
    </w:p>
    <w:p w14:paraId="6F7AF19C" w14:textId="4EFE58C9" w:rsidR="00A77EA9" w:rsidRDefault="00A77EA9" w:rsidP="002A0D41">
      <w:pPr>
        <w:rPr>
          <w:lang w:val="en-US"/>
        </w:rPr>
      </w:pPr>
      <w:r>
        <w:rPr>
          <w:noProof/>
          <w:lang w:val="de-DE" w:eastAsia="de-DE"/>
        </w:rPr>
        <w:drawing>
          <wp:inline distT="0" distB="0" distL="0" distR="0" wp14:anchorId="60425E8A" wp14:editId="1F6E6573">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14:paraId="4DB444A3" w14:textId="25793E8A" w:rsidR="0064650F" w:rsidRDefault="0064650F" w:rsidP="002A0D41">
      <w:pPr>
        <w:rPr>
          <w:lang w:val="en-US"/>
        </w:rPr>
      </w:pPr>
      <w:r>
        <w:rPr>
          <w:lang w:val="en-US"/>
        </w:rPr>
        <w:t>These equations of motion can be rewritten in a convenient non-dimensional form. The non-dimensional time variable tau is defined as:</w:t>
      </w:r>
    </w:p>
    <w:p w14:paraId="54E9B95E" w14:textId="6FE2867E" w:rsidR="0064650F" w:rsidRDefault="0064650F" w:rsidP="002A0D41">
      <w:pPr>
        <w:rPr>
          <w:lang w:val="en-US"/>
        </w:rPr>
      </w:pPr>
      <w:r>
        <w:rPr>
          <w:noProof/>
          <w:lang w:val="de-DE" w:eastAsia="de-DE"/>
        </w:rPr>
        <w:drawing>
          <wp:inline distT="0" distB="0" distL="0" distR="0" wp14:anchorId="55A1FA53" wp14:editId="382114C7">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14:paraId="39C5AF4A" w14:textId="6C75B885" w:rsidR="0064650F" w:rsidRDefault="0064650F" w:rsidP="002A0D41">
      <w:pPr>
        <w:rPr>
          <w:lang w:val="en-US"/>
        </w:rPr>
      </w:pPr>
      <w:r>
        <w:rPr>
          <w:lang w:val="en-US"/>
        </w:rPr>
        <w:t>Therefore the non-dimensional time derivative with respect to this time is:</w:t>
      </w:r>
    </w:p>
    <w:p w14:paraId="1D76AA73" w14:textId="2E16A8BA" w:rsidR="0064650F" w:rsidRDefault="0064650F" w:rsidP="002A0D41">
      <w:pPr>
        <w:rPr>
          <w:lang w:val="en-US"/>
        </w:rPr>
      </w:pPr>
      <w:r>
        <w:rPr>
          <w:noProof/>
          <w:lang w:val="de-DE" w:eastAsia="de-DE"/>
        </w:rPr>
        <w:drawing>
          <wp:inline distT="0" distB="0" distL="0" distR="0" wp14:anchorId="68CF407A" wp14:editId="32E4BD8E">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14:paraId="5C546E41" w14:textId="225D3B58" w:rsidR="0064650F" w:rsidRDefault="0064650F" w:rsidP="002A0D41">
      <w:pPr>
        <w:rPr>
          <w:lang w:val="en-US"/>
        </w:rPr>
      </w:pPr>
      <w:r>
        <w:rPr>
          <w:lang w:val="en-US"/>
        </w:rPr>
        <w:t>Thus, non-dimensional time derivative is related to previous xdot as:</w:t>
      </w:r>
    </w:p>
    <w:p w14:paraId="6DBA50CB" w14:textId="21F076C0" w:rsidR="0064650F" w:rsidRDefault="0064650F" w:rsidP="002A0D41">
      <w:pPr>
        <w:rPr>
          <w:lang w:val="en-US"/>
        </w:rPr>
      </w:pPr>
      <w:r>
        <w:rPr>
          <w:noProof/>
          <w:lang w:val="de-DE" w:eastAsia="de-DE"/>
        </w:rPr>
        <w:drawing>
          <wp:inline distT="0" distB="0" distL="0" distR="0" wp14:anchorId="4E9996D9" wp14:editId="1402C272">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14:paraId="36A6F368" w14:textId="561CBA75" w:rsidR="007B6C64" w:rsidRDefault="006B2545" w:rsidP="002A0D41">
      <w:pPr>
        <w:rPr>
          <w:lang w:val="en-US"/>
        </w:rPr>
      </w:pPr>
      <w:r>
        <w:rPr>
          <w:lang w:val="en-US"/>
        </w:rPr>
        <w:lastRenderedPageBreak/>
        <w:t>Scalar</w:t>
      </w:r>
      <w:r w:rsidR="007B6C64">
        <w:rPr>
          <w:lang w:val="en-US"/>
        </w:rPr>
        <w:t xml:space="preserve"> distances are non-dimensionalized by dividing them by r12=m1-m2:</w:t>
      </w:r>
    </w:p>
    <w:p w14:paraId="5DD3B0F3" w14:textId="4CF1D202" w:rsidR="007B6C64" w:rsidRDefault="007B6C64" w:rsidP="002A0D41">
      <w:pPr>
        <w:rPr>
          <w:lang w:val="en-US"/>
        </w:rPr>
      </w:pPr>
      <w:r>
        <w:rPr>
          <w:noProof/>
          <w:lang w:val="de-DE" w:eastAsia="de-DE"/>
        </w:rPr>
        <w:drawing>
          <wp:inline distT="0" distB="0" distL="0" distR="0" wp14:anchorId="57035668" wp14:editId="4B4AF9BC">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14:paraId="306D7064" w14:textId="1252C5D4" w:rsidR="00A77EA9" w:rsidRDefault="006B2545" w:rsidP="00AA628F">
      <w:pPr>
        <w:rPr>
          <w:lang w:val="en-US"/>
        </w:rPr>
      </w:pPr>
      <w:r>
        <w:rPr>
          <w:lang w:val="en-US"/>
        </w:rPr>
        <w:t>Mass quantities are non-dimensionalized by introducing the mass parameter mu defined as:</w:t>
      </w:r>
    </w:p>
    <w:p w14:paraId="272A06C7" w14:textId="1E915A48" w:rsidR="006B2545" w:rsidRDefault="006B2545" w:rsidP="00AA628F">
      <w:pPr>
        <w:rPr>
          <w:lang w:val="en-US"/>
        </w:rPr>
      </w:pPr>
      <w:r>
        <w:rPr>
          <w:noProof/>
          <w:lang w:val="de-DE" w:eastAsia="de-DE"/>
        </w:rPr>
        <w:drawing>
          <wp:inline distT="0" distB="0" distL="0" distR="0" wp14:anchorId="58F24CAF" wp14:editId="5C0F4E91">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14:paraId="63646C08" w14:textId="3350F70B" w:rsidR="006B2545" w:rsidRDefault="006B2545" w:rsidP="00AA628F">
      <w:pPr>
        <w:rPr>
          <w:lang w:val="en-US"/>
        </w:rPr>
      </w:pPr>
      <w:r>
        <w:rPr>
          <w:lang w:val="en-US"/>
        </w:rPr>
        <w:t>The center of mass condition was defined as:</w:t>
      </w:r>
    </w:p>
    <w:p w14:paraId="7993B9EF" w14:textId="1699E873" w:rsidR="006B2545" w:rsidRDefault="006B2545" w:rsidP="00AA628F">
      <w:pPr>
        <w:rPr>
          <w:lang w:val="en-US"/>
        </w:rPr>
      </w:pPr>
      <w:r>
        <w:rPr>
          <w:lang w:val="en-US"/>
        </w:rPr>
        <w:t xml:space="preserve"> m r = -m r1 – m2r2 (1.13)</w:t>
      </w:r>
    </w:p>
    <w:p w14:paraId="2FB6E5C8" w14:textId="48FA6BE2" w:rsidR="006B2545" w:rsidRDefault="006B2545" w:rsidP="00AA628F">
      <w:pPr>
        <w:rPr>
          <w:lang w:val="en-US"/>
        </w:rPr>
      </w:pPr>
      <w:r>
        <w:rPr>
          <w:lang w:val="en-US"/>
        </w:rPr>
        <w:t>With the new non-dimensional quantities, the center of mass condition is rewritten as:</w:t>
      </w:r>
    </w:p>
    <w:p w14:paraId="5ECBBC0F" w14:textId="2B7CA41E" w:rsidR="006B2545" w:rsidRDefault="006B2545" w:rsidP="00AA628F">
      <w:pPr>
        <w:rPr>
          <w:lang w:val="en-US"/>
        </w:rPr>
      </w:pPr>
      <w:r>
        <w:rPr>
          <w:noProof/>
          <w:lang w:val="de-DE" w:eastAsia="de-DE"/>
        </w:rPr>
        <w:drawing>
          <wp:inline distT="0" distB="0" distL="0" distR="0" wp14:anchorId="25AF2B38" wp14:editId="38FB898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14:paraId="39BBB64C" w14:textId="35185E6D"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14:paraId="0725180D" w14:textId="74FBB887" w:rsidR="006B2545" w:rsidRDefault="006B2545" w:rsidP="00AA628F">
      <w:pPr>
        <w:rPr>
          <w:lang w:val="en-US"/>
        </w:rPr>
      </w:pPr>
      <w:r>
        <w:rPr>
          <w:noProof/>
          <w:lang w:val="de-DE" w:eastAsia="de-DE"/>
        </w:rPr>
        <w:drawing>
          <wp:inline distT="0" distB="0" distL="0" distR="0" wp14:anchorId="23B0D0D4" wp14:editId="7352DAF6">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14:paraId="3F9FEAB3" w14:textId="19F07D6E" w:rsidR="006B2545" w:rsidRDefault="006B2545" w:rsidP="00AA628F">
      <w:pPr>
        <w:rPr>
          <w:lang w:val="en-US"/>
        </w:rPr>
      </w:pPr>
      <w:r>
        <w:rPr>
          <w:lang w:val="en-US"/>
        </w:rPr>
        <w:t>Now, the equations of motion in Eq. 1.7 are expressed in non-dimensional form as:</w:t>
      </w:r>
    </w:p>
    <w:p w14:paraId="190618C2" w14:textId="1A490EB0" w:rsidR="006B2545" w:rsidRDefault="006B2545" w:rsidP="00AA628F">
      <w:pPr>
        <w:rPr>
          <w:lang w:val="en-US"/>
        </w:rPr>
      </w:pPr>
      <w:r>
        <w:rPr>
          <w:noProof/>
          <w:lang w:val="de-DE" w:eastAsia="de-DE"/>
        </w:rPr>
        <w:drawing>
          <wp:inline distT="0" distB="0" distL="0" distR="0" wp14:anchorId="25346066" wp14:editId="7760966B">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c </w:t>
      </w:r>
      <w:r>
        <w:rPr>
          <w:lang w:val="en-US"/>
        </w:rPr>
        <w:t>)</w:t>
      </w:r>
    </w:p>
    <w:p w14:paraId="383DAD60" w14:textId="2CC7EF12" w:rsidR="006B2545" w:rsidRDefault="006B2545" w:rsidP="00AA628F">
      <w:pPr>
        <w:rPr>
          <w:lang w:val="en-US"/>
        </w:rPr>
      </w:pPr>
      <w:r>
        <w:rPr>
          <w:lang w:val="en-US"/>
        </w:rPr>
        <w:t>Where non-dimensional relative distances are defined as:</w:t>
      </w:r>
    </w:p>
    <w:p w14:paraId="4BA24F45" w14:textId="52C454D3" w:rsidR="006B2545" w:rsidRDefault="006B2545" w:rsidP="00AA628F">
      <w:pPr>
        <w:rPr>
          <w:lang w:val="en-US"/>
        </w:rPr>
      </w:pPr>
      <w:r>
        <w:rPr>
          <w:noProof/>
          <w:lang w:val="de-DE" w:eastAsia="de-DE"/>
        </w:rPr>
        <w:lastRenderedPageBreak/>
        <w:drawing>
          <wp:inline distT="0" distB="0" distL="0" distR="0" wp14:anchorId="3DFA4D60" wp14:editId="44AB78E9">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14:paraId="6B4BB74F" w14:textId="245A7742" w:rsidR="006B2545" w:rsidRDefault="006B2545" w:rsidP="00AA628F">
      <w:pPr>
        <w:rPr>
          <w:lang w:val="en-US"/>
        </w:rPr>
      </w:pPr>
      <w:r>
        <w:rPr>
          <w:lang w:val="en-US"/>
        </w:rPr>
        <w:t>And the corresponding non-dimensional potential function is:</w:t>
      </w:r>
    </w:p>
    <w:p w14:paraId="5E751B1E" w14:textId="070AAABA" w:rsidR="00323D38" w:rsidRDefault="00323D38" w:rsidP="00AA628F">
      <w:pPr>
        <w:rPr>
          <w:lang w:val="en-US"/>
        </w:rPr>
      </w:pPr>
      <w:r>
        <w:rPr>
          <w:noProof/>
          <w:lang w:val="de-DE" w:eastAsia="de-DE"/>
        </w:rPr>
        <w:drawing>
          <wp:inline distT="0" distB="0" distL="0" distR="0" wp14:anchorId="1073285F" wp14:editId="6CEA6CF5">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14:paraId="14F0BCC8" w14:textId="77777777" w:rsidR="0085724E" w:rsidRPr="00FB3BC1" w:rsidRDefault="002A0D41" w:rsidP="00135445">
      <w:pPr>
        <w:pStyle w:val="berschrift2"/>
      </w:pPr>
      <w:r>
        <w:t>Lagrange points</w:t>
      </w:r>
    </w:p>
    <w:p w14:paraId="72870910" w14:textId="77777777" w:rsidR="002A0D41" w:rsidRPr="00F80AD1" w:rsidRDefault="002A0D41" w:rsidP="002A0D41">
      <w:pPr>
        <w:pStyle w:val="Listenabsatz"/>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Description of lagrange points (1 paragraph)</w:t>
      </w:r>
    </w:p>
    <w:p w14:paraId="4173A4CC" w14:textId="77777777" w:rsidR="002A0D41" w:rsidRPr="00F80AD1" w:rsidRDefault="002A0D41" w:rsidP="002A0D41">
      <w:pPr>
        <w:pStyle w:val="Listenabsatz"/>
        <w:numPr>
          <w:ilvl w:val="0"/>
          <w:numId w:val="6"/>
        </w:numPr>
        <w:rPr>
          <w:lang w:val="en-US" w:eastAsia="ru-RU"/>
        </w:rPr>
      </w:pPr>
      <w:r w:rsidRPr="00AD626B">
        <w:rPr>
          <w:lang w:val="en-US" w:eastAsia="ru-RU"/>
        </w:rPr>
        <w:t>Figure of lagrange points in the sun-earth-moon system (figure)</w:t>
      </w:r>
    </w:p>
    <w:p w14:paraId="0C85F4DD" w14:textId="77777777" w:rsidR="002A0D41" w:rsidRDefault="002A0D41" w:rsidP="002A0D41">
      <w:pPr>
        <w:pStyle w:val="Listenabsatz"/>
        <w:numPr>
          <w:ilvl w:val="0"/>
          <w:numId w:val="6"/>
        </w:numPr>
      </w:pPr>
      <w:r>
        <w:t>Lagrange point stability (1 paragraph)</w:t>
      </w:r>
    </w:p>
    <w:p w14:paraId="75686E71" w14:textId="2A73AE14"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14:paraId="32838B09" w14:textId="15F3E1E7"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14:paraId="63D8C83E" w14:textId="482E1403"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14:paraId="4C78D7E9" w14:textId="4AECEAC8" w:rsidR="00E73DDE" w:rsidRDefault="00187518" w:rsidP="00187518">
      <w:pPr>
        <w:rPr>
          <w:lang w:val="en-US" w:eastAsia="ru-RU"/>
        </w:rPr>
      </w:pPr>
      <w:r>
        <w:rPr>
          <w:rFonts w:ascii="Georgia" w:hAnsi="Georgia"/>
          <w:color w:val="333333"/>
          <w:sz w:val="23"/>
          <w:szCs w:val="23"/>
          <w:lang w:val="en-US"/>
        </w:rPr>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14:paraId="079A70FA" w14:textId="70D4FC3D" w:rsidR="003D4963" w:rsidRDefault="003D4963" w:rsidP="00187518">
      <w:pPr>
        <w:rPr>
          <w:lang w:val="en-US"/>
        </w:rPr>
      </w:pPr>
      <w:r>
        <w:rPr>
          <w:noProof/>
          <w:lang w:val="de-DE" w:eastAsia="de-DE"/>
        </w:rPr>
        <w:lastRenderedPageBreak/>
        <w:drawing>
          <wp:inline distT="0" distB="0" distL="0" distR="0" wp14:anchorId="35DDAC64" wp14:editId="4D3F8B9D">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14:paraId="41430C40" w14:textId="07B721FB" w:rsidR="003D4963" w:rsidRDefault="003D4963" w:rsidP="003D4963">
      <w:pPr>
        <w:rPr>
          <w:lang w:val="en-US" w:eastAsia="ru-RU"/>
        </w:rPr>
      </w:pPr>
      <w:r>
        <w:rPr>
          <w:shd w:val="clear" w:color="auto" w:fill="FFFFFF"/>
          <w:lang w:val="en-US"/>
        </w:rPr>
        <w:t>Figure 1.2</w:t>
      </w:r>
      <w:r>
        <w:rPr>
          <w:shd w:val="clear" w:color="auto" w:fill="FFFFFF"/>
          <w:lang w:val="en-US"/>
        </w:rPr>
        <w:t xml:space="preserve"> </w:t>
      </w:r>
      <w:r>
        <w:rPr>
          <w:lang w:val="en-US" w:eastAsia="ru-RU"/>
        </w:rPr>
        <w:t>Stationary lagrange points [esa]</w:t>
      </w:r>
    </w:p>
    <w:p w14:paraId="7ACCC4E2" w14:textId="77777777"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14:paraId="065B397A" w14:textId="77777777" w:rsidR="002568C2" w:rsidRDefault="002568C2" w:rsidP="003D4963">
      <w:pPr>
        <w:rPr>
          <w:shd w:val="clear" w:color="auto" w:fill="FFFFFF"/>
          <w:lang w:val="en-US"/>
        </w:rPr>
      </w:pPr>
    </w:p>
    <w:p w14:paraId="38032DDE" w14:textId="232879EA" w:rsidR="003D4963" w:rsidRDefault="002568C2" w:rsidP="00187518">
      <w:pPr>
        <w:rPr>
          <w:b/>
          <w:lang w:val="en-US"/>
        </w:rPr>
      </w:pPr>
      <w:r w:rsidRPr="002568C2">
        <w:rPr>
          <w:b/>
          <w:lang w:val="en-US"/>
        </w:rPr>
        <w:t>Lagrange point stability</w:t>
      </w:r>
    </w:p>
    <w:p w14:paraId="5AC0269B" w14:textId="77777777"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14:paraId="1895F94E" w14:textId="77777777" w:rsidR="00020C52" w:rsidRDefault="00020C52" w:rsidP="00020C52">
      <w:pPr>
        <w:rPr>
          <w:lang w:val="en-US" w:eastAsia="ru-RU"/>
        </w:rPr>
      </w:pPr>
      <w:r>
        <w:rPr>
          <w:shd w:val="clear" w:color="auto" w:fill="FFFFFF"/>
          <w:lang w:val="en-US"/>
        </w:rPr>
        <w:t>A spacecraft at L1, L2, or L3 is ‘meta-stable’. A little perturbation forces it to move away, so a spacecraft must use frequent rocket firings to stay in orbits around the Lagrangian point.</w:t>
      </w:r>
    </w:p>
    <w:p w14:paraId="62D9D08F" w14:textId="77777777" w:rsidR="002568C2" w:rsidRDefault="002568C2" w:rsidP="00187518">
      <w:pPr>
        <w:rPr>
          <w:b/>
          <w:lang w:val="en-US"/>
        </w:rPr>
      </w:pPr>
    </w:p>
    <w:p w14:paraId="37B9E2D1" w14:textId="77777777" w:rsidR="00FE61F0" w:rsidRPr="002568C2" w:rsidRDefault="00FE61F0" w:rsidP="00187518">
      <w:pPr>
        <w:rPr>
          <w:b/>
          <w:lang w:val="en-US"/>
        </w:rPr>
      </w:pPr>
    </w:p>
    <w:p w14:paraId="6775828A" w14:textId="1F3C9FF2" w:rsidR="00DC314A" w:rsidRPr="00DC314A" w:rsidRDefault="00DC314A" w:rsidP="00DC314A">
      <w:pPr>
        <w:pStyle w:val="berschrift3"/>
        <w:rPr>
          <w:lang w:val="en-US"/>
        </w:rPr>
      </w:pPr>
      <w:bookmarkStart w:id="195" w:name="_Toc468651494"/>
      <w:r w:rsidRPr="00DC314A">
        <w:rPr>
          <w:lang w:val="en-US"/>
        </w:rPr>
        <w:lastRenderedPageBreak/>
        <w:t>Periodic orbits around L points</w:t>
      </w:r>
      <w:bookmarkEnd w:id="195"/>
      <w:r w:rsidRPr="00DC314A">
        <w:rPr>
          <w:lang w:val="en-US"/>
        </w:rPr>
        <w:t xml:space="preserve"> </w:t>
      </w:r>
    </w:p>
    <w:p w14:paraId="221DC4F9" w14:textId="77777777" w:rsidR="00DC314A" w:rsidRPr="00F80AD1" w:rsidRDefault="00DC314A" w:rsidP="00DC314A">
      <w:pPr>
        <w:pStyle w:val="Listenabsatz"/>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14:paraId="7C7B2D97" w14:textId="65CC40AA" w:rsidR="00FE61F0" w:rsidRPr="00FE61F0" w:rsidRDefault="00DC314A" w:rsidP="00FE61F0">
      <w:pPr>
        <w:pStyle w:val="Listenabsatz"/>
        <w:numPr>
          <w:ilvl w:val="0"/>
          <w:numId w:val="7"/>
        </w:numPr>
        <w:rPr>
          <w:lang w:val="en-US"/>
        </w:rPr>
      </w:pPr>
      <w:r w:rsidRPr="00F80AD1">
        <w:rPr>
          <w:lang w:val="en-US"/>
        </w:rPr>
        <w:t>Halo orbits, characteristics, advantages over other libration orbits (half a page)</w:t>
      </w:r>
    </w:p>
    <w:p w14:paraId="21D68F32" w14:textId="71FEF9E2"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w:t>
      </w:r>
      <w:r>
        <w:rPr>
          <w:shd w:val="clear" w:color="auto" w:fill="FFFFFF"/>
          <w:lang w:val="en-US"/>
        </w:rPr>
        <w:t xml:space="preserve">RC3BP. </w:t>
      </w:r>
      <w:r>
        <w:rPr>
          <w:shd w:val="clear" w:color="auto" w:fill="FFFFFF"/>
          <w:lang w:val="en-US"/>
        </w:rPr>
        <w:t xml:space="preserve">Such orbits form closed three-dimensional curves and remain fixed as seen from the rotating frame. </w:t>
      </w:r>
    </w:p>
    <w:p w14:paraId="3F402E88" w14:textId="77777777" w:rsidR="00FE61F0" w:rsidRDefault="00FE61F0" w:rsidP="00FE61F0">
      <w:pPr>
        <w:rPr>
          <w:shd w:val="clear" w:color="auto" w:fill="FFFFFF"/>
          <w:lang w:val="en-US"/>
        </w:rPr>
      </w:pPr>
      <w:r>
        <w:rPr>
          <w:shd w:val="clear" w:color="auto" w:fill="FFFFFF"/>
          <w:lang w:val="en-US"/>
        </w:rPr>
        <w:t>Thousands such orbits were discovered but not all of them are of practical value. Those orbits can be grouped into certain families, thus helping to explain the more general classes of orbits for this 3body problem. [Shaub 2].</w:t>
      </w:r>
    </w:p>
    <w:p w14:paraId="1C45E82E" w14:textId="77777777"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For halo orbit, which will be discussed further, this parameter is the out-of-plane amplitudes Az. (for Lyapunov orbit this is in-plane Ax). [3]</w:t>
      </w:r>
    </w:p>
    <w:p w14:paraId="40E8FF35" w14:textId="4CB2E81B" w:rsidR="00FE61F0" w:rsidRPr="006177BC" w:rsidRDefault="00FE61F0" w:rsidP="00FE61F0">
      <w:pPr>
        <w:rPr>
          <w:lang w:val="en-US"/>
        </w:rPr>
      </w:pPr>
      <w:r>
        <w:rPr>
          <w:lang w:val="en-US"/>
        </w:rPr>
        <w:t xml:space="preserve">Before going </w:t>
      </w:r>
      <w:r>
        <w:rPr>
          <w:lang w:val="en-US"/>
        </w:rPr>
        <w:t>deeper into these orbits types,</w:t>
      </w:r>
      <w:r>
        <w:rPr>
          <w:lang w:val="en-US"/>
        </w:rPr>
        <w:t xml:space="preserve"> </w:t>
      </w:r>
      <w:r>
        <w:rPr>
          <w:lang w:val="en-US" w:eastAsia="ru-RU"/>
        </w:rPr>
        <w:t xml:space="preserve">linearized </w:t>
      </w:r>
      <w:r>
        <w:rPr>
          <w:lang w:val="en-US" w:eastAsia="ru-RU"/>
        </w:rPr>
        <w:t xml:space="preserve">non-dimensional </w:t>
      </w:r>
      <w:r>
        <w:rPr>
          <w:lang w:val="en-US" w:eastAsia="ru-RU"/>
        </w:rPr>
        <w:t xml:space="preserve">equations of motion </w:t>
      </w:r>
      <w:r>
        <w:rPr>
          <w:lang w:val="en-US" w:eastAsia="ru-RU"/>
        </w:rPr>
        <w:t>(Eq. 1.16)</w:t>
      </w:r>
      <w:r>
        <w:rPr>
          <w:lang w:val="en-US" w:eastAsia="ru-RU"/>
        </w:rPr>
        <w:t xml:space="preserve"> </w:t>
      </w:r>
      <w:r>
        <w:rPr>
          <w:lang w:val="en-US" w:eastAsia="ru-RU"/>
        </w:rPr>
        <w:t xml:space="preserve">should be expressed </w:t>
      </w:r>
      <w:r>
        <w:rPr>
          <w:lang w:val="en-US" w:eastAsia="ru-RU"/>
        </w:rPr>
        <w:t>in a different form:</w:t>
      </w:r>
    </w:p>
    <w:p w14:paraId="45936D92" w14:textId="77777777" w:rsidR="00FE61F0" w:rsidRDefault="00FE61F0" w:rsidP="00FE61F0">
      <w:pPr>
        <w:rPr>
          <w:b/>
          <w:lang w:val="en-US" w:eastAsia="ru-RU"/>
        </w:rPr>
      </w:pPr>
      <w:r w:rsidRPr="006C42BD">
        <w:rPr>
          <w:b/>
          <w:noProof/>
          <w:lang w:val="de-DE" w:eastAsia="de-DE"/>
        </w:rPr>
        <w:drawing>
          <wp:inline distT="0" distB="0" distL="0" distR="0" wp14:anchorId="7F5754FF" wp14:editId="5464C015">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14:paraId="43DF414C" w14:textId="579F8FD8" w:rsidR="00FE61F0" w:rsidRDefault="00FE61F0" w:rsidP="00FE61F0">
      <w:pPr>
        <w:rPr>
          <w:b/>
          <w:lang w:val="en-US" w:eastAsia="ru-RU"/>
        </w:rPr>
      </w:pPr>
      <w:r w:rsidRPr="006C42BD">
        <w:rPr>
          <w:noProof/>
          <w:lang w:val="de-DE" w:eastAsia="de-DE"/>
        </w:rPr>
        <w:drawing>
          <wp:inline distT="0" distB="0" distL="0" distR="0" wp14:anchorId="3829D2CD" wp14:editId="3788CEE6">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14:paraId="66D8D07B" w14:textId="56A8F7A6" w:rsidR="00FE61F0" w:rsidRPr="001E5E60" w:rsidRDefault="00FE61F0" w:rsidP="00FE61F0">
      <w:pPr>
        <w:rPr>
          <w:lang w:val="en-US" w:eastAsia="ru-RU"/>
        </w:rPr>
      </w:pPr>
      <w:r>
        <w:rPr>
          <w:lang w:val="en-US" w:eastAsia="ru-RU"/>
        </w:rPr>
        <w:t xml:space="preserve">Thus we obtain the two frequency parameters in xy in-plane </w:t>
      </w:r>
      <w:r w:rsidR="00CF0233">
        <w:rPr>
          <w:lang w:val="en-US" w:eastAsia="ru-RU"/>
        </w:rPr>
        <w:t xml:space="preserve">(primary bodies plane) </w:t>
      </w:r>
      <w:r>
        <w:rPr>
          <w:lang w:val="en-US" w:eastAsia="ru-RU"/>
        </w:rPr>
        <w:t xml:space="preserve">and one frequency in </w:t>
      </w:r>
      <w:r w:rsidR="007070CE">
        <w:rPr>
          <w:lang w:val="en-US" w:eastAsia="ru-RU"/>
        </w:rPr>
        <w:t xml:space="preserve">the </w:t>
      </w:r>
      <w:r>
        <w:rPr>
          <w:lang w:val="en-US" w:eastAsia="ru-RU"/>
        </w:rPr>
        <w:t>perpendicular plane.</w:t>
      </w:r>
    </w:p>
    <w:p w14:paraId="26C2F0A7" w14:textId="66F312C6"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linearized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xy plane) allows obtaining some infinitesimnal or </w:t>
      </w:r>
      <w:r w:rsidRPr="002D5FE2">
        <w:rPr>
          <w:b/>
          <w:shd w:val="clear" w:color="auto" w:fill="FFFFFF"/>
          <w:lang w:val="en-US"/>
        </w:rPr>
        <w:t>Lyapunov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w:t>
      </w:r>
      <w:r>
        <w:rPr>
          <w:shd w:val="clear" w:color="auto" w:fill="FFFFFF"/>
          <w:lang w:val="en-US"/>
        </w:rPr>
        <w:lastRenderedPageBreak/>
        <w:t>Different Lyapunov orbits around L1 of the Sun-Earth system are shown on the figure below:</w:t>
      </w:r>
    </w:p>
    <w:p w14:paraId="1F96F4B6" w14:textId="77777777" w:rsidR="00FE61F0" w:rsidRPr="00BA5F6E" w:rsidRDefault="00FE61F0" w:rsidP="00FE61F0">
      <w:pPr>
        <w:rPr>
          <w:lang w:val="en-US"/>
        </w:rPr>
      </w:pPr>
      <w:r w:rsidRPr="006177BC">
        <w:rPr>
          <w:noProof/>
          <w:lang w:val="de-DE" w:eastAsia="de-DE"/>
        </w:rPr>
        <w:drawing>
          <wp:inline distT="0" distB="0" distL="0" distR="0" wp14:anchorId="167631E3" wp14:editId="4F648D42">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14:paraId="7D36ACE0" w14:textId="77777777" w:rsidR="00FE61F0" w:rsidRDefault="00FE61F0" w:rsidP="00FE61F0">
      <w:pPr>
        <w:rPr>
          <w:lang w:val="en-US" w:eastAsia="ru-RU"/>
        </w:rPr>
      </w:pPr>
      <w:r>
        <w:rPr>
          <w:lang w:val="en-US" w:eastAsia="ru-RU"/>
        </w:rPr>
        <w:t>figure 1.3 Finite-size Lyapunov orbits of different amplitudes [3]</w:t>
      </w:r>
    </w:p>
    <w:p w14:paraId="35930782" w14:textId="77777777" w:rsidR="00FE61F0" w:rsidRDefault="00FE61F0" w:rsidP="00FE61F0">
      <w:pPr>
        <w:rPr>
          <w:lang w:val="en-US" w:eastAsia="ru-RU"/>
        </w:rPr>
      </w:pPr>
      <w:r>
        <w:rPr>
          <w:lang w:val="en-US" w:eastAsia="ru-RU"/>
        </w:rPr>
        <w:t>As can be seen, these frequencies actually vary and therefore the orbit changes its shape with growing amplitude. This happens due to the actual non-linearities of the dynamical system.</w:t>
      </w:r>
    </w:p>
    <w:p w14:paraId="6493E310" w14:textId="77777777"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14:paraId="187AB8AD" w14:textId="77777777"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14:paraId="040FE11E" w14:textId="23594DDE" w:rsidR="007453C3" w:rsidRDefault="00FE61F0" w:rsidP="00FE61F0">
      <w:pPr>
        <w:rPr>
          <w:lang w:val="en-US" w:eastAsia="ru-RU"/>
        </w:rPr>
      </w:pPr>
      <w:r>
        <w:rPr>
          <w:lang w:val="en-US" w:eastAsia="ru-RU"/>
        </w:rPr>
        <w:t xml:space="preserve">With frequencies in both planes (if unequal) we would obtain the quasi-periodic closed form path called Lissajous Trajectory, since frequencies λ and v are different. </w:t>
      </w:r>
      <w:r w:rsidR="00CF0233">
        <w:rPr>
          <w:lang w:val="en-US" w:eastAsia="ru-RU"/>
        </w:rPr>
        <w:t>Lissajous orbits</w:t>
      </w:r>
      <w:r>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14:paraId="520D6C0B" w14:textId="2DB90740" w:rsidR="00FE61F0" w:rsidRDefault="00FE61F0" w:rsidP="00FE61F0">
      <w:pPr>
        <w:rPr>
          <w:lang w:val="en-US" w:eastAsia="ru-RU"/>
        </w:rPr>
      </w:pPr>
      <w:r>
        <w:rPr>
          <w:lang w:val="en-US" w:eastAsia="ru-RU"/>
        </w:rPr>
        <w:t>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eigenfrequencies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14:paraId="67F6BA56" w14:textId="021B5C61" w:rsidR="00FE61F0" w:rsidRDefault="00FE61F0" w:rsidP="00FE61F0">
      <w:pPr>
        <w:rPr>
          <w:lang w:val="en-US" w:eastAsia="ru-RU"/>
        </w:rPr>
      </w:pPr>
      <w:r w:rsidRPr="00F21D2F">
        <w:rPr>
          <w:noProof/>
          <w:lang w:val="de-DE" w:eastAsia="de-DE"/>
        </w:rPr>
        <w:lastRenderedPageBreak/>
        <w:drawing>
          <wp:inline distT="0" distB="0" distL="0" distR="0" wp14:anchorId="5F8BF4DE" wp14:editId="173DC4F7">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14:paraId="22959E2B" w14:textId="7F240B6B" w:rsidR="0052737C" w:rsidRPr="0052737C" w:rsidRDefault="0052737C" w:rsidP="0052737C">
      <w:pPr>
        <w:pStyle w:val="berschrift3"/>
        <w:rPr>
          <w:lang w:val="en-US"/>
        </w:rPr>
      </w:pPr>
      <w:r w:rsidRPr="0052737C">
        <w:rPr>
          <w:lang w:val="en-US"/>
        </w:rPr>
        <w:t>Halo orbit</w:t>
      </w:r>
    </w:p>
    <w:p w14:paraId="35C67787" w14:textId="77777777" w:rsidR="0052737C" w:rsidRDefault="0052737C" w:rsidP="0052737C">
      <w:pPr>
        <w:rPr>
          <w:lang w:val="en-US"/>
        </w:rPr>
      </w:pPr>
      <w:r>
        <w:rPr>
          <w:lang w:val="en-US"/>
        </w:rPr>
        <w:t>So, one of the advantages of halo orbit over other types of orbits around libration points, is that it allows for the big excursions in the out-of-plane direction. This can be help serving the scientific or operational mission-specific goals.</w:t>
      </w:r>
    </w:p>
    <w:p w14:paraId="19E458F3" w14:textId="77777777" w:rsidR="0052737C" w:rsidRDefault="0052737C" w:rsidP="0052737C">
      <w:pPr>
        <w:rPr>
          <w:lang w:val="en-US"/>
        </w:rPr>
      </w:pPr>
      <w:r>
        <w:rPr>
          <w:lang w:val="en-US"/>
        </w:rPr>
        <w:t>Therefore, choosing an appropriate Az is important since through its value the mission-specific constraints can be formulated. For instance (applies to IRASSI mission) space telescope about the Sun-Earth L2 requires a minimum Az in order to avoid the eclipses and maintain uninterrupted communication link.</w:t>
      </w:r>
    </w:p>
    <w:p w14:paraId="5BF72C17" w14:textId="73092213"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14:paraId="7C2BC777" w14:textId="09AEC9B1"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14:paraId="10235026" w14:textId="6EB3A783" w:rsidR="0052737C" w:rsidRPr="00E105CF" w:rsidRDefault="0052737C" w:rsidP="0052737C">
      <w:pPr>
        <w:rPr>
          <w:shd w:val="clear" w:color="auto" w:fill="FFFFFF"/>
          <w:lang w:val="en-US"/>
        </w:rPr>
      </w:pPr>
      <w:r>
        <w:rPr>
          <w:shd w:val="clear" w:color="auto" w:fill="FFFFFF"/>
          <w:lang w:val="en-US"/>
        </w:rPr>
        <w:t xml:space="preserve">Orbits’ name speaks for itself, it is a ring or “halo” about the libration point. </w:t>
      </w:r>
    </w:p>
    <w:p w14:paraId="406D22FF" w14:textId="1A6D0802" w:rsidR="00CF0233" w:rsidRDefault="00CF0233" w:rsidP="0052737C">
      <w:pPr>
        <w:rPr>
          <w:lang w:val="en-US"/>
        </w:rPr>
      </w:pPr>
      <w:r>
        <w:rPr>
          <w:lang w:val="en-US"/>
        </w:rPr>
        <w:t xml:space="preserve">In order to describe </w:t>
      </w:r>
      <w:r w:rsidR="00DE34D9">
        <w:rPr>
          <w:lang w:val="en-US"/>
        </w:rPr>
        <w:t>this</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[irassi]</w:t>
      </w:r>
    </w:p>
    <w:p w14:paraId="4D03D42C" w14:textId="3BE4CB83" w:rsidR="00E105CF" w:rsidRPr="00DE34D9" w:rsidRDefault="00E105CF" w:rsidP="00E105CF">
      <w:pPr>
        <w:pStyle w:val="Listenabsatz"/>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14:paraId="661B2EF1" w14:textId="23A1D591" w:rsidR="00E105CF" w:rsidRPr="00DE34D9" w:rsidRDefault="00E105CF" w:rsidP="00E105CF">
      <w:pPr>
        <w:pStyle w:val="Listenabsatz"/>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14:paraId="2C91CC70" w14:textId="2EDB4BAD" w:rsidR="00E105CF" w:rsidRDefault="00E105CF" w:rsidP="00E105CF">
      <w:pPr>
        <w:pStyle w:val="Listenabsatz"/>
        <w:numPr>
          <w:ilvl w:val="0"/>
          <w:numId w:val="20"/>
        </w:numPr>
        <w:rPr>
          <w:sz w:val="28"/>
          <w:szCs w:val="28"/>
          <w:lang w:val="en-US"/>
        </w:rPr>
      </w:pPr>
      <w:r w:rsidRPr="00DE34D9">
        <w:rPr>
          <w:sz w:val="28"/>
          <w:szCs w:val="28"/>
          <w:lang w:val="en-US"/>
        </w:rPr>
        <w:t>Y-axis completes the right-handed reference frame</w:t>
      </w:r>
    </w:p>
    <w:p w14:paraId="63D8F0F8" w14:textId="77777777" w:rsidR="00DE34D9" w:rsidRPr="00DE34D9" w:rsidRDefault="00DE34D9" w:rsidP="00DE34D9">
      <w:pPr>
        <w:rPr>
          <w:szCs w:val="28"/>
          <w:lang w:val="en-US"/>
        </w:rPr>
      </w:pPr>
    </w:p>
    <w:p w14:paraId="141EFF18" w14:textId="6AE4CAE7" w:rsidR="004767EF" w:rsidRDefault="004767EF" w:rsidP="004767EF">
      <w:pPr>
        <w:rPr>
          <w:lang w:val="en-US"/>
        </w:rPr>
      </w:pPr>
      <w:r>
        <w:rPr>
          <w:lang w:val="en-US"/>
        </w:rPr>
        <w:lastRenderedPageBreak/>
        <w:t>Below is the representation of L2-centered reference frame:</w:t>
      </w:r>
    </w:p>
    <w:p w14:paraId="4CF4EAE9" w14:textId="2FB19F21" w:rsidR="004767EF" w:rsidRDefault="004767EF" w:rsidP="004767EF">
      <w:pPr>
        <w:rPr>
          <w:lang w:val="en-US"/>
        </w:rPr>
      </w:pPr>
      <w:r>
        <w:rPr>
          <w:noProof/>
          <w:lang w:val="de-DE" w:eastAsia="de-DE"/>
        </w:rPr>
        <w:drawing>
          <wp:inline distT="0" distB="0" distL="0" distR="0" wp14:anchorId="4D00CE81" wp14:editId="5E59A23B">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2609850"/>
                    </a:xfrm>
                    <a:prstGeom prst="rect">
                      <a:avLst/>
                    </a:prstGeom>
                    <a:noFill/>
                    <a:ln>
                      <a:noFill/>
                    </a:ln>
                  </pic:spPr>
                </pic:pic>
              </a:graphicData>
            </a:graphic>
          </wp:inline>
        </w:drawing>
      </w:r>
    </w:p>
    <w:p w14:paraId="4C328BD4" w14:textId="212B6B17" w:rsidR="004767EF" w:rsidRDefault="004767EF" w:rsidP="004767EF">
      <w:pPr>
        <w:rPr>
          <w:lang w:val="en-US"/>
        </w:rPr>
      </w:pPr>
      <w:r>
        <w:rPr>
          <w:lang w:val="en-US"/>
        </w:rPr>
        <w:t>Figure 1.4 L2-centered frame</w:t>
      </w:r>
    </w:p>
    <w:p w14:paraId="19B814A5" w14:textId="77777777" w:rsidR="004767EF" w:rsidRDefault="004767EF" w:rsidP="004767EF">
      <w:pPr>
        <w:rPr>
          <w:lang w:val="en-US"/>
        </w:rPr>
      </w:pPr>
    </w:p>
    <w:p w14:paraId="45FCB5C3" w14:textId="4A00D68B" w:rsidR="004767EF" w:rsidRDefault="004767EF" w:rsidP="004767EF">
      <w:pPr>
        <w:rPr>
          <w:lang w:val="en-US"/>
        </w:rPr>
      </w:pPr>
      <w:r>
        <w:rPr>
          <w:lang w:val="en-US"/>
        </w:rPr>
        <w:t>In general quasi-Halo orbits would be characterized by the following properties: [irassi]</w:t>
      </w:r>
    </w:p>
    <w:p w14:paraId="0AD5E00C" w14:textId="067DD193" w:rsidR="004767EF" w:rsidRPr="004767EF" w:rsidRDefault="004767EF" w:rsidP="004767EF">
      <w:pPr>
        <w:pStyle w:val="Listenabsatz"/>
        <w:numPr>
          <w:ilvl w:val="0"/>
          <w:numId w:val="21"/>
        </w:numPr>
        <w:rPr>
          <w:sz w:val="28"/>
          <w:szCs w:val="28"/>
          <w:lang w:val="en-US"/>
        </w:rPr>
      </w:pPr>
      <w:r w:rsidRPr="004767EF">
        <w:rPr>
          <w:sz w:val="28"/>
          <w:szCs w:val="28"/>
          <w:lang w:val="en-US"/>
        </w:rPr>
        <w:t xml:space="preserve">Quasi-periodic. Frequency in z-axis is nearly the same as in X-Y axes frequencies. </w:t>
      </w:r>
    </w:p>
    <w:p w14:paraId="23DDAAF4" w14:textId="72F46F0C" w:rsidR="004767EF" w:rsidRPr="004767EF" w:rsidRDefault="004767EF" w:rsidP="004767EF">
      <w:pPr>
        <w:pStyle w:val="Listenabsatz"/>
        <w:numPr>
          <w:ilvl w:val="0"/>
          <w:numId w:val="21"/>
        </w:numPr>
        <w:rPr>
          <w:sz w:val="28"/>
          <w:szCs w:val="28"/>
          <w:lang w:val="en-US"/>
        </w:rPr>
      </w:pPr>
      <w:r w:rsidRPr="004767EF">
        <w:rPr>
          <w:sz w:val="28"/>
          <w:szCs w:val="28"/>
          <w:lang w:val="en-US"/>
        </w:rPr>
        <w:t>Large amplitudes in the Y-component</w:t>
      </w:r>
    </w:p>
    <w:p w14:paraId="09F40F1D" w14:textId="5AF31339" w:rsidR="004767EF" w:rsidRPr="004767EF" w:rsidRDefault="004767EF" w:rsidP="004767EF">
      <w:pPr>
        <w:pStyle w:val="Listenabsatz"/>
        <w:numPr>
          <w:ilvl w:val="0"/>
          <w:numId w:val="21"/>
        </w:numPr>
        <w:rPr>
          <w:sz w:val="28"/>
          <w:szCs w:val="28"/>
          <w:lang w:val="en-US"/>
        </w:rPr>
      </w:pPr>
      <w:r w:rsidRPr="004767EF">
        <w:rPr>
          <w:sz w:val="28"/>
          <w:szCs w:val="28"/>
          <w:lang w:val="en-US"/>
        </w:rPr>
        <w:t>Spacecraft on such an orbit will not enter the an</w:t>
      </w:r>
      <w:r w:rsidR="00081034">
        <w:rPr>
          <w:sz w:val="28"/>
          <w:szCs w:val="28"/>
          <w:lang w:val="en-US"/>
        </w:rPr>
        <w:t>tumbra region, therefore free-of</w:t>
      </w:r>
      <w:r w:rsidRPr="004767EF">
        <w:rPr>
          <w:sz w:val="28"/>
          <w:szCs w:val="28"/>
          <w:lang w:val="en-US"/>
        </w:rPr>
        <w:t>-eclipse observations are possible</w:t>
      </w:r>
    </w:p>
    <w:p w14:paraId="2655234F" w14:textId="0C11A7AF" w:rsidR="004767EF" w:rsidRDefault="004767EF" w:rsidP="004767EF">
      <w:pPr>
        <w:pStyle w:val="Listenabsatz"/>
        <w:numPr>
          <w:ilvl w:val="0"/>
          <w:numId w:val="21"/>
        </w:numPr>
        <w:rPr>
          <w:sz w:val="28"/>
          <w:szCs w:val="28"/>
          <w:lang w:val="en-US"/>
        </w:rPr>
      </w:pPr>
      <w:r w:rsidRPr="004767EF">
        <w:rPr>
          <w:sz w:val="28"/>
          <w:szCs w:val="28"/>
          <w:lang w:val="en-US"/>
        </w:rPr>
        <w:t>Quasi-free delta-V transfer maneuvers</w:t>
      </w:r>
    </w:p>
    <w:p w14:paraId="0FD36974" w14:textId="77777777"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14:paraId="66B90A6E" w14:textId="3C81452F" w:rsidR="004F0AD5" w:rsidRDefault="004F0AD5" w:rsidP="00081034">
      <w:pPr>
        <w:rPr>
          <w:szCs w:val="28"/>
          <w:lang w:val="en-US"/>
        </w:rPr>
      </w:pPr>
      <w:r>
        <w:rPr>
          <w:szCs w:val="28"/>
          <w:lang w:val="en-US"/>
        </w:rPr>
        <w:t>The spacecraft should not enter the antumbra shadowed region of the Earth at any point during the Nominal Operations phase in order to ensure the constant solar power supply. During the mission analysis study</w:t>
      </w:r>
      <w:r w:rsidR="009364E6">
        <w:rPr>
          <w:szCs w:val="28"/>
          <w:lang w:val="en-US"/>
        </w:rPr>
        <w:t xml:space="preserve"> [irassi]</w:t>
      </w:r>
      <w:r>
        <w:rPr>
          <w:szCs w:val="28"/>
          <w:lang w:val="en-US"/>
        </w:rPr>
        <w:t xml:space="preserve"> it was concluded that the minimum Az to avoid drifting into eclipse within a period of 5 years is 270 000 km. Adequate value of Az is also important in terms of constant direct visibility from the ground stations. As such, an excessive amplitu</w:t>
      </w:r>
      <w:r w:rsidR="00DD239E">
        <w:rPr>
          <w:szCs w:val="28"/>
          <w:lang w:val="en-US"/>
        </w:rPr>
        <w:t>de Az on the negative direction may impair the communications between the satellites and the ground station situated in the Northern Hemisphere.</w:t>
      </w:r>
    </w:p>
    <w:p w14:paraId="1A047B73" w14:textId="6694DA56" w:rsidR="009364E6" w:rsidRDefault="009364E6" w:rsidP="00081034">
      <w:pPr>
        <w:rPr>
          <w:szCs w:val="28"/>
          <w:lang w:val="en-US"/>
        </w:rPr>
      </w:pPr>
      <w:r>
        <w:rPr>
          <w:szCs w:val="28"/>
          <w:lang w:val="en-US"/>
        </w:rPr>
        <w:lastRenderedPageBreak/>
        <w:t>Maximum amplitude Ay was set to 850 000 km but can be altered in future.</w:t>
      </w:r>
    </w:p>
    <w:p w14:paraId="768AE5E0" w14:textId="4647DED6" w:rsidR="00DD239E" w:rsidRDefault="009364E6" w:rsidP="00081034">
      <w:pPr>
        <w:rPr>
          <w:szCs w:val="28"/>
          <w:lang w:val="en-US"/>
        </w:rPr>
      </w:pPr>
      <w:r>
        <w:rPr>
          <w:szCs w:val="28"/>
          <w:lang w:val="en-US"/>
        </w:rPr>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14:paraId="6E200883" w14:textId="625B4BF2" w:rsidR="001745BF" w:rsidRDefault="001745BF" w:rsidP="00081034">
      <w:pPr>
        <w:rPr>
          <w:szCs w:val="28"/>
          <w:lang w:val="en-US"/>
        </w:rPr>
      </w:pPr>
      <w:r>
        <w:rPr>
          <w:szCs w:val="28"/>
          <w:lang w:val="en-US"/>
        </w:rPr>
        <w:t>Illustration of the quasi-Halo orbit around L2 including transfer from the Earth is shown on the figure below:</w:t>
      </w:r>
    </w:p>
    <w:p w14:paraId="2C9B716E" w14:textId="7E9486BE" w:rsidR="001745BF" w:rsidRDefault="001745BF" w:rsidP="00081034">
      <w:pPr>
        <w:rPr>
          <w:szCs w:val="28"/>
          <w:lang w:val="en-US"/>
        </w:rPr>
      </w:pPr>
      <w:r>
        <w:rPr>
          <w:noProof/>
          <w:szCs w:val="28"/>
          <w:lang w:val="de-DE" w:eastAsia="de-DE"/>
        </w:rPr>
        <w:drawing>
          <wp:inline distT="0" distB="0" distL="0" distR="0" wp14:anchorId="3C17ADEC" wp14:editId="0B3B5765">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3124200"/>
                    </a:xfrm>
                    <a:prstGeom prst="rect">
                      <a:avLst/>
                    </a:prstGeom>
                    <a:noFill/>
                    <a:ln>
                      <a:noFill/>
                    </a:ln>
                  </pic:spPr>
                </pic:pic>
              </a:graphicData>
            </a:graphic>
          </wp:inline>
        </w:drawing>
      </w:r>
    </w:p>
    <w:p w14:paraId="05F8CA9B" w14:textId="5D5F62DB" w:rsidR="001745BF" w:rsidRDefault="001745BF" w:rsidP="001745BF">
      <w:pPr>
        <w:rPr>
          <w:lang w:val="en-US"/>
        </w:rPr>
      </w:pPr>
      <w:r>
        <w:rPr>
          <w:lang w:val="en-US"/>
        </w:rPr>
        <w:t>Figure 1.5</w:t>
      </w:r>
      <w:r>
        <w:rPr>
          <w:lang w:val="en-US"/>
        </w:rPr>
        <w:t xml:space="preserve"> </w:t>
      </w:r>
      <w:r>
        <w:rPr>
          <w:lang w:val="en-US"/>
        </w:rPr>
        <w:t>Quasi-Halo orbit around L2 SEM</w:t>
      </w:r>
      <w:r w:rsidR="004272DD">
        <w:rPr>
          <w:lang w:val="en-US"/>
        </w:rPr>
        <w:t xml:space="preserve"> [irassi]</w:t>
      </w:r>
    </w:p>
    <w:p w14:paraId="47CE0394" w14:textId="77777777" w:rsidR="001745BF" w:rsidRDefault="001745BF" w:rsidP="00081034">
      <w:pPr>
        <w:rPr>
          <w:szCs w:val="28"/>
          <w:lang w:val="en-US"/>
        </w:rPr>
      </w:pPr>
    </w:p>
    <w:p w14:paraId="2F43CFA3" w14:textId="57815D35" w:rsidR="00215C72" w:rsidRDefault="00215C72" w:rsidP="00215C72">
      <w:pPr>
        <w:rPr>
          <w:lang w:val="en-US"/>
        </w:rPr>
      </w:pPr>
      <w:r>
        <w:rPr>
          <w:lang w:val="en-US"/>
        </w:rPr>
        <w:t xml:space="preserve">As was already mentioned </w:t>
      </w:r>
      <w:r>
        <w:rPr>
          <w:lang w:val="en-US"/>
        </w:rPr>
        <w:t>Halo orbits tend to be unstable, therefore station-keeping maneuvers are required to maintain its stability and periodicity. More detailed information about maneuvers calculation and implementation is in the following chapters.</w:t>
      </w:r>
    </w:p>
    <w:p w14:paraId="202677F7" w14:textId="7ED4EFCE" w:rsidR="00215C72" w:rsidRPr="00B76CC3" w:rsidRDefault="00215C72" w:rsidP="00215C72">
      <w:pPr>
        <w:rPr>
          <w:lang w:val="en-US"/>
        </w:rPr>
      </w:pPr>
      <w:r>
        <w:rPr>
          <w:lang w:val="en-US"/>
        </w:rPr>
        <w:t xml:space="preserve">Also worth mentioning, that </w:t>
      </w:r>
      <w:r>
        <w:rPr>
          <w:lang w:val="en-US"/>
        </w:rPr>
        <w:t>Halo orbits are diffi</w:t>
      </w:r>
      <w:r w:rsidRPr="00B74F1C">
        <w:rPr>
          <w:lang w:val="en-US"/>
        </w:rPr>
        <w:t xml:space="preserve">cult to obtain because the problem is highly non-linear and small changes in the initial conditions break the periodicity of the orbits. </w:t>
      </w:r>
      <w:r>
        <w:rPr>
          <w:lang w:val="en-US"/>
        </w:rPr>
        <w:t>However, there are some methods allowing for the generation of halo orbits with desired amplitudes. Detailed description of the process goes beyond the scope of this work, but relevant information can be found for instance in Zazzera [3] or in full details in Richardson [7].</w:t>
      </w:r>
    </w:p>
    <w:p w14:paraId="0DDE9697" w14:textId="77777777" w:rsidR="00215C72" w:rsidRDefault="00215C72" w:rsidP="00081034">
      <w:pPr>
        <w:rPr>
          <w:szCs w:val="28"/>
          <w:lang w:val="en-US"/>
        </w:rPr>
      </w:pPr>
    </w:p>
    <w:p w14:paraId="0A7520FD" w14:textId="77777777" w:rsidR="00215C72" w:rsidRDefault="00215C72" w:rsidP="00081034">
      <w:pPr>
        <w:rPr>
          <w:szCs w:val="28"/>
          <w:lang w:val="en-US"/>
        </w:rPr>
      </w:pPr>
    </w:p>
    <w:p w14:paraId="684D9688" w14:textId="77777777" w:rsidR="009B3E7C" w:rsidRDefault="009B3E7C" w:rsidP="00081034">
      <w:pPr>
        <w:rPr>
          <w:szCs w:val="28"/>
          <w:lang w:val="en-US"/>
        </w:rPr>
      </w:pPr>
    </w:p>
    <w:p w14:paraId="0394DB31" w14:textId="77777777" w:rsidR="009B3E7C" w:rsidRDefault="009B3E7C" w:rsidP="00081034">
      <w:pPr>
        <w:rPr>
          <w:szCs w:val="28"/>
          <w:lang w:val="en-US"/>
        </w:rPr>
      </w:pPr>
    </w:p>
    <w:p w14:paraId="00A99CFA" w14:textId="77777777" w:rsidR="009B3E7C" w:rsidRDefault="009B3E7C" w:rsidP="00081034">
      <w:pPr>
        <w:rPr>
          <w:szCs w:val="28"/>
          <w:lang w:val="en-US"/>
        </w:rPr>
      </w:pPr>
    </w:p>
    <w:p w14:paraId="05F7E2D0" w14:textId="77777777" w:rsidR="009B3E7C" w:rsidRDefault="009B3E7C" w:rsidP="00081034">
      <w:pPr>
        <w:rPr>
          <w:szCs w:val="28"/>
          <w:lang w:val="en-US"/>
        </w:rPr>
      </w:pPr>
    </w:p>
    <w:p w14:paraId="4A7F39F0" w14:textId="77777777" w:rsidR="00215C72" w:rsidRPr="00081034" w:rsidRDefault="00215C72" w:rsidP="00081034">
      <w:pPr>
        <w:rPr>
          <w:szCs w:val="28"/>
          <w:lang w:val="en-US"/>
        </w:rPr>
      </w:pPr>
    </w:p>
    <w:p w14:paraId="0A0F7218" w14:textId="77777777" w:rsidR="0085724E" w:rsidRDefault="0085724E" w:rsidP="00135445">
      <w:pPr>
        <w:pStyle w:val="berschrift2"/>
      </w:pPr>
      <w:r>
        <w:t>N-Body Problem</w:t>
      </w:r>
      <w:bookmarkEnd w:id="194"/>
    </w:p>
    <w:p w14:paraId="0D98B1DA" w14:textId="77777777" w:rsidR="00AA628F" w:rsidRDefault="0085724E" w:rsidP="00AA628F">
      <w:pPr>
        <w:pStyle w:val="Listenabsatz"/>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(1 paragraph)</w:t>
      </w:r>
    </w:p>
    <w:p w14:paraId="35EBB556" w14:textId="77777777" w:rsidR="00AA628F" w:rsidRDefault="005C5EA5" w:rsidP="00AA628F">
      <w:pPr>
        <w:pStyle w:val="Listenabsatz"/>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(barycentric)</w:t>
      </w:r>
    </w:p>
    <w:p w14:paraId="2E988679" w14:textId="77777777" w:rsidR="0085724E" w:rsidRDefault="0085724E" w:rsidP="00AA628F">
      <w:pPr>
        <w:pStyle w:val="Listenabsatz"/>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parapraph)</w:t>
      </w:r>
    </w:p>
    <w:p w14:paraId="11C4FDB0" w14:textId="77777777" w:rsidR="009B3E7C" w:rsidRPr="009B3E7C" w:rsidRDefault="009B3E7C" w:rsidP="009B3E7C">
      <w:pPr>
        <w:rPr>
          <w:lang w:val="en-US" w:eastAsia="ru-RU"/>
        </w:rPr>
      </w:pPr>
    </w:p>
    <w:p w14:paraId="2C6BAED1" w14:textId="77777777" w:rsidR="0085724E" w:rsidRDefault="0085724E" w:rsidP="0085724E">
      <w:pPr>
        <w:pStyle w:val="berschrift1"/>
      </w:pPr>
      <w:bookmarkStart w:id="198" w:name="_Toc468651502"/>
      <w:r w:rsidRPr="00B822F7">
        <w:lastRenderedPageBreak/>
        <w:t>METHODOLOGY OF PRECISE ORBIT SIMULATION</w:t>
      </w:r>
      <w:bookmarkEnd w:id="198"/>
    </w:p>
    <w:p w14:paraId="6D78006F" w14:textId="772FA539" w:rsidR="000F341C" w:rsidRPr="000F341C" w:rsidRDefault="009806D0" w:rsidP="000F341C">
      <w:pPr>
        <w:pStyle w:val="Listenabsatz"/>
        <w:numPr>
          <w:ilvl w:val="0"/>
          <w:numId w:val="10"/>
        </w:numPr>
        <w:rPr>
          <w:lang w:val="en-US"/>
        </w:rPr>
      </w:pPr>
      <w:r w:rsidRPr="009806D0">
        <w:rPr>
          <w:lang w:val="en-US"/>
        </w:rPr>
        <w:t>Description of the methodology (min. 1 page, max. 3 pages)</w:t>
      </w:r>
    </w:p>
    <w:p w14:paraId="775E9CAB" w14:textId="77777777"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14:paraId="03AD412A" w14:textId="77777777" w:rsidR="000F341C" w:rsidRDefault="000F341C" w:rsidP="000F341C">
      <w:pPr>
        <w:rPr>
          <w:shd w:val="clear" w:color="auto" w:fill="FFFFFF"/>
          <w:lang w:val="en-US"/>
        </w:rPr>
      </w:pPr>
      <w:r w:rsidRPr="00A205B4">
        <w:rPr>
          <w:noProof/>
          <w:shd w:val="clear" w:color="auto" w:fill="FFFFFF"/>
          <w:lang w:val="de-DE" w:eastAsia="de-DE"/>
        </w:rPr>
        <w:drawing>
          <wp:inline distT="0" distB="0" distL="0" distR="0" wp14:anchorId="0E9A9B28" wp14:editId="5C3EF372">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14:paraId="28A9913F" w14:textId="77777777" w:rsidR="000F341C" w:rsidRDefault="000F341C" w:rsidP="000F341C">
      <w:pPr>
        <w:rPr>
          <w:shd w:val="clear" w:color="auto" w:fill="FFFFFF"/>
          <w:lang w:val="en-US"/>
        </w:rPr>
      </w:pPr>
      <w:r>
        <w:rPr>
          <w:shd w:val="clear" w:color="auto" w:fill="FFFFFF"/>
          <w:lang w:val="en-US"/>
        </w:rPr>
        <w:t>where r an v are the position and velocity of the satellite in a non-rotating geocentric coordinate system and m denotes the satellite’s mass.</w:t>
      </w:r>
    </w:p>
    <w:p w14:paraId="0C35DF14" w14:textId="7F203DC1" w:rsidR="000F341C" w:rsidRDefault="000F341C" w:rsidP="000F341C">
      <w:pPr>
        <w:rPr>
          <w:shd w:val="clear" w:color="auto" w:fill="FFFFFF"/>
          <w:lang w:val="en-US"/>
        </w:rPr>
      </w:pPr>
      <w:r>
        <w:rPr>
          <w:shd w:val="clear" w:color="auto" w:fill="FFFFFF"/>
          <w:lang w:val="en-US"/>
        </w:rPr>
        <w:t>In order to perform precise orbit determination one has to include as many acceleration sources as possible within a c</w:t>
      </w:r>
      <w:r>
        <w:rPr>
          <w:shd w:val="clear" w:color="auto" w:fill="FFFFFF"/>
          <w:lang w:val="en-US"/>
        </w:rPr>
        <w:t xml:space="preserve">ertain threshold and decide </w:t>
      </w:r>
      <w:bookmarkStart w:id="199" w:name="_GoBack"/>
      <w:bookmarkEnd w:id="199"/>
      <w:r>
        <w:rPr>
          <w:shd w:val="clear" w:color="auto" w:fill="FFFFFF"/>
          <w:lang w:val="en-US"/>
        </w:rPr>
        <w:t>which forces can be neglected in order to achieve desired precision.</w:t>
      </w:r>
    </w:p>
    <w:p w14:paraId="09BBB6CB" w14:textId="77777777"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14:paraId="016049E4" w14:textId="77777777"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the satellite’s mass and area,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14:paraId="65FF4F85" w14:textId="77777777"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precessional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14:paraId="3D18B182" w14:textId="77777777" w:rsidR="000F341C" w:rsidRPr="000F341C" w:rsidRDefault="000F341C" w:rsidP="000F341C">
      <w:pPr>
        <w:rPr>
          <w:lang w:val="en-US"/>
        </w:rPr>
      </w:pPr>
    </w:p>
    <w:p w14:paraId="3A5A30B9" w14:textId="77777777" w:rsidR="009806D0" w:rsidRDefault="0085724E" w:rsidP="00135445">
      <w:pPr>
        <w:pStyle w:val="berschrift2"/>
      </w:pPr>
      <w:bookmarkStart w:id="200" w:name="_Toc468651503"/>
      <w:r>
        <w:t>Force Model</w:t>
      </w:r>
      <w:bookmarkEnd w:id="200"/>
    </w:p>
    <w:p w14:paraId="310BEA2C" w14:textId="77777777" w:rsidR="00111E93" w:rsidRPr="00111E93" w:rsidRDefault="00111E93" w:rsidP="00111E93">
      <w:pPr>
        <w:pStyle w:val="Listenabsatz"/>
        <w:numPr>
          <w:ilvl w:val="0"/>
          <w:numId w:val="10"/>
        </w:numPr>
        <w:rPr>
          <w:lang w:val="en-US" w:eastAsia="ru-RU"/>
        </w:rPr>
      </w:pPr>
      <w:r>
        <w:rPr>
          <w:lang w:val="en-US" w:eastAsia="ru-RU"/>
        </w:rPr>
        <w:t xml:space="preserve">Introductory small paragraph </w:t>
      </w:r>
    </w:p>
    <w:p w14:paraId="31235FF8" w14:textId="77777777" w:rsidR="0085724E" w:rsidRDefault="0085724E" w:rsidP="009806D0">
      <w:pPr>
        <w:pStyle w:val="berschrift3"/>
      </w:pPr>
      <w:bookmarkStart w:id="201" w:name="_Toc468651504"/>
      <w:r w:rsidRPr="00EF5BFF">
        <w:t>Space Environment around SEM L2</w:t>
      </w:r>
      <w:bookmarkEnd w:id="201"/>
    </w:p>
    <w:p w14:paraId="35257999" w14:textId="77777777" w:rsidR="00111E93" w:rsidRPr="00F80AD1" w:rsidRDefault="00111E93" w:rsidP="00111E93">
      <w:pPr>
        <w:pStyle w:val="Listenabsatz"/>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14:paraId="79B6A783" w14:textId="77777777" w:rsidR="00FD057F" w:rsidRPr="00F80AD1" w:rsidRDefault="00FD057F" w:rsidP="00111E93">
      <w:pPr>
        <w:pStyle w:val="Listenabsatz"/>
        <w:numPr>
          <w:ilvl w:val="0"/>
          <w:numId w:val="10"/>
        </w:numPr>
        <w:rPr>
          <w:lang w:val="en-US"/>
        </w:rPr>
      </w:pPr>
      <w:r w:rsidRPr="00F80AD1">
        <w:rPr>
          <w:lang w:val="en-US"/>
        </w:rPr>
        <w:t>One big table of the effects with their magnitudes (table)</w:t>
      </w:r>
    </w:p>
    <w:p w14:paraId="6F4550FC" w14:textId="77777777" w:rsidR="0085724E" w:rsidRPr="00F80AD1" w:rsidRDefault="0085724E" w:rsidP="0085724E">
      <w:pPr>
        <w:pStyle w:val="berschrift3"/>
        <w:rPr>
          <w:lang w:val="en-US"/>
        </w:rPr>
      </w:pPr>
      <w:bookmarkStart w:id="202" w:name="_Toc468651506"/>
      <w:r w:rsidRPr="00F80AD1">
        <w:rPr>
          <w:lang w:val="en-US"/>
        </w:rPr>
        <w:t>Gravitational perturbation sources</w:t>
      </w:r>
      <w:bookmarkEnd w:id="202"/>
      <w:r w:rsidR="00366547" w:rsidRPr="00F80AD1">
        <w:rPr>
          <w:lang w:val="en-US"/>
        </w:rPr>
        <w:t xml:space="preserve"> (approx. 1 page)</w:t>
      </w:r>
    </w:p>
    <w:p w14:paraId="5140D240" w14:textId="77777777" w:rsidR="00366547" w:rsidRDefault="00366547" w:rsidP="00366547">
      <w:pPr>
        <w:pStyle w:val="Listenabsatz"/>
        <w:numPr>
          <w:ilvl w:val="0"/>
          <w:numId w:val="11"/>
        </w:numPr>
      </w:pPr>
      <w:r>
        <w:t>Description (approx. 1 page)</w:t>
      </w:r>
    </w:p>
    <w:p w14:paraId="3ECEC115" w14:textId="77777777" w:rsidR="00366547" w:rsidRPr="00F80AD1" w:rsidRDefault="00366547" w:rsidP="00366547">
      <w:pPr>
        <w:pStyle w:val="Listenabsatz"/>
        <w:numPr>
          <w:ilvl w:val="0"/>
          <w:numId w:val="11"/>
        </w:numPr>
        <w:rPr>
          <w:lang w:val="en-US"/>
        </w:rPr>
      </w:pPr>
      <w:r w:rsidRPr="00F80AD1">
        <w:rPr>
          <w:lang w:val="en-US"/>
        </w:rPr>
        <w:t>Table with the effects of all solar system bodies (table)</w:t>
      </w:r>
    </w:p>
    <w:p w14:paraId="1CD228AF" w14:textId="77777777" w:rsidR="00366547" w:rsidRPr="00366547" w:rsidRDefault="00366547" w:rsidP="00366547">
      <w:pPr>
        <w:pStyle w:val="Listenabsatz"/>
        <w:numPr>
          <w:ilvl w:val="0"/>
          <w:numId w:val="11"/>
        </w:numPr>
      </w:pPr>
      <w:r w:rsidRPr="00F80AD1">
        <w:rPr>
          <w:lang w:val="en-US"/>
        </w:rPr>
        <w:t xml:space="preserve">Earth centric equations of motion (newtonian dynamics) (approx. </w:t>
      </w:r>
      <w:r>
        <w:t>1 page)</w:t>
      </w:r>
    </w:p>
    <w:p w14:paraId="456F842F" w14:textId="77777777" w:rsidR="0085724E" w:rsidRDefault="0085724E" w:rsidP="0085724E">
      <w:pPr>
        <w:pStyle w:val="berschrift3"/>
      </w:pPr>
      <w:bookmarkStart w:id="203" w:name="_Toc468651507"/>
      <w:r w:rsidRPr="00AA11A1">
        <w:t>Solar Radiation Pressure</w:t>
      </w:r>
      <w:bookmarkEnd w:id="203"/>
    </w:p>
    <w:p w14:paraId="622EEB45" w14:textId="77777777" w:rsidR="00366547" w:rsidRDefault="00366547" w:rsidP="00366547">
      <w:pPr>
        <w:pStyle w:val="Listenabsatz"/>
        <w:numPr>
          <w:ilvl w:val="0"/>
          <w:numId w:val="12"/>
        </w:numPr>
      </w:pPr>
      <w:r>
        <w:t>Description (half a page)</w:t>
      </w:r>
    </w:p>
    <w:p w14:paraId="3D049AFF" w14:textId="77777777" w:rsidR="0085724E" w:rsidRPr="00F80AD1" w:rsidRDefault="00366547" w:rsidP="0085724E">
      <w:pPr>
        <w:pStyle w:val="Listenabsatz"/>
        <w:numPr>
          <w:ilvl w:val="0"/>
          <w:numId w:val="12"/>
        </w:numPr>
        <w:rPr>
          <w:lang w:val="en-US"/>
        </w:rPr>
      </w:pPr>
      <w:r w:rsidRPr="00F80AD1">
        <w:rPr>
          <w:lang w:val="en-US"/>
        </w:rPr>
        <w:t>Equations with the assumptions</w:t>
      </w:r>
      <w:r w:rsidR="004D486C" w:rsidRPr="00F80AD1">
        <w:rPr>
          <w:lang w:val="en-US"/>
        </w:rPr>
        <w:t xml:space="preserve"> (max. 2 pages)</w:t>
      </w:r>
    </w:p>
    <w:p w14:paraId="74BAF5CF" w14:textId="77777777" w:rsidR="0085724E" w:rsidRDefault="0085724E" w:rsidP="0085724E">
      <w:pPr>
        <w:pStyle w:val="berschrift3"/>
        <w:rPr>
          <w:lang w:val="en-US"/>
        </w:rPr>
      </w:pPr>
      <w:bookmarkStart w:id="204" w:name="_Toc468651508"/>
      <w:r>
        <w:rPr>
          <w:lang w:val="en-US"/>
        </w:rPr>
        <w:t>Spacecraft Maneuvers</w:t>
      </w:r>
      <w:bookmarkEnd w:id="204"/>
    </w:p>
    <w:p w14:paraId="437509D9" w14:textId="77777777" w:rsidR="00135445" w:rsidRDefault="00135445" w:rsidP="00135445">
      <w:pPr>
        <w:pStyle w:val="Listenabsatz"/>
        <w:numPr>
          <w:ilvl w:val="0"/>
          <w:numId w:val="13"/>
        </w:numPr>
        <w:rPr>
          <w:lang w:val="en-US"/>
        </w:rPr>
      </w:pPr>
      <w:r w:rsidRPr="00135445">
        <w:rPr>
          <w:lang w:val="en-US"/>
        </w:rPr>
        <w:t>Description (half a page)</w:t>
      </w:r>
    </w:p>
    <w:p w14:paraId="7C07A936" w14:textId="77777777" w:rsidR="00135445" w:rsidRPr="00F80AD1" w:rsidRDefault="00135445" w:rsidP="00444228">
      <w:pPr>
        <w:pStyle w:val="Listenabsatz"/>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on how to calculate the manuvers (max. 2 pages)</w:t>
      </w:r>
    </w:p>
    <w:p w14:paraId="4CF38596" w14:textId="77777777" w:rsidR="0085724E" w:rsidRPr="00427C5A" w:rsidRDefault="0085724E" w:rsidP="0085724E">
      <w:pPr>
        <w:rPr>
          <w:lang w:val="en-US"/>
        </w:rPr>
      </w:pPr>
      <w:commentRangeStart w:id="205"/>
      <w:r>
        <w:rPr>
          <w:rFonts w:cs="Helvetica"/>
          <w:i/>
          <w:color w:val="111111"/>
          <w:lang w:val="en-US"/>
        </w:rPr>
        <w:t>HERE WOULD BE THE IMPORTANT PART ABOUT HALO COMPUTATION AND APPLYNG MANEUVERS -&gt; Working on it now</w:t>
      </w:r>
      <w:commentRangeEnd w:id="205"/>
      <w:r w:rsidR="00444228">
        <w:rPr>
          <w:rStyle w:val="Kommentarzeichen"/>
        </w:rPr>
        <w:commentReference w:id="205"/>
      </w:r>
    </w:p>
    <w:p w14:paraId="3558A6D5" w14:textId="77777777" w:rsidR="0085724E" w:rsidRDefault="0085724E" w:rsidP="00135445">
      <w:pPr>
        <w:pStyle w:val="berschrift2"/>
      </w:pPr>
      <w:bookmarkStart w:id="206" w:name="_Toc468651509"/>
      <w:r>
        <w:t>Numerical Integration</w:t>
      </w:r>
      <w:bookmarkEnd w:id="206"/>
    </w:p>
    <w:p w14:paraId="2504FCF7" w14:textId="77777777" w:rsidR="0085724E" w:rsidRPr="00F80AD1" w:rsidRDefault="0085724E" w:rsidP="00874FAA">
      <w:pPr>
        <w:pStyle w:val="Listenabsatz"/>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14:paraId="4B69636D" w14:textId="77777777" w:rsidR="0085724E" w:rsidRPr="00F80AD1" w:rsidRDefault="0085724E" w:rsidP="00874FAA">
      <w:pPr>
        <w:pStyle w:val="Listenabsatz"/>
        <w:numPr>
          <w:ilvl w:val="0"/>
          <w:numId w:val="14"/>
        </w:numPr>
        <w:rPr>
          <w:lang w:val="en-US" w:eastAsia="ru-RU"/>
        </w:rPr>
      </w:pPr>
      <w:r w:rsidRPr="00874FAA">
        <w:rPr>
          <w:lang w:val="en-US" w:eastAsia="ru-RU"/>
        </w:rPr>
        <w:t>Literature search on numerical integrators used in astrodynamics applications (one big paragraph)</w:t>
      </w:r>
    </w:p>
    <w:p w14:paraId="25182251" w14:textId="77777777" w:rsidR="0085724E" w:rsidRDefault="0085724E" w:rsidP="0085724E">
      <w:pPr>
        <w:pStyle w:val="berschrift3"/>
        <w:rPr>
          <w:lang w:eastAsia="ru-RU"/>
        </w:rPr>
      </w:pPr>
      <w:bookmarkStart w:id="207" w:name="_Toc468651510"/>
      <w:r>
        <w:rPr>
          <w:lang w:val="en-US" w:eastAsia="ru-RU"/>
        </w:rPr>
        <w:t>Numerical integrators</w:t>
      </w:r>
      <w:bookmarkEnd w:id="207"/>
      <w:r>
        <w:rPr>
          <w:lang w:val="en-US" w:eastAsia="ru-RU"/>
        </w:rPr>
        <w:t xml:space="preserve"> </w:t>
      </w:r>
    </w:p>
    <w:p w14:paraId="29E94F79" w14:textId="77777777" w:rsidR="0085724E" w:rsidRDefault="0085724E" w:rsidP="00A01568">
      <w:pPr>
        <w:pStyle w:val="Listenabsatz"/>
        <w:numPr>
          <w:ilvl w:val="0"/>
          <w:numId w:val="15"/>
        </w:numPr>
        <w:rPr>
          <w:lang w:eastAsia="ru-RU"/>
        </w:rPr>
      </w:pPr>
      <w:r w:rsidRPr="00A01568">
        <w:rPr>
          <w:lang w:val="en-US" w:eastAsia="ru-RU"/>
        </w:rPr>
        <w:t>Introductory paragraph to outline which integrators will be described and if they have types e.g. fixed step, extrapolation etc. Montenbruck’s book.</w:t>
      </w:r>
      <w:r w:rsidR="00A01568">
        <w:rPr>
          <w:lang w:val="en-US" w:eastAsia="ru-RU"/>
        </w:rPr>
        <w:t xml:space="preserve"> (min. half a page)</w:t>
      </w:r>
    </w:p>
    <w:p w14:paraId="769AAAD2" w14:textId="77777777" w:rsidR="0085724E" w:rsidRDefault="0085724E" w:rsidP="0085724E">
      <w:pPr>
        <w:pStyle w:val="berschrift4"/>
        <w:rPr>
          <w:lang w:eastAsia="ru-RU"/>
        </w:rPr>
      </w:pPr>
      <w:r>
        <w:rPr>
          <w:lang w:val="en-US" w:eastAsia="ru-RU"/>
        </w:rPr>
        <w:t>Integrator 1</w:t>
      </w:r>
    </w:p>
    <w:p w14:paraId="269840A3" w14:textId="77777777" w:rsidR="0085724E" w:rsidRDefault="0085724E" w:rsidP="000019B6">
      <w:pPr>
        <w:pStyle w:val="Listenabsatz"/>
        <w:numPr>
          <w:ilvl w:val="0"/>
          <w:numId w:val="15"/>
        </w:numPr>
        <w:rPr>
          <w:lang w:eastAsia="ru-RU"/>
        </w:rPr>
      </w:pPr>
      <w:r w:rsidRPr="000019B6">
        <w:rPr>
          <w:lang w:val="en-US" w:eastAsia="ru-RU"/>
        </w:rPr>
        <w:t>Describe</w:t>
      </w:r>
      <w:r w:rsidR="000019B6">
        <w:rPr>
          <w:lang w:val="en-US" w:eastAsia="ru-RU"/>
        </w:rPr>
        <w:t xml:space="preserve"> the integrator</w:t>
      </w:r>
    </w:p>
    <w:p w14:paraId="39F47AEB" w14:textId="77777777" w:rsidR="0085724E" w:rsidRDefault="0085724E" w:rsidP="0085724E">
      <w:pPr>
        <w:pStyle w:val="berschrift4"/>
        <w:rPr>
          <w:lang w:val="en-US" w:eastAsia="ru-RU"/>
        </w:rPr>
      </w:pPr>
      <w:r>
        <w:rPr>
          <w:lang w:val="en-US" w:eastAsia="ru-RU"/>
        </w:rPr>
        <w:t>Integrator 2</w:t>
      </w:r>
    </w:p>
    <w:p w14:paraId="731C4AB5" w14:textId="77777777" w:rsidR="000019B6" w:rsidRDefault="000019B6" w:rsidP="000019B6">
      <w:pPr>
        <w:pStyle w:val="Listenabsatz"/>
        <w:numPr>
          <w:ilvl w:val="0"/>
          <w:numId w:val="15"/>
        </w:numPr>
        <w:rPr>
          <w:lang w:eastAsia="ru-RU"/>
        </w:rPr>
      </w:pPr>
      <w:r w:rsidRPr="000019B6">
        <w:rPr>
          <w:lang w:val="en-US" w:eastAsia="ru-RU"/>
        </w:rPr>
        <w:t>Describe</w:t>
      </w:r>
      <w:r>
        <w:rPr>
          <w:lang w:val="en-US" w:eastAsia="ru-RU"/>
        </w:rPr>
        <w:t xml:space="preserve"> the integrator</w:t>
      </w:r>
    </w:p>
    <w:p w14:paraId="1F6AEA95" w14:textId="77777777" w:rsidR="0085724E" w:rsidRPr="00231F61" w:rsidRDefault="0085724E" w:rsidP="0085724E">
      <w:pPr>
        <w:rPr>
          <w:lang w:eastAsia="ru-RU"/>
        </w:rPr>
      </w:pPr>
      <w:r>
        <w:rPr>
          <w:lang w:val="en-US" w:eastAsia="ru-RU"/>
        </w:rPr>
        <w:t>So on..</w:t>
      </w:r>
    </w:p>
    <w:p w14:paraId="63B60E19" w14:textId="77777777" w:rsidR="0085724E" w:rsidRDefault="0085724E" w:rsidP="0085724E">
      <w:pPr>
        <w:pStyle w:val="berschrift1"/>
      </w:pPr>
      <w:bookmarkStart w:id="208" w:name="_Toc468651511"/>
      <w:r>
        <w:lastRenderedPageBreak/>
        <w:t>SIMULATION AND TESTS</w:t>
      </w:r>
      <w:bookmarkEnd w:id="208"/>
    </w:p>
    <w:p w14:paraId="5A47C938" w14:textId="77777777" w:rsidR="00FE705B" w:rsidRPr="00FE705B" w:rsidRDefault="0085724E" w:rsidP="00FE705B">
      <w:pPr>
        <w:pStyle w:val="berschrift2"/>
      </w:pPr>
      <w:bookmarkStart w:id="209" w:name="_Toc468651512"/>
      <w:r>
        <w:t>Simulation</w:t>
      </w:r>
      <w:bookmarkEnd w:id="209"/>
    </w:p>
    <w:p w14:paraId="0EFF5804" w14:textId="77777777" w:rsidR="0085724E" w:rsidRDefault="0085724E" w:rsidP="0085724E">
      <w:pPr>
        <w:pStyle w:val="berschrift3"/>
      </w:pPr>
      <w:bookmarkStart w:id="210" w:name="_Toc468651513"/>
      <w:r>
        <w:t>Orbit Propagation</w:t>
      </w:r>
      <w:bookmarkEnd w:id="210"/>
    </w:p>
    <w:p w14:paraId="74E04FCA" w14:textId="77777777" w:rsidR="00FE705B" w:rsidRPr="00F80AD1" w:rsidRDefault="00FE705B" w:rsidP="00FE705B">
      <w:pPr>
        <w:pStyle w:val="Listenabsatz"/>
        <w:numPr>
          <w:ilvl w:val="0"/>
          <w:numId w:val="15"/>
        </w:numPr>
        <w:rPr>
          <w:lang w:val="en-US"/>
        </w:rPr>
      </w:pPr>
      <w:r w:rsidRPr="00F80AD1">
        <w:rPr>
          <w:lang w:val="en-US"/>
        </w:rPr>
        <w:t>Description of orbit propagation (half a page)</w:t>
      </w:r>
    </w:p>
    <w:p w14:paraId="5C61FD61" w14:textId="77777777" w:rsidR="0085724E" w:rsidRPr="00231F61" w:rsidRDefault="0085724E" w:rsidP="0085724E">
      <w:pPr>
        <w:pStyle w:val="berschrift4"/>
        <w:rPr>
          <w:lang w:eastAsia="ru-RU"/>
        </w:rPr>
      </w:pPr>
      <w:r>
        <w:rPr>
          <w:lang w:val="en-US" w:eastAsia="ru-RU"/>
        </w:rPr>
        <w:t>Force model</w:t>
      </w:r>
    </w:p>
    <w:p w14:paraId="36425BF7" w14:textId="77777777" w:rsidR="0085724E" w:rsidRDefault="0085724E" w:rsidP="00FE705B">
      <w:pPr>
        <w:pStyle w:val="Listenabsatz"/>
        <w:numPr>
          <w:ilvl w:val="0"/>
          <w:numId w:val="15"/>
        </w:numPr>
        <w:rPr>
          <w:lang w:eastAsia="ru-RU"/>
        </w:rPr>
      </w:pPr>
      <w:r w:rsidRPr="00FE705B">
        <w:rPr>
          <w:lang w:val="en-US" w:eastAsia="ru-RU"/>
        </w:rPr>
        <w:t xml:space="preserve">Describe which model has been used,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14:paraId="2ACED186" w14:textId="77777777" w:rsidR="0085724E" w:rsidRPr="00F80AD1" w:rsidRDefault="00FE705B" w:rsidP="0085724E">
      <w:pPr>
        <w:pStyle w:val="Listenabsatz"/>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14:paraId="5B48BD65" w14:textId="77777777" w:rsidR="0085724E" w:rsidRDefault="0085724E" w:rsidP="0085724E">
      <w:pPr>
        <w:pStyle w:val="berschrift4"/>
      </w:pPr>
      <w:r>
        <w:t>Numerical Integration</w:t>
      </w:r>
    </w:p>
    <w:p w14:paraId="1096C2FB" w14:textId="77777777" w:rsidR="0085724E" w:rsidRDefault="0085724E" w:rsidP="00151D76">
      <w:pPr>
        <w:pStyle w:val="Listenabsatz"/>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14:paraId="02C2D142" w14:textId="77777777" w:rsidR="0085724E" w:rsidRPr="00F80AD1" w:rsidRDefault="0085724E" w:rsidP="00151D76">
      <w:pPr>
        <w:pStyle w:val="Listenabsatz"/>
        <w:numPr>
          <w:ilvl w:val="0"/>
          <w:numId w:val="16"/>
        </w:numPr>
        <w:rPr>
          <w:lang w:val="en-US" w:eastAsia="ru-RU"/>
        </w:rPr>
      </w:pPr>
      <w:r w:rsidRPr="00151D76">
        <w:rPr>
          <w:lang w:val="en-US" w:eastAsia="ru-RU"/>
        </w:rPr>
        <w:t>Describe everything you used other than theory here.</w:t>
      </w:r>
    </w:p>
    <w:p w14:paraId="06E27BB1" w14:textId="77777777" w:rsidR="0085724E" w:rsidRDefault="0085724E" w:rsidP="0085724E">
      <w:pPr>
        <w:pStyle w:val="berschrift3"/>
        <w:rPr>
          <w:lang w:val="en-US" w:eastAsia="ru-RU"/>
        </w:rPr>
      </w:pPr>
      <w:bookmarkStart w:id="211" w:name="_Toc468651514"/>
      <w:r>
        <w:rPr>
          <w:lang w:val="en-US" w:eastAsia="ru-RU"/>
        </w:rPr>
        <w:t>Maneuver Calculation</w:t>
      </w:r>
      <w:bookmarkEnd w:id="211"/>
    </w:p>
    <w:p w14:paraId="39AFD6F2" w14:textId="77777777" w:rsidR="00504590" w:rsidRDefault="00504590" w:rsidP="0085724E">
      <w:pPr>
        <w:pStyle w:val="Listenabsatz"/>
        <w:numPr>
          <w:ilvl w:val="0"/>
          <w:numId w:val="17"/>
        </w:numPr>
        <w:rPr>
          <w:lang w:val="en-US" w:eastAsia="ru-RU"/>
        </w:rPr>
      </w:pPr>
      <w:r>
        <w:rPr>
          <w:lang w:val="en-US" w:eastAsia="ru-RU"/>
        </w:rPr>
        <w:t>Describe methodology of calculating maneuver with a flow chart (min. half a page)(figure: flow chart)</w:t>
      </w:r>
    </w:p>
    <w:p w14:paraId="29D5E1BD" w14:textId="77777777" w:rsidR="00504590" w:rsidRDefault="00504590" w:rsidP="0085724E">
      <w:pPr>
        <w:pStyle w:val="Listenabsatz"/>
        <w:numPr>
          <w:ilvl w:val="0"/>
          <w:numId w:val="17"/>
        </w:numPr>
        <w:rPr>
          <w:lang w:val="en-US" w:eastAsia="ru-RU"/>
        </w:rPr>
      </w:pPr>
      <w:r>
        <w:rPr>
          <w:lang w:val="en-US" w:eastAsia="ru-RU"/>
        </w:rPr>
        <w:t>Describe differential corrector, and the function used (approx.. 1 page)</w:t>
      </w:r>
    </w:p>
    <w:p w14:paraId="0D41E66E" w14:textId="77777777" w:rsidR="0085724E" w:rsidRPr="00504590" w:rsidRDefault="0085724E" w:rsidP="0085724E">
      <w:pPr>
        <w:pStyle w:val="Listenabsatz"/>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14:paraId="3431CA7A" w14:textId="77777777" w:rsidR="0085724E" w:rsidRDefault="0085724E" w:rsidP="00135445">
      <w:pPr>
        <w:pStyle w:val="berschrift2"/>
      </w:pPr>
      <w:bookmarkStart w:id="212" w:name="_Toc468651515"/>
      <w:r>
        <w:t>Test Cases and Result</w:t>
      </w:r>
      <w:bookmarkEnd w:id="212"/>
      <w:r w:rsidR="00C67E05">
        <w:t>s</w:t>
      </w:r>
    </w:p>
    <w:p w14:paraId="75316CDB" w14:textId="77777777" w:rsidR="00C67E05" w:rsidRPr="00C67E05" w:rsidRDefault="00C67E05" w:rsidP="00C67E05">
      <w:pPr>
        <w:pStyle w:val="Listenabsatz"/>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14:paraId="0429F2CA" w14:textId="77777777" w:rsidR="0085724E" w:rsidRDefault="0085724E" w:rsidP="0085724E">
      <w:pPr>
        <w:pStyle w:val="berschrift3"/>
        <w:rPr>
          <w:lang w:val="en-US" w:eastAsia="ru-RU"/>
        </w:rPr>
      </w:pPr>
      <w:bookmarkStart w:id="213" w:name="_Toc468651516"/>
      <w:r>
        <w:rPr>
          <w:lang w:val="en-US" w:eastAsia="ru-RU"/>
        </w:rPr>
        <w:t>Force Model Simplification</w:t>
      </w:r>
      <w:bookmarkEnd w:id="213"/>
    </w:p>
    <w:p w14:paraId="5853F225" w14:textId="77777777" w:rsidR="0085724E" w:rsidRDefault="0085724E" w:rsidP="0085724E">
      <w:pPr>
        <w:pStyle w:val="berschrift4"/>
        <w:rPr>
          <w:lang w:val="en-US" w:eastAsia="ru-RU"/>
        </w:rPr>
      </w:pPr>
      <w:r>
        <w:rPr>
          <w:lang w:val="en-US" w:eastAsia="ru-RU"/>
        </w:rPr>
        <w:t>Test description</w:t>
      </w:r>
    </w:p>
    <w:p w14:paraId="277D4937" w14:textId="77777777" w:rsidR="007611C5" w:rsidRPr="007611C5" w:rsidRDefault="007611C5" w:rsidP="007611C5">
      <w:pPr>
        <w:pStyle w:val="Listenabsatz"/>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14:paraId="0C6E794F" w14:textId="77777777" w:rsidR="0085724E" w:rsidRDefault="0085724E" w:rsidP="0085724E">
      <w:pPr>
        <w:rPr>
          <w:color w:val="FF0000"/>
          <w:lang w:val="en-US"/>
        </w:rPr>
      </w:pPr>
      <w:commentRangeStart w:id="214"/>
      <w:r>
        <w:rPr>
          <w:color w:val="FF0000"/>
          <w:lang w:val="en-US"/>
        </w:rPr>
        <w:t>Should I include numerical computation of halo orbits for different amplitudes?</w:t>
      </w:r>
      <w:commentRangeEnd w:id="214"/>
      <w:r w:rsidR="007611C5">
        <w:rPr>
          <w:rStyle w:val="Kommentarzeichen"/>
        </w:rPr>
        <w:commentReference w:id="214"/>
      </w:r>
    </w:p>
    <w:p w14:paraId="05307344" w14:textId="77777777" w:rsidR="0085724E" w:rsidRDefault="0085724E" w:rsidP="0085724E">
      <w:pPr>
        <w:rPr>
          <w:color w:val="FF0000"/>
          <w:lang w:val="en-US"/>
        </w:rPr>
      </w:pPr>
      <w:commentRangeStart w:id="215"/>
      <w:r>
        <w:rPr>
          <w:color w:val="FF0000"/>
          <w:lang w:val="en-US"/>
        </w:rPr>
        <w:t>How do we know which amplitude do we have/need? Given by UniBw? Or has to be calculated?</w:t>
      </w:r>
      <w:commentRangeEnd w:id="215"/>
      <w:r w:rsidR="007611C5">
        <w:rPr>
          <w:rStyle w:val="Kommentarzeichen"/>
        </w:rPr>
        <w:commentReference w:id="215"/>
      </w:r>
    </w:p>
    <w:p w14:paraId="2EC2A795" w14:textId="77777777" w:rsidR="0085724E" w:rsidRDefault="0085724E" w:rsidP="0085724E">
      <w:pPr>
        <w:pStyle w:val="berschrift4"/>
        <w:rPr>
          <w:lang w:val="en-US" w:eastAsia="ru-RU"/>
        </w:rPr>
      </w:pPr>
      <w:r>
        <w:rPr>
          <w:lang w:val="en-US" w:eastAsia="ru-RU"/>
        </w:rPr>
        <w:t>Force Model Simplification Test Results</w:t>
      </w:r>
    </w:p>
    <w:p w14:paraId="7CA3DB96" w14:textId="77777777" w:rsidR="0085724E" w:rsidRPr="007611C5" w:rsidRDefault="007611C5" w:rsidP="007611C5">
      <w:pPr>
        <w:pStyle w:val="Listenabsatz"/>
        <w:numPr>
          <w:ilvl w:val="0"/>
          <w:numId w:val="18"/>
        </w:numPr>
        <w:rPr>
          <w:color w:val="FF0000"/>
          <w:lang w:val="en-US"/>
        </w:rPr>
      </w:pPr>
      <w:r>
        <w:rPr>
          <w:color w:val="000000" w:themeColor="text1"/>
          <w:lang w:val="en-US"/>
        </w:rPr>
        <w:t>Plots of orbits created for each case</w:t>
      </w:r>
    </w:p>
    <w:p w14:paraId="352C0F3D" w14:textId="77777777" w:rsidR="007611C5" w:rsidRPr="007611C5" w:rsidRDefault="007611C5" w:rsidP="007611C5">
      <w:pPr>
        <w:pStyle w:val="Listenabsatz"/>
        <w:numPr>
          <w:ilvl w:val="0"/>
          <w:numId w:val="18"/>
        </w:numPr>
        <w:rPr>
          <w:color w:val="FF0000"/>
          <w:lang w:val="en-US"/>
        </w:rPr>
      </w:pPr>
      <w:r>
        <w:rPr>
          <w:color w:val="000000" w:themeColor="text1"/>
          <w:lang w:val="en-US"/>
        </w:rPr>
        <w:t>Plots of differences in the coordinates, velocities and calculated maneuvers</w:t>
      </w:r>
    </w:p>
    <w:p w14:paraId="765179D6" w14:textId="77777777" w:rsidR="007611C5" w:rsidRPr="007611C5" w:rsidRDefault="007611C5" w:rsidP="007611C5">
      <w:pPr>
        <w:pStyle w:val="Listenabsatz"/>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14:paraId="2EBC0F6A" w14:textId="77777777" w:rsidR="0085724E" w:rsidRPr="00901A9E" w:rsidRDefault="0085724E" w:rsidP="0085724E">
      <w:pPr>
        <w:pStyle w:val="berschrift4"/>
        <w:rPr>
          <w:lang w:val="en-US" w:eastAsia="ru-RU"/>
        </w:rPr>
      </w:pPr>
      <w:r>
        <w:rPr>
          <w:lang w:val="en-US"/>
        </w:rPr>
        <w:t xml:space="preserve">Comparison of Integrators </w:t>
      </w:r>
      <w:r>
        <w:rPr>
          <w:lang w:val="en-US" w:eastAsia="ru-RU"/>
        </w:rPr>
        <w:t>Test description</w:t>
      </w:r>
    </w:p>
    <w:p w14:paraId="7FA814F8" w14:textId="77777777" w:rsidR="003F6DD8" w:rsidRPr="007611C5" w:rsidRDefault="003F6DD8" w:rsidP="003F6DD8">
      <w:pPr>
        <w:pStyle w:val="Listenabsatz"/>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14:paraId="6E396886" w14:textId="77777777" w:rsidR="0085724E" w:rsidRDefault="0085724E" w:rsidP="0085724E">
      <w:pPr>
        <w:rPr>
          <w:lang w:val="en-US"/>
        </w:rPr>
      </w:pPr>
    </w:p>
    <w:p w14:paraId="2B6BD564" w14:textId="77777777" w:rsidR="0085724E" w:rsidRDefault="0085724E" w:rsidP="0085724E">
      <w:pPr>
        <w:pStyle w:val="berschrift4"/>
        <w:rPr>
          <w:lang w:val="en-US"/>
        </w:rPr>
      </w:pPr>
      <w:r>
        <w:rPr>
          <w:lang w:val="en-US"/>
        </w:rPr>
        <w:t xml:space="preserve">Comparison of Integrators </w:t>
      </w:r>
      <w:r>
        <w:rPr>
          <w:lang w:val="en-US" w:eastAsia="ru-RU"/>
        </w:rPr>
        <w:t>Test Results</w:t>
      </w:r>
    </w:p>
    <w:p w14:paraId="62E628C7" w14:textId="77777777" w:rsidR="003F6DD8" w:rsidRPr="007611C5" w:rsidRDefault="003F6DD8" w:rsidP="003F6DD8">
      <w:pPr>
        <w:pStyle w:val="Listenabsatz"/>
        <w:numPr>
          <w:ilvl w:val="0"/>
          <w:numId w:val="18"/>
        </w:numPr>
        <w:rPr>
          <w:color w:val="FF0000"/>
          <w:lang w:val="en-US"/>
        </w:rPr>
      </w:pPr>
      <w:r>
        <w:rPr>
          <w:color w:val="000000" w:themeColor="text1"/>
          <w:lang w:val="en-US"/>
        </w:rPr>
        <w:t>Plots of orbits created for each case</w:t>
      </w:r>
    </w:p>
    <w:p w14:paraId="32B75720" w14:textId="77777777" w:rsidR="003F6DD8" w:rsidRPr="007611C5" w:rsidRDefault="003F6DD8" w:rsidP="003F6DD8">
      <w:pPr>
        <w:pStyle w:val="Listenabsatz"/>
        <w:numPr>
          <w:ilvl w:val="0"/>
          <w:numId w:val="18"/>
        </w:numPr>
        <w:rPr>
          <w:color w:val="FF0000"/>
          <w:lang w:val="en-US"/>
        </w:rPr>
      </w:pPr>
      <w:r>
        <w:rPr>
          <w:color w:val="000000" w:themeColor="text1"/>
          <w:lang w:val="en-US"/>
        </w:rPr>
        <w:t>Plots of differences in the coordinates, velocities and calculated maneuvers</w:t>
      </w:r>
    </w:p>
    <w:p w14:paraId="3E9631A1" w14:textId="77777777" w:rsidR="0085724E" w:rsidRPr="00937123" w:rsidRDefault="003F6DD8" w:rsidP="0085724E">
      <w:pPr>
        <w:pStyle w:val="Listenabsatz"/>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14:paraId="22FAC083" w14:textId="77777777" w:rsidR="00937123" w:rsidRPr="00937123" w:rsidRDefault="00937123" w:rsidP="00937123">
      <w:pPr>
        <w:rPr>
          <w:color w:val="FF0000"/>
          <w:lang w:val="en-US"/>
        </w:rPr>
      </w:pPr>
    </w:p>
    <w:p w14:paraId="08B81EF6" w14:textId="77777777" w:rsidR="0085724E" w:rsidRDefault="0085724E" w:rsidP="0085724E">
      <w:pPr>
        <w:pStyle w:val="berschrift1"/>
      </w:pPr>
      <w:bookmarkStart w:id="216" w:name="_Toc468651517"/>
      <w:r>
        <w:lastRenderedPageBreak/>
        <w:t>CONCLUSION</w:t>
      </w:r>
      <w:bookmarkEnd w:id="216"/>
    </w:p>
    <w:p w14:paraId="1A886DC7" w14:textId="77777777" w:rsidR="00937123" w:rsidRPr="00937123" w:rsidRDefault="00937123" w:rsidP="00937123">
      <w:pPr>
        <w:pStyle w:val="Listenabsatz"/>
        <w:numPr>
          <w:ilvl w:val="0"/>
          <w:numId w:val="19"/>
        </w:numPr>
        <w:rPr>
          <w:lang w:val="en-US"/>
        </w:rPr>
      </w:pPr>
      <w:r>
        <w:rPr>
          <w:lang w:val="en-US"/>
        </w:rPr>
        <w:t>To be written when chapter 5 is finished.</w:t>
      </w:r>
    </w:p>
    <w:p w14:paraId="7EE83DC9" w14:textId="77777777" w:rsidR="0085724E" w:rsidRDefault="0085724E" w:rsidP="0085724E">
      <w:pPr>
        <w:pStyle w:val="berschrift1"/>
      </w:pPr>
      <w:bookmarkStart w:id="217" w:name="_Toc468651518"/>
      <w:r>
        <w:lastRenderedPageBreak/>
        <w:t>REFERENCES</w:t>
      </w:r>
      <w:bookmarkEnd w:id="217"/>
    </w:p>
    <w:p w14:paraId="2E9747B3" w14:textId="77777777" w:rsidR="0085724E" w:rsidRPr="00260247" w:rsidRDefault="0085724E" w:rsidP="0085724E">
      <w:pPr>
        <w:pStyle w:val="Listenabsatz"/>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14:paraId="7CA66548" w14:textId="77777777"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5" w:author="Meltem Eren" w:date="2016-12-04T22:22:00Z" w:initials="ME">
    <w:p w14:paraId="3BB19537" w14:textId="77777777" w:rsidR="00AB14B3" w:rsidRPr="00F80AD1" w:rsidRDefault="00AB14B3">
      <w:pPr>
        <w:pStyle w:val="Kommentartext"/>
        <w:rPr>
          <w:lang w:val="en-US"/>
        </w:rPr>
      </w:pPr>
      <w:r>
        <w:rPr>
          <w:rStyle w:val="Kommentarzeichen"/>
        </w:rPr>
        <w:annotationRef/>
      </w:r>
      <w:r w:rsidRPr="00F80AD1">
        <w:rPr>
          <w:lang w:val="en-US"/>
        </w:rPr>
        <w:t>the logic of station keeping strategy goes here</w:t>
      </w:r>
    </w:p>
  </w:comment>
  <w:comment w:id="214" w:author="Meltem Eren" w:date="2016-12-04T22:36:00Z" w:initials="ME">
    <w:p w14:paraId="26B62710" w14:textId="77777777" w:rsidR="007611C5" w:rsidRPr="00F80AD1" w:rsidRDefault="007611C5">
      <w:pPr>
        <w:pStyle w:val="Kommentartext"/>
        <w:rPr>
          <w:lang w:val="en-US"/>
        </w:rPr>
      </w:pPr>
      <w:r>
        <w:rPr>
          <w:rStyle w:val="Kommentarzeichen"/>
        </w:rPr>
        <w:annotationRef/>
      </w:r>
      <w:r w:rsidRPr="00F80AD1">
        <w:rPr>
          <w:lang w:val="en-US"/>
        </w:rPr>
        <w:t>no</w:t>
      </w:r>
    </w:p>
  </w:comment>
  <w:comment w:id="215" w:author="Meltem Eren" w:date="2016-12-04T22:36:00Z" w:initials="ME">
    <w:p w14:paraId="3505609D" w14:textId="77777777" w:rsidR="007611C5" w:rsidRPr="00F80AD1" w:rsidRDefault="007611C5">
      <w:pPr>
        <w:pStyle w:val="Kommentartext"/>
        <w:rPr>
          <w:lang w:val="en-US"/>
        </w:rPr>
      </w:pPr>
      <w:r>
        <w:rPr>
          <w:rStyle w:val="Kommentarzeichen"/>
        </w:rPr>
        <w:annotationRef/>
      </w:r>
      <w:r w:rsidRPr="00F80AD1">
        <w:rPr>
          <w:lang w:val="en-US"/>
        </w:rPr>
        <w:t>there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1pt;height:17.25pt;visibility:visible;mso-wrap-style:square" o:bullet="t">
        <v:imagedata r:id="rId1" o:title=""/>
      </v:shape>
    </w:pict>
  </w:numPicBullet>
  <w:abstractNum w:abstractNumId="0" w15:restartNumberingAfterBreak="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5A34CD"/>
    <w:multiLevelType w:val="multilevel"/>
    <w:tmpl w:val="49D0316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2"/>
  </w:num>
  <w:num w:numId="5">
    <w:abstractNumId w:val="17"/>
  </w:num>
  <w:num w:numId="6">
    <w:abstractNumId w:val="11"/>
  </w:num>
  <w:num w:numId="7">
    <w:abstractNumId w:val="0"/>
  </w:num>
  <w:num w:numId="8">
    <w:abstractNumId w:val="16"/>
  </w:num>
  <w:num w:numId="9">
    <w:abstractNumId w:val="5"/>
  </w:num>
  <w:num w:numId="10">
    <w:abstractNumId w:val="19"/>
  </w:num>
  <w:num w:numId="11">
    <w:abstractNumId w:val="3"/>
  </w:num>
  <w:num w:numId="12">
    <w:abstractNumId w:val="13"/>
  </w:num>
  <w:num w:numId="13">
    <w:abstractNumId w:val="10"/>
  </w:num>
  <w:num w:numId="14">
    <w:abstractNumId w:val="15"/>
  </w:num>
  <w:num w:numId="15">
    <w:abstractNumId w:val="20"/>
  </w:num>
  <w:num w:numId="16">
    <w:abstractNumId w:val="9"/>
  </w:num>
  <w:num w:numId="17">
    <w:abstractNumId w:val="18"/>
  </w:num>
  <w:num w:numId="18">
    <w:abstractNumId w:val="6"/>
  </w:num>
  <w:num w:numId="19">
    <w:abstractNumId w:val="14"/>
  </w:num>
  <w:num w:numId="20">
    <w:abstractNumId w:val="7"/>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85724E"/>
    <w:rsid w:val="000019B6"/>
    <w:rsid w:val="000105DB"/>
    <w:rsid w:val="00011C25"/>
    <w:rsid w:val="00020C52"/>
    <w:rsid w:val="00040A64"/>
    <w:rsid w:val="00064531"/>
    <w:rsid w:val="00081034"/>
    <w:rsid w:val="00092BBE"/>
    <w:rsid w:val="000A1241"/>
    <w:rsid w:val="000C763B"/>
    <w:rsid w:val="000F341C"/>
    <w:rsid w:val="00104B9D"/>
    <w:rsid w:val="00111E93"/>
    <w:rsid w:val="00135445"/>
    <w:rsid w:val="00151D76"/>
    <w:rsid w:val="00170CD8"/>
    <w:rsid w:val="001745BF"/>
    <w:rsid w:val="00187518"/>
    <w:rsid w:val="001A19CE"/>
    <w:rsid w:val="001A5914"/>
    <w:rsid w:val="001F0562"/>
    <w:rsid w:val="00202274"/>
    <w:rsid w:val="00215C72"/>
    <w:rsid w:val="002568C2"/>
    <w:rsid w:val="00260247"/>
    <w:rsid w:val="00273A25"/>
    <w:rsid w:val="002A0D41"/>
    <w:rsid w:val="00310A4B"/>
    <w:rsid w:val="00323D38"/>
    <w:rsid w:val="00366547"/>
    <w:rsid w:val="003A3122"/>
    <w:rsid w:val="003A648F"/>
    <w:rsid w:val="003D4963"/>
    <w:rsid w:val="003E7316"/>
    <w:rsid w:val="003F6DD8"/>
    <w:rsid w:val="00413EA9"/>
    <w:rsid w:val="0041569F"/>
    <w:rsid w:val="00416E3A"/>
    <w:rsid w:val="004272DD"/>
    <w:rsid w:val="00444228"/>
    <w:rsid w:val="004767EF"/>
    <w:rsid w:val="004C29B2"/>
    <w:rsid w:val="004C777D"/>
    <w:rsid w:val="004D486C"/>
    <w:rsid w:val="004D5EC0"/>
    <w:rsid w:val="004F0AD5"/>
    <w:rsid w:val="00500DAA"/>
    <w:rsid w:val="00504590"/>
    <w:rsid w:val="00514A99"/>
    <w:rsid w:val="00520BF0"/>
    <w:rsid w:val="0052737C"/>
    <w:rsid w:val="005653EB"/>
    <w:rsid w:val="005C5EA5"/>
    <w:rsid w:val="005D662F"/>
    <w:rsid w:val="00605F6C"/>
    <w:rsid w:val="00626646"/>
    <w:rsid w:val="00630066"/>
    <w:rsid w:val="00633453"/>
    <w:rsid w:val="00643515"/>
    <w:rsid w:val="00643D2B"/>
    <w:rsid w:val="0064650F"/>
    <w:rsid w:val="006B2545"/>
    <w:rsid w:val="006D25F5"/>
    <w:rsid w:val="007070CE"/>
    <w:rsid w:val="00712010"/>
    <w:rsid w:val="007348FD"/>
    <w:rsid w:val="007453C3"/>
    <w:rsid w:val="007611C5"/>
    <w:rsid w:val="007B357D"/>
    <w:rsid w:val="007B6C64"/>
    <w:rsid w:val="007F1578"/>
    <w:rsid w:val="0085724E"/>
    <w:rsid w:val="00867677"/>
    <w:rsid w:val="00874FAA"/>
    <w:rsid w:val="008F4D37"/>
    <w:rsid w:val="00931067"/>
    <w:rsid w:val="0093305D"/>
    <w:rsid w:val="009364E6"/>
    <w:rsid w:val="00937123"/>
    <w:rsid w:val="009730FC"/>
    <w:rsid w:val="009806D0"/>
    <w:rsid w:val="009B3E7C"/>
    <w:rsid w:val="009D7647"/>
    <w:rsid w:val="00A01568"/>
    <w:rsid w:val="00A750A8"/>
    <w:rsid w:val="00A77EA9"/>
    <w:rsid w:val="00AA628F"/>
    <w:rsid w:val="00AB14B3"/>
    <w:rsid w:val="00AB4E1D"/>
    <w:rsid w:val="00AD40EE"/>
    <w:rsid w:val="00AD626B"/>
    <w:rsid w:val="00AF5C4D"/>
    <w:rsid w:val="00B331DF"/>
    <w:rsid w:val="00B46F52"/>
    <w:rsid w:val="00B50035"/>
    <w:rsid w:val="00B60776"/>
    <w:rsid w:val="00B64F2A"/>
    <w:rsid w:val="00B761CC"/>
    <w:rsid w:val="00B964F8"/>
    <w:rsid w:val="00BC72AB"/>
    <w:rsid w:val="00C153B3"/>
    <w:rsid w:val="00C46073"/>
    <w:rsid w:val="00C53422"/>
    <w:rsid w:val="00C67E05"/>
    <w:rsid w:val="00CA3DD2"/>
    <w:rsid w:val="00CF0233"/>
    <w:rsid w:val="00D25B79"/>
    <w:rsid w:val="00D30560"/>
    <w:rsid w:val="00D35C41"/>
    <w:rsid w:val="00D436C7"/>
    <w:rsid w:val="00D74FD5"/>
    <w:rsid w:val="00D80646"/>
    <w:rsid w:val="00D8772D"/>
    <w:rsid w:val="00DC314A"/>
    <w:rsid w:val="00DD239E"/>
    <w:rsid w:val="00DD5761"/>
    <w:rsid w:val="00DE34D9"/>
    <w:rsid w:val="00E105CF"/>
    <w:rsid w:val="00E73DDE"/>
    <w:rsid w:val="00E92E7E"/>
    <w:rsid w:val="00EC6019"/>
    <w:rsid w:val="00F80AD1"/>
    <w:rsid w:val="00FD057F"/>
    <w:rsid w:val="00FE61F0"/>
    <w:rsid w:val="00FE7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CDB2"/>
  <w15:docId w15:val="{75276848-1C46-475B-8D49-AB225DCC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724E"/>
    <w:pPr>
      <w:spacing w:after="200" w:line="276" w:lineRule="auto"/>
      <w:jc w:val="both"/>
    </w:pPr>
    <w:rPr>
      <w:sz w:val="28"/>
      <w:szCs w:val="22"/>
      <w:lang w:val="ru-RU"/>
    </w:rPr>
  </w:style>
  <w:style w:type="paragraph" w:styleId="berschrift1">
    <w:name w:val="heading 1"/>
    <w:basedOn w:val="Standard"/>
    <w:next w:val="Standard"/>
    <w:link w:val="berschrift1Zchn"/>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berschrift2">
    <w:name w:val="heading 2"/>
    <w:basedOn w:val="Standard"/>
    <w:next w:val="Standard"/>
    <w:link w:val="berschrift2Zchn"/>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berschrift3">
    <w:name w:val="heading 3"/>
    <w:basedOn w:val="Standard"/>
    <w:next w:val="Standard"/>
    <w:link w:val="berschrift3Zchn"/>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berschrift2Zchn">
    <w:name w:val="Überschrift 2 Zchn"/>
    <w:basedOn w:val="Absatz-Standardschriftart"/>
    <w:link w:val="berschrift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berschrift3Zchn">
    <w:name w:val="Überschrift 3 Zchn"/>
    <w:basedOn w:val="Absatz-Standardschriftart"/>
    <w:link w:val="berschrift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berschrift4Zchn">
    <w:name w:val="Überschrift 4 Zchn"/>
    <w:basedOn w:val="Absatz-Standardschriftart"/>
    <w:link w:val="berschrift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berschrift5Zchn">
    <w:name w:val="Überschrift 5 Zchn"/>
    <w:basedOn w:val="Absatz-Standardschriftart"/>
    <w:link w:val="berschrift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berschrift6Zchn">
    <w:name w:val="Überschrift 6 Zchn"/>
    <w:basedOn w:val="Absatz-Standardschriftart"/>
    <w:link w:val="berschrift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berschrift7Zchn">
    <w:name w:val="Überschrift 7 Zchn"/>
    <w:basedOn w:val="Absatz-Standardschriftart"/>
    <w:link w:val="berschrift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berschrift8Zchn">
    <w:name w:val="Überschrift 8 Zchn"/>
    <w:basedOn w:val="Absatz-Standardschriftart"/>
    <w:link w:val="berschrift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berschrift9Zchn">
    <w:name w:val="Überschrift 9 Zchn"/>
    <w:basedOn w:val="Absatz-Standardschriftart"/>
    <w:link w:val="berschrift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Fett">
    <w:name w:val="Strong"/>
    <w:basedOn w:val="Absatz-Standardschriftart"/>
    <w:uiPriority w:val="22"/>
    <w:qFormat/>
    <w:rsid w:val="0085724E"/>
    <w:rPr>
      <w:b/>
      <w:bCs/>
    </w:rPr>
  </w:style>
  <w:style w:type="character" w:styleId="Hyperlink">
    <w:name w:val="Hyperlink"/>
    <w:basedOn w:val="Absatz-Standardschriftart"/>
    <w:uiPriority w:val="99"/>
    <w:unhideWhenUsed/>
    <w:rsid w:val="0085724E"/>
    <w:rPr>
      <w:color w:val="0563C1" w:themeColor="hyperlink"/>
      <w:u w:val="single"/>
    </w:rPr>
  </w:style>
  <w:style w:type="paragraph" w:styleId="Listenabsatz">
    <w:name w:val="List Paragraph"/>
    <w:basedOn w:val="Standard"/>
    <w:uiPriority w:val="34"/>
    <w:qFormat/>
    <w:rsid w:val="0085724E"/>
    <w:pPr>
      <w:ind w:left="720"/>
      <w:contextualSpacing/>
    </w:pPr>
    <w:rPr>
      <w:sz w:val="22"/>
    </w:rPr>
  </w:style>
  <w:style w:type="paragraph" w:styleId="Titel">
    <w:name w:val="Title"/>
    <w:basedOn w:val="Standard"/>
    <w:next w:val="Standard"/>
    <w:link w:val="TitelZchn"/>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Verzeichnis1">
    <w:name w:val="toc 1"/>
    <w:basedOn w:val="Standard"/>
    <w:next w:val="Standard"/>
    <w:autoRedefine/>
    <w:uiPriority w:val="39"/>
    <w:unhideWhenUsed/>
    <w:rsid w:val="0085724E"/>
    <w:pPr>
      <w:spacing w:before="120" w:after="0"/>
    </w:pPr>
    <w:rPr>
      <w:b/>
      <w:bCs/>
      <w:sz w:val="24"/>
      <w:szCs w:val="24"/>
    </w:rPr>
  </w:style>
  <w:style w:type="paragraph" w:styleId="Verzeichnis2">
    <w:name w:val="toc 2"/>
    <w:basedOn w:val="Standard"/>
    <w:next w:val="Standard"/>
    <w:autoRedefine/>
    <w:uiPriority w:val="39"/>
    <w:unhideWhenUsed/>
    <w:rsid w:val="0085724E"/>
    <w:pPr>
      <w:spacing w:after="0"/>
      <w:ind w:left="280"/>
    </w:pPr>
    <w:rPr>
      <w:b/>
      <w:bCs/>
      <w:sz w:val="22"/>
    </w:rPr>
  </w:style>
  <w:style w:type="paragraph" w:styleId="Verzeichnis3">
    <w:name w:val="toc 3"/>
    <w:basedOn w:val="Standard"/>
    <w:next w:val="Standard"/>
    <w:autoRedefine/>
    <w:uiPriority w:val="39"/>
    <w:unhideWhenUsed/>
    <w:rsid w:val="0085724E"/>
    <w:pPr>
      <w:spacing w:after="0"/>
      <w:ind w:left="560"/>
    </w:pPr>
    <w:rPr>
      <w:sz w:val="22"/>
    </w:rPr>
  </w:style>
  <w:style w:type="character" w:styleId="Kommentarzeichen">
    <w:name w:val="annotation reference"/>
    <w:basedOn w:val="Absatz-Standardschriftart"/>
    <w:uiPriority w:val="99"/>
    <w:semiHidden/>
    <w:unhideWhenUsed/>
    <w:rsid w:val="0085724E"/>
    <w:rPr>
      <w:sz w:val="18"/>
      <w:szCs w:val="18"/>
    </w:rPr>
  </w:style>
  <w:style w:type="paragraph" w:styleId="Kommentartext">
    <w:name w:val="annotation text"/>
    <w:basedOn w:val="Standard"/>
    <w:link w:val="KommentartextZchn"/>
    <w:uiPriority w:val="99"/>
    <w:semiHidden/>
    <w:unhideWhenUsed/>
    <w:rsid w:val="008572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85724E"/>
    <w:rPr>
      <w:lang w:val="ru-RU"/>
    </w:rPr>
  </w:style>
  <w:style w:type="paragraph" w:styleId="Sprechblasentext">
    <w:name w:val="Balloon Text"/>
    <w:basedOn w:val="Standard"/>
    <w:link w:val="SprechblasentextZchn"/>
    <w:uiPriority w:val="99"/>
    <w:semiHidden/>
    <w:unhideWhenUsed/>
    <w:rsid w:val="0085724E"/>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5724E"/>
    <w:rPr>
      <w:rFonts w:ascii="Times New Roman" w:hAnsi="Times New Roman" w:cs="Times New Roman"/>
      <w:sz w:val="18"/>
      <w:szCs w:val="18"/>
      <w:lang w:val="ru-RU"/>
    </w:rPr>
  </w:style>
  <w:style w:type="paragraph" w:styleId="Kommentarthema">
    <w:name w:val="annotation subject"/>
    <w:basedOn w:val="Kommentartext"/>
    <w:next w:val="Kommentartext"/>
    <w:link w:val="KommentarthemaZchn"/>
    <w:uiPriority w:val="99"/>
    <w:semiHidden/>
    <w:unhideWhenUsed/>
    <w:rsid w:val="00EC6019"/>
    <w:rPr>
      <w:b/>
      <w:bCs/>
      <w:sz w:val="20"/>
      <w:szCs w:val="20"/>
    </w:rPr>
  </w:style>
  <w:style w:type="character" w:customStyle="1" w:styleId="KommentarthemaZchn">
    <w:name w:val="Kommentarthema Zchn"/>
    <w:basedOn w:val="KommentartextZchn"/>
    <w:link w:val="Kommentarthema"/>
    <w:uiPriority w:val="99"/>
    <w:semiHidden/>
    <w:rsid w:val="00EC6019"/>
    <w:rPr>
      <w:b/>
      <w:bC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microsoft.com/office/2011/relationships/people" Target="peop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D93909-1B56-4A2B-A60E-D99866C0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4498</Words>
  <Characters>28340</Characters>
  <Application>Microsoft Office Word</Application>
  <DocSecurity>0</DocSecurity>
  <Lines>236</Lines>
  <Paragraphs>65</Paragraphs>
  <ScaleCrop>false</ScaleCrop>
  <HeadingPairs>
    <vt:vector size="6" baseType="variant">
      <vt:variant>
        <vt:lpstr>Titel</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32773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Ista User</cp:lastModifiedBy>
  <cp:revision>95</cp:revision>
  <dcterms:created xsi:type="dcterms:W3CDTF">2016-12-04T20:43:00Z</dcterms:created>
  <dcterms:modified xsi:type="dcterms:W3CDTF">2016-12-08T16:00:00Z</dcterms:modified>
</cp:coreProperties>
</file>